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ECCF7" w14:textId="77777777" w:rsidR="009F6C76" w:rsidRDefault="009F6C76">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8"/>
        <w:gridCol w:w="5622"/>
        <w:gridCol w:w="1603"/>
      </w:tblGrid>
      <w:tr w:rsidR="009F6C76" w14:paraId="4F10C437" w14:textId="77777777">
        <w:trPr>
          <w:trHeight w:val="2415"/>
          <w:jc w:val="center"/>
        </w:trPr>
        <w:tc>
          <w:tcPr>
            <w:tcW w:w="2628" w:type="dxa"/>
            <w:tcBorders>
              <w:top w:val="single" w:sz="4" w:space="0" w:color="000000"/>
              <w:left w:val="single" w:sz="4" w:space="0" w:color="000000"/>
              <w:bottom w:val="single" w:sz="4" w:space="0" w:color="000000"/>
              <w:right w:val="single" w:sz="4" w:space="0" w:color="000000"/>
            </w:tcBorders>
          </w:tcPr>
          <w:p w14:paraId="1839F96C" w14:textId="77777777" w:rsidR="009F6C76" w:rsidRDefault="009F6C76">
            <w:pPr>
              <w:rPr>
                <w:sz w:val="28"/>
                <w:szCs w:val="28"/>
              </w:rPr>
            </w:pPr>
          </w:p>
          <w:p w14:paraId="032267F9" w14:textId="77777777" w:rsidR="009F6C76" w:rsidRDefault="009F6C76">
            <w:pPr>
              <w:rPr>
                <w:sz w:val="28"/>
                <w:szCs w:val="28"/>
              </w:rPr>
            </w:pPr>
          </w:p>
          <w:p w14:paraId="59FB76B9" w14:textId="77777777" w:rsidR="009F6C76" w:rsidRDefault="00C737C1">
            <w:pPr>
              <w:rPr>
                <w:sz w:val="28"/>
                <w:szCs w:val="28"/>
              </w:rPr>
            </w:pPr>
            <w:r>
              <w:rPr>
                <w:noProof/>
                <w:sz w:val="28"/>
                <w:szCs w:val="28"/>
              </w:rPr>
              <w:drawing>
                <wp:inline distT="0" distB="0" distL="0" distR="0" wp14:anchorId="6B7E2B20" wp14:editId="624966B4">
                  <wp:extent cx="1600200" cy="1143000"/>
                  <wp:effectExtent l="0" t="0" r="0" b="0"/>
                  <wp:docPr id="9" name="image2.png" descr="LOGO-EUROPA"/>
                  <wp:cNvGraphicFramePr/>
                  <a:graphic xmlns:a="http://schemas.openxmlformats.org/drawingml/2006/main">
                    <a:graphicData uri="http://schemas.openxmlformats.org/drawingml/2006/picture">
                      <pic:pic xmlns:pic="http://schemas.openxmlformats.org/drawingml/2006/picture">
                        <pic:nvPicPr>
                          <pic:cNvPr id="0" name="image2.png" descr="LOGO-EUROPA"/>
                          <pic:cNvPicPr preferRelativeResize="0"/>
                        </pic:nvPicPr>
                        <pic:blipFill>
                          <a:blip r:embed="rId9"/>
                          <a:srcRect/>
                          <a:stretch>
                            <a:fillRect/>
                          </a:stretch>
                        </pic:blipFill>
                        <pic:spPr>
                          <a:xfrm>
                            <a:off x="0" y="0"/>
                            <a:ext cx="1600200" cy="1143000"/>
                          </a:xfrm>
                          <a:prstGeom prst="rect">
                            <a:avLst/>
                          </a:prstGeom>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1F068B0D" w14:textId="77777777" w:rsidR="009F6C76" w:rsidRDefault="00C737C1">
            <w:pPr>
              <w:jc w:val="center"/>
              <w:rPr>
                <w:b/>
                <w:sz w:val="28"/>
                <w:szCs w:val="28"/>
              </w:rPr>
            </w:pPr>
            <w:r>
              <w:rPr>
                <w:b/>
                <w:sz w:val="28"/>
                <w:szCs w:val="28"/>
              </w:rPr>
              <w:t xml:space="preserve">Istituto Statale Istruzione Superiore </w:t>
            </w:r>
          </w:p>
          <w:p w14:paraId="59113528" w14:textId="77777777" w:rsidR="009F6C76" w:rsidRDefault="00C737C1">
            <w:pPr>
              <w:jc w:val="center"/>
              <w:rPr>
                <w:b/>
                <w:i/>
                <w:sz w:val="28"/>
                <w:szCs w:val="28"/>
              </w:rPr>
            </w:pPr>
            <w:r>
              <w:rPr>
                <w:b/>
                <w:i/>
                <w:sz w:val="28"/>
                <w:szCs w:val="28"/>
              </w:rPr>
              <w:t>E U R O P A</w:t>
            </w:r>
          </w:p>
          <w:p w14:paraId="04312BA8" w14:textId="77777777" w:rsidR="009F6C76" w:rsidRDefault="00C737C1">
            <w:pPr>
              <w:jc w:val="center"/>
              <w:rPr>
                <w:sz w:val="28"/>
                <w:szCs w:val="28"/>
              </w:rPr>
            </w:pPr>
            <w:r>
              <w:rPr>
                <w:sz w:val="28"/>
                <w:szCs w:val="28"/>
              </w:rPr>
              <w:t>Via Fiuggi, 14 - 80038 –Pomigliano d'Arco - NA</w:t>
            </w:r>
          </w:p>
          <w:p w14:paraId="6D6483A0" w14:textId="77777777" w:rsidR="009F6C76" w:rsidRDefault="004D00BC">
            <w:pPr>
              <w:jc w:val="center"/>
              <w:rPr>
                <w:sz w:val="28"/>
                <w:szCs w:val="28"/>
              </w:rPr>
            </w:pPr>
            <w:hyperlink r:id="rId10">
              <w:r w:rsidR="00C737C1">
                <w:rPr>
                  <w:color w:val="2E4B9B"/>
                  <w:sz w:val="28"/>
                  <w:szCs w:val="28"/>
                  <w:u w:val="single"/>
                </w:rPr>
                <w:t>Http://www.isiseuropa.edu.it</w:t>
              </w:r>
            </w:hyperlink>
            <w:r w:rsidR="00C737C1">
              <w:rPr>
                <w:sz w:val="28"/>
                <w:szCs w:val="28"/>
              </w:rPr>
              <w:t xml:space="preserve"> </w:t>
            </w:r>
          </w:p>
          <w:p w14:paraId="441A88C9" w14:textId="77777777" w:rsidR="009F6C76" w:rsidRDefault="00C737C1">
            <w:pPr>
              <w:jc w:val="center"/>
              <w:rPr>
                <w:sz w:val="28"/>
                <w:szCs w:val="28"/>
              </w:rPr>
            </w:pPr>
            <w:r>
              <w:rPr>
                <w:sz w:val="28"/>
                <w:szCs w:val="28"/>
              </w:rPr>
              <w:t>Email: nais078002@pec.istruzione.it</w:t>
            </w:r>
          </w:p>
          <w:p w14:paraId="48FE6401" w14:textId="77777777" w:rsidR="009F6C76" w:rsidRDefault="00C737C1">
            <w:pPr>
              <w:jc w:val="center"/>
              <w:rPr>
                <w:sz w:val="28"/>
                <w:szCs w:val="28"/>
              </w:rPr>
            </w:pPr>
            <w:r>
              <w:rPr>
                <w:sz w:val="28"/>
                <w:szCs w:val="28"/>
              </w:rPr>
              <w:t>nais078002@istruzione.it</w:t>
            </w:r>
          </w:p>
          <w:p w14:paraId="624F6429" w14:textId="77777777" w:rsidR="009F6C76" w:rsidRDefault="00C737C1">
            <w:pPr>
              <w:jc w:val="center"/>
              <w:rPr>
                <w:sz w:val="28"/>
                <w:szCs w:val="28"/>
              </w:rPr>
            </w:pPr>
            <w:r>
              <w:rPr>
                <w:sz w:val="28"/>
                <w:szCs w:val="28"/>
              </w:rPr>
              <w:t>tel.08119668187-08119668190 – tel/fax 0810147112</w:t>
            </w:r>
          </w:p>
          <w:p w14:paraId="1AC26505" w14:textId="77777777" w:rsidR="009F6C76" w:rsidRDefault="00C737C1">
            <w:pPr>
              <w:jc w:val="center"/>
              <w:rPr>
                <w:sz w:val="28"/>
                <w:szCs w:val="28"/>
              </w:rPr>
            </w:pPr>
            <w:r>
              <w:rPr>
                <w:sz w:val="28"/>
                <w:szCs w:val="28"/>
              </w:rPr>
              <w:t>codice fiscale: 93047350637</w:t>
            </w:r>
          </w:p>
        </w:tc>
        <w:tc>
          <w:tcPr>
            <w:tcW w:w="1603" w:type="dxa"/>
            <w:tcBorders>
              <w:top w:val="single" w:sz="4" w:space="0" w:color="000000"/>
              <w:left w:val="single" w:sz="4" w:space="0" w:color="000000"/>
              <w:bottom w:val="single" w:sz="4" w:space="0" w:color="000000"/>
              <w:right w:val="single" w:sz="4" w:space="0" w:color="000000"/>
            </w:tcBorders>
          </w:tcPr>
          <w:p w14:paraId="2EAA286A" w14:textId="77777777" w:rsidR="009F6C76" w:rsidRDefault="009F6C76">
            <w:pPr>
              <w:rPr>
                <w:sz w:val="28"/>
                <w:szCs w:val="28"/>
              </w:rPr>
            </w:pPr>
          </w:p>
          <w:p w14:paraId="50DD3BCE" w14:textId="77777777" w:rsidR="009F6C76" w:rsidRDefault="009F6C76">
            <w:pPr>
              <w:rPr>
                <w:sz w:val="28"/>
                <w:szCs w:val="28"/>
              </w:rPr>
            </w:pPr>
          </w:p>
          <w:p w14:paraId="524C2ABF" w14:textId="77777777" w:rsidR="009F6C76" w:rsidRDefault="00C737C1">
            <w:pPr>
              <w:rPr>
                <w:sz w:val="28"/>
                <w:szCs w:val="28"/>
              </w:rPr>
            </w:pPr>
            <w:r>
              <w:rPr>
                <w:noProof/>
                <w:sz w:val="28"/>
                <w:szCs w:val="28"/>
              </w:rPr>
              <w:drawing>
                <wp:inline distT="0" distB="0" distL="0" distR="0" wp14:anchorId="34F5FFCD" wp14:editId="5C633157">
                  <wp:extent cx="704850" cy="790575"/>
                  <wp:effectExtent l="0" t="0" r="0" b="0"/>
                  <wp:docPr id="11" name="image1.png" descr="Immagine:Italy-Emblem.svg"/>
                  <wp:cNvGraphicFramePr/>
                  <a:graphic xmlns:a="http://schemas.openxmlformats.org/drawingml/2006/main">
                    <a:graphicData uri="http://schemas.openxmlformats.org/drawingml/2006/picture">
                      <pic:pic xmlns:pic="http://schemas.openxmlformats.org/drawingml/2006/picture">
                        <pic:nvPicPr>
                          <pic:cNvPr id="0" name="image1.png" descr="Immagine:Italy-Emblem.svg"/>
                          <pic:cNvPicPr preferRelativeResize="0"/>
                        </pic:nvPicPr>
                        <pic:blipFill>
                          <a:blip r:embed="rId11"/>
                          <a:srcRect/>
                          <a:stretch>
                            <a:fillRect/>
                          </a:stretch>
                        </pic:blipFill>
                        <pic:spPr>
                          <a:xfrm>
                            <a:off x="0" y="0"/>
                            <a:ext cx="704850" cy="790575"/>
                          </a:xfrm>
                          <a:prstGeom prst="rect">
                            <a:avLst/>
                          </a:prstGeom>
                          <a:ln/>
                        </pic:spPr>
                      </pic:pic>
                    </a:graphicData>
                  </a:graphic>
                </wp:inline>
              </w:drawing>
            </w:r>
          </w:p>
        </w:tc>
      </w:tr>
    </w:tbl>
    <w:p w14:paraId="51446239" w14:textId="77777777" w:rsidR="009F6C76" w:rsidRDefault="009F6C76"/>
    <w:p w14:paraId="4779024B" w14:textId="77777777" w:rsidR="009F6C76" w:rsidRDefault="009F6C76"/>
    <w:p w14:paraId="0859CC12" w14:textId="77777777" w:rsidR="009F6C76" w:rsidRDefault="009F6C76"/>
    <w:p w14:paraId="44B33E79" w14:textId="77777777" w:rsidR="009F6C76" w:rsidRDefault="009F6C76">
      <w:pPr>
        <w:jc w:val="center"/>
        <w:rPr>
          <w:b/>
          <w:sz w:val="52"/>
          <w:szCs w:val="52"/>
        </w:rPr>
      </w:pPr>
    </w:p>
    <w:p w14:paraId="2B708399" w14:textId="77777777" w:rsidR="009F6C76" w:rsidRDefault="009F6C76">
      <w:pPr>
        <w:jc w:val="center"/>
        <w:rPr>
          <w:b/>
          <w:sz w:val="52"/>
          <w:szCs w:val="52"/>
        </w:rPr>
      </w:pPr>
    </w:p>
    <w:p w14:paraId="16753DAE" w14:textId="77777777" w:rsidR="009F6C76" w:rsidRDefault="00C737C1">
      <w:pPr>
        <w:jc w:val="center"/>
        <w:rPr>
          <w:b/>
          <w:sz w:val="52"/>
          <w:szCs w:val="52"/>
        </w:rPr>
      </w:pPr>
      <w:r>
        <w:rPr>
          <w:b/>
          <w:sz w:val="52"/>
          <w:szCs w:val="52"/>
        </w:rPr>
        <w:t>DOCUMENTO DEL CONSIGLIO DI CLASSE</w:t>
      </w:r>
    </w:p>
    <w:p w14:paraId="2ACBFF6C" w14:textId="77777777" w:rsidR="009F6C76" w:rsidRDefault="00C737C1">
      <w:pPr>
        <w:jc w:val="center"/>
        <w:rPr>
          <w:b/>
          <w:sz w:val="52"/>
          <w:szCs w:val="52"/>
        </w:rPr>
      </w:pPr>
      <w:r>
        <w:rPr>
          <w:b/>
          <w:sz w:val="52"/>
          <w:szCs w:val="52"/>
        </w:rPr>
        <w:t>ANNO SCOLASTICO 2020/2021</w:t>
      </w:r>
    </w:p>
    <w:p w14:paraId="6F12A973" w14:textId="77777777" w:rsidR="009F6C76" w:rsidRDefault="009F6C76">
      <w:pPr>
        <w:jc w:val="center"/>
        <w:rPr>
          <w:b/>
          <w:sz w:val="52"/>
          <w:szCs w:val="52"/>
        </w:rPr>
      </w:pPr>
    </w:p>
    <w:p w14:paraId="39FB8B1A" w14:textId="77777777" w:rsidR="009F6C76" w:rsidRDefault="00C737C1">
      <w:pPr>
        <w:jc w:val="center"/>
        <w:rPr>
          <w:b/>
          <w:sz w:val="36"/>
          <w:szCs w:val="36"/>
        </w:rPr>
      </w:pPr>
      <w:r>
        <w:rPr>
          <w:b/>
          <w:sz w:val="36"/>
          <w:szCs w:val="36"/>
        </w:rPr>
        <w:t>CLASSE: 5^ SEZIONE: A</w:t>
      </w:r>
    </w:p>
    <w:p w14:paraId="021434B3" w14:textId="77777777" w:rsidR="009F6C76" w:rsidRDefault="00C737C1">
      <w:pPr>
        <w:jc w:val="center"/>
        <w:rPr>
          <w:b/>
          <w:sz w:val="36"/>
          <w:szCs w:val="36"/>
        </w:rPr>
      </w:pPr>
      <w:r>
        <w:rPr>
          <w:b/>
          <w:sz w:val="36"/>
          <w:szCs w:val="36"/>
        </w:rPr>
        <w:t>ISTITUTO: TECNICO SETTORE: TECNOLOGICO</w:t>
      </w:r>
    </w:p>
    <w:p w14:paraId="5C3658BE" w14:textId="77777777" w:rsidR="009F6C76" w:rsidRDefault="00C737C1">
      <w:pPr>
        <w:jc w:val="center"/>
        <w:rPr>
          <w:b/>
          <w:sz w:val="36"/>
          <w:szCs w:val="36"/>
        </w:rPr>
      </w:pPr>
      <w:r>
        <w:rPr>
          <w:b/>
          <w:sz w:val="36"/>
          <w:szCs w:val="36"/>
        </w:rPr>
        <w:t>INDIRIZZO: GRAFICA E COMUNICAZIONE</w:t>
      </w:r>
    </w:p>
    <w:p w14:paraId="2BF76730" w14:textId="77777777" w:rsidR="009F6C76" w:rsidRDefault="009F6C76">
      <w:pPr>
        <w:jc w:val="center"/>
        <w:rPr>
          <w:b/>
          <w:sz w:val="36"/>
          <w:szCs w:val="36"/>
        </w:rPr>
      </w:pPr>
    </w:p>
    <w:p w14:paraId="4D3E7813" w14:textId="77777777" w:rsidR="009F6C76" w:rsidRDefault="009F6C76">
      <w:pPr>
        <w:jc w:val="center"/>
        <w:rPr>
          <w:b/>
          <w:sz w:val="36"/>
          <w:szCs w:val="36"/>
        </w:rPr>
      </w:pPr>
    </w:p>
    <w:p w14:paraId="7091505C" w14:textId="77777777" w:rsidR="009F6C76" w:rsidRDefault="009F6C76">
      <w:pPr>
        <w:jc w:val="center"/>
        <w:rPr>
          <w:b/>
          <w:sz w:val="36"/>
          <w:szCs w:val="36"/>
        </w:rPr>
      </w:pPr>
    </w:p>
    <w:p w14:paraId="11C4C300" w14:textId="77777777" w:rsidR="009F6C76" w:rsidRDefault="009F6C76">
      <w:pPr>
        <w:jc w:val="center"/>
        <w:rPr>
          <w:b/>
          <w:sz w:val="36"/>
          <w:szCs w:val="36"/>
        </w:rPr>
      </w:pPr>
    </w:p>
    <w:p w14:paraId="447987EE" w14:textId="77777777" w:rsidR="009F6C76" w:rsidRDefault="009F6C76">
      <w:pPr>
        <w:jc w:val="center"/>
        <w:rPr>
          <w:b/>
          <w:sz w:val="36"/>
          <w:szCs w:val="36"/>
        </w:rPr>
      </w:pPr>
    </w:p>
    <w:p w14:paraId="05608065" w14:textId="77777777" w:rsidR="009F6C76" w:rsidRDefault="009F6C76">
      <w:pPr>
        <w:jc w:val="center"/>
        <w:rPr>
          <w:b/>
          <w:sz w:val="36"/>
          <w:szCs w:val="36"/>
        </w:rPr>
      </w:pPr>
    </w:p>
    <w:p w14:paraId="622A4861" w14:textId="77777777" w:rsidR="009F6C76" w:rsidRDefault="009F6C76">
      <w:pPr>
        <w:jc w:val="center"/>
        <w:rPr>
          <w:b/>
          <w:sz w:val="28"/>
          <w:szCs w:val="28"/>
        </w:rPr>
      </w:pPr>
    </w:p>
    <w:p w14:paraId="0B279918" w14:textId="77777777" w:rsidR="009F6C76" w:rsidRDefault="009F6C76">
      <w:pPr>
        <w:jc w:val="center"/>
        <w:rPr>
          <w:b/>
          <w:sz w:val="28"/>
          <w:szCs w:val="28"/>
        </w:rPr>
      </w:pPr>
    </w:p>
    <w:p w14:paraId="0928D7C2" w14:textId="77777777" w:rsidR="009F6C76" w:rsidRDefault="009F6C76">
      <w:pPr>
        <w:jc w:val="center"/>
        <w:rPr>
          <w:b/>
          <w:sz w:val="28"/>
          <w:szCs w:val="28"/>
        </w:rPr>
      </w:pPr>
    </w:p>
    <w:p w14:paraId="7EE9DD21" w14:textId="77777777" w:rsidR="009F6C76" w:rsidRDefault="009F6C76">
      <w:pPr>
        <w:jc w:val="center"/>
        <w:rPr>
          <w:b/>
          <w:sz w:val="28"/>
          <w:szCs w:val="28"/>
        </w:rPr>
      </w:pPr>
    </w:p>
    <w:p w14:paraId="6CD528E8" w14:textId="77777777" w:rsidR="009F6C76" w:rsidRDefault="009F6C76">
      <w:pPr>
        <w:jc w:val="center"/>
        <w:rPr>
          <w:b/>
          <w:sz w:val="28"/>
          <w:szCs w:val="28"/>
        </w:rPr>
      </w:pPr>
    </w:p>
    <w:p w14:paraId="488F381A" w14:textId="77777777" w:rsidR="009F6C76" w:rsidRDefault="009F6C76">
      <w:pPr>
        <w:jc w:val="center"/>
        <w:rPr>
          <w:b/>
          <w:sz w:val="28"/>
          <w:szCs w:val="28"/>
        </w:rPr>
      </w:pPr>
    </w:p>
    <w:p w14:paraId="68F25027" w14:textId="77777777" w:rsidR="00366045" w:rsidRDefault="00366045">
      <w:pPr>
        <w:pBdr>
          <w:top w:val="nil"/>
          <w:left w:val="nil"/>
          <w:bottom w:val="nil"/>
          <w:right w:val="nil"/>
          <w:between w:val="nil"/>
        </w:pBdr>
        <w:tabs>
          <w:tab w:val="center" w:pos="4819"/>
          <w:tab w:val="right" w:pos="9638"/>
        </w:tabs>
        <w:jc w:val="center"/>
        <w:rPr>
          <w:b/>
          <w:color w:val="000000"/>
        </w:rPr>
      </w:pPr>
    </w:p>
    <w:p w14:paraId="332A11AD" w14:textId="77777777" w:rsidR="00366045" w:rsidRDefault="00366045">
      <w:pPr>
        <w:pBdr>
          <w:top w:val="nil"/>
          <w:left w:val="nil"/>
          <w:bottom w:val="nil"/>
          <w:right w:val="nil"/>
          <w:between w:val="nil"/>
        </w:pBdr>
        <w:tabs>
          <w:tab w:val="center" w:pos="4819"/>
          <w:tab w:val="right" w:pos="9638"/>
        </w:tabs>
        <w:jc w:val="center"/>
        <w:rPr>
          <w:b/>
          <w:color w:val="000000"/>
        </w:rPr>
      </w:pPr>
    </w:p>
    <w:p w14:paraId="396825F9" w14:textId="32F9C5E8" w:rsidR="009F6C76" w:rsidRDefault="00C737C1">
      <w:pPr>
        <w:pBdr>
          <w:top w:val="nil"/>
          <w:left w:val="nil"/>
          <w:bottom w:val="nil"/>
          <w:right w:val="nil"/>
          <w:between w:val="nil"/>
        </w:pBdr>
        <w:tabs>
          <w:tab w:val="center" w:pos="4819"/>
          <w:tab w:val="right" w:pos="9638"/>
        </w:tabs>
        <w:jc w:val="center"/>
        <w:rPr>
          <w:color w:val="000000"/>
        </w:rPr>
      </w:pPr>
      <w:r>
        <w:rPr>
          <w:b/>
          <w:color w:val="000000"/>
        </w:rPr>
        <w:lastRenderedPageBreak/>
        <w:t>Il Consiglio della classe V sezione</w:t>
      </w:r>
      <w:r>
        <w:rPr>
          <w:b/>
        </w:rPr>
        <w:t xml:space="preserve"> A </w:t>
      </w:r>
      <w:r>
        <w:rPr>
          <w:b/>
          <w:color w:val="000000"/>
        </w:rPr>
        <w:t>Indirizzo Grafica e Comunicazione</w:t>
      </w:r>
    </w:p>
    <w:p w14:paraId="6B8583D7" w14:textId="77777777" w:rsidR="009F6C76" w:rsidRDefault="009F6C76">
      <w:pPr>
        <w:pBdr>
          <w:top w:val="nil"/>
          <w:left w:val="nil"/>
          <w:bottom w:val="nil"/>
          <w:right w:val="nil"/>
          <w:between w:val="nil"/>
        </w:pBdr>
        <w:tabs>
          <w:tab w:val="center" w:pos="4819"/>
          <w:tab w:val="right" w:pos="9638"/>
        </w:tabs>
        <w:rPr>
          <w:color w:val="000000"/>
        </w:rPr>
      </w:pPr>
    </w:p>
    <w:p w14:paraId="7C1FCCC2" w14:textId="77777777" w:rsidR="009F6C76" w:rsidRDefault="009F6C76">
      <w:pPr>
        <w:pBdr>
          <w:top w:val="nil"/>
          <w:left w:val="nil"/>
          <w:bottom w:val="nil"/>
          <w:right w:val="nil"/>
          <w:between w:val="nil"/>
        </w:pBdr>
        <w:tabs>
          <w:tab w:val="center" w:pos="4819"/>
          <w:tab w:val="right" w:pos="9638"/>
          <w:tab w:val="right" w:pos="709"/>
        </w:tabs>
        <w:jc w:val="both"/>
        <w:rPr>
          <w:color w:val="000000"/>
        </w:rPr>
      </w:pPr>
    </w:p>
    <w:p w14:paraId="6AFF1FD7"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Visto il D.P.R. 122/09;</w:t>
      </w:r>
    </w:p>
    <w:p w14:paraId="58757490"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Vista l’O.M. n.° 13/2013 prot.n.°332</w:t>
      </w:r>
    </w:p>
    <w:p w14:paraId="2D05A316"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4C4E569D"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Visto il D.</w:t>
      </w:r>
      <w:proofErr w:type="gramStart"/>
      <w:r>
        <w:rPr>
          <w:color w:val="000000"/>
        </w:rPr>
        <w:t>L.vo</w:t>
      </w:r>
      <w:proofErr w:type="gramEnd"/>
      <w:r>
        <w:rPr>
          <w:color w:val="000000"/>
        </w:rPr>
        <w:t xml:space="preserve"> 13 aprile 2017, n. 62 Norme in materia di valutazione e certificazione delle competenze nel primo ciclo ed esami di Stato;</w:t>
      </w:r>
    </w:p>
    <w:p w14:paraId="745D93C8"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44FB5C30"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7A0C7314"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4AA7B7B5"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1F3F74E5"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60743C5F"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Vista la programmazione educativo-didattica prevista dal P.T.O.F. per l’a.s. 2020/21 ed approvata dal Collegio dei docenti,</w:t>
      </w:r>
    </w:p>
    <w:p w14:paraId="663CF7C7"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4BFA8361"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 xml:space="preserve">Viste le attività educativo-didattiche curriculari ed extracurriculari svolte dalla classe V sezione </w:t>
      </w:r>
      <w:r>
        <w:t xml:space="preserve">A </w:t>
      </w:r>
      <w:r>
        <w:rPr>
          <w:color w:val="000000"/>
        </w:rPr>
        <w:t xml:space="preserve">indirizzo Grafica e </w:t>
      </w:r>
      <w:proofErr w:type="gramStart"/>
      <w:r>
        <w:rPr>
          <w:color w:val="000000"/>
        </w:rPr>
        <w:t>Comunicazione  nel</w:t>
      </w:r>
      <w:proofErr w:type="gramEnd"/>
      <w:r>
        <w:rPr>
          <w:color w:val="000000"/>
        </w:rPr>
        <w:t xml:space="preserve"> corso </w:t>
      </w:r>
      <w:r>
        <w:t>dell'anno</w:t>
      </w:r>
      <w:r>
        <w:rPr>
          <w:color w:val="000000"/>
        </w:rPr>
        <w:t xml:space="preserve"> scolastico;</w:t>
      </w:r>
    </w:p>
    <w:p w14:paraId="648F0444" w14:textId="77777777" w:rsidR="009F6C76" w:rsidRDefault="00C737C1">
      <w:pPr>
        <w:numPr>
          <w:ilvl w:val="0"/>
          <w:numId w:val="1"/>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5DA39159" w14:textId="77777777" w:rsidR="009F6C76" w:rsidRDefault="009F6C76">
      <w:pPr>
        <w:pBdr>
          <w:top w:val="nil"/>
          <w:left w:val="nil"/>
          <w:bottom w:val="nil"/>
          <w:right w:val="nil"/>
          <w:between w:val="nil"/>
        </w:pBdr>
        <w:tabs>
          <w:tab w:val="center" w:pos="4819"/>
          <w:tab w:val="right" w:pos="9638"/>
        </w:tabs>
        <w:rPr>
          <w:color w:val="000000"/>
        </w:rPr>
      </w:pPr>
    </w:p>
    <w:p w14:paraId="670BEBB5" w14:textId="77777777" w:rsidR="009F6C76" w:rsidRDefault="00C737C1">
      <w:pPr>
        <w:pBdr>
          <w:top w:val="nil"/>
          <w:left w:val="nil"/>
          <w:bottom w:val="nil"/>
          <w:right w:val="nil"/>
          <w:between w:val="nil"/>
        </w:pBdr>
        <w:tabs>
          <w:tab w:val="center" w:pos="4819"/>
          <w:tab w:val="right" w:pos="9638"/>
        </w:tabs>
        <w:jc w:val="center"/>
        <w:rPr>
          <w:color w:val="000000"/>
        </w:rPr>
      </w:pPr>
      <w:r>
        <w:rPr>
          <w:color w:val="000000"/>
        </w:rPr>
        <w:t>DELIBERA</w:t>
      </w:r>
    </w:p>
    <w:p w14:paraId="4F5E5991" w14:textId="77777777" w:rsidR="009F6C76" w:rsidRDefault="009F6C76">
      <w:pPr>
        <w:pBdr>
          <w:top w:val="nil"/>
          <w:left w:val="nil"/>
          <w:bottom w:val="nil"/>
          <w:right w:val="nil"/>
          <w:between w:val="nil"/>
        </w:pBdr>
        <w:tabs>
          <w:tab w:val="center" w:pos="4819"/>
          <w:tab w:val="right" w:pos="9638"/>
        </w:tabs>
        <w:rPr>
          <w:color w:val="000000"/>
        </w:rPr>
      </w:pPr>
    </w:p>
    <w:p w14:paraId="719EEF35" w14:textId="142FB654" w:rsidR="009F6C76" w:rsidRDefault="00C737C1">
      <w:pPr>
        <w:pBdr>
          <w:top w:val="nil"/>
          <w:left w:val="nil"/>
          <w:bottom w:val="nil"/>
          <w:right w:val="nil"/>
          <w:between w:val="nil"/>
        </w:pBdr>
        <w:tabs>
          <w:tab w:val="center" w:pos="4819"/>
          <w:tab w:val="right" w:pos="9638"/>
        </w:tabs>
        <w:spacing w:line="360" w:lineRule="auto"/>
        <w:jc w:val="both"/>
        <w:rPr>
          <w:color w:val="000000"/>
          <w:sz w:val="28"/>
          <w:szCs w:val="28"/>
        </w:rPr>
      </w:pPr>
      <w:r>
        <w:rPr>
          <w:color w:val="000000"/>
        </w:rPr>
        <w:t xml:space="preserve">di redigere il documento finale delle attività educativo-didattiche svolte dalla classe V sezione </w:t>
      </w:r>
      <w:r w:rsidR="00366045">
        <w:rPr>
          <w:color w:val="000000"/>
        </w:rPr>
        <w:t xml:space="preserve">A </w:t>
      </w:r>
      <w:r>
        <w:rPr>
          <w:color w:val="000000"/>
        </w:rPr>
        <w:t xml:space="preserve">indirizzo Grafica e </w:t>
      </w:r>
      <w:proofErr w:type="gramStart"/>
      <w:r>
        <w:rPr>
          <w:color w:val="000000"/>
        </w:rPr>
        <w:t>Comunicazione  nel</w:t>
      </w:r>
      <w:proofErr w:type="gramEnd"/>
      <w:r>
        <w:rPr>
          <w:color w:val="000000"/>
        </w:rPr>
        <w:t xml:space="preserve"> corso dell’ anno scolastico 2020/21 nella forma che, a seguire, si trascrive.</w:t>
      </w:r>
    </w:p>
    <w:p w14:paraId="794BB4CB" w14:textId="77777777" w:rsidR="009F6C76" w:rsidRDefault="009F6C76">
      <w:pPr>
        <w:jc w:val="center"/>
        <w:rPr>
          <w:sz w:val="28"/>
          <w:szCs w:val="28"/>
        </w:rPr>
      </w:pPr>
    </w:p>
    <w:p w14:paraId="6863C95A" w14:textId="77777777" w:rsidR="009F6C76" w:rsidRDefault="009F6C76">
      <w:pPr>
        <w:jc w:val="center"/>
        <w:rPr>
          <w:sz w:val="28"/>
          <w:szCs w:val="28"/>
        </w:rPr>
      </w:pPr>
    </w:p>
    <w:p w14:paraId="57307A67" w14:textId="77777777" w:rsidR="009F6C76" w:rsidRDefault="009F6C76">
      <w:pPr>
        <w:jc w:val="center"/>
        <w:rPr>
          <w:sz w:val="28"/>
          <w:szCs w:val="28"/>
        </w:rPr>
      </w:pPr>
    </w:p>
    <w:p w14:paraId="79D4B328" w14:textId="77777777" w:rsidR="009F6C76" w:rsidRDefault="009F6C76">
      <w:pPr>
        <w:jc w:val="center"/>
        <w:rPr>
          <w:sz w:val="28"/>
          <w:szCs w:val="28"/>
        </w:rPr>
      </w:pPr>
    </w:p>
    <w:p w14:paraId="6FE9FB64" w14:textId="77777777" w:rsidR="009F6C76" w:rsidRDefault="009F6C76">
      <w:pPr>
        <w:jc w:val="center"/>
        <w:rPr>
          <w:sz w:val="28"/>
          <w:szCs w:val="28"/>
        </w:rPr>
      </w:pPr>
    </w:p>
    <w:p w14:paraId="7E5E20E3" w14:textId="77777777" w:rsidR="009F6C76" w:rsidRDefault="009F6C76">
      <w:pPr>
        <w:jc w:val="center"/>
        <w:rPr>
          <w:sz w:val="28"/>
          <w:szCs w:val="28"/>
        </w:rPr>
      </w:pPr>
    </w:p>
    <w:p w14:paraId="7C20A484" w14:textId="77777777" w:rsidR="009F6C76" w:rsidRDefault="009F6C76">
      <w:pPr>
        <w:jc w:val="center"/>
        <w:rPr>
          <w:sz w:val="28"/>
          <w:szCs w:val="28"/>
        </w:rPr>
      </w:pPr>
    </w:p>
    <w:p w14:paraId="0B544621" w14:textId="77777777" w:rsidR="009F6C76" w:rsidRDefault="009F6C76">
      <w:pPr>
        <w:jc w:val="center"/>
        <w:rPr>
          <w:sz w:val="28"/>
          <w:szCs w:val="28"/>
        </w:rPr>
      </w:pPr>
    </w:p>
    <w:p w14:paraId="3B13224D" w14:textId="77777777" w:rsidR="009F6C76" w:rsidRDefault="009F6C76">
      <w:pPr>
        <w:jc w:val="center"/>
        <w:rPr>
          <w:sz w:val="28"/>
          <w:szCs w:val="28"/>
        </w:rPr>
      </w:pPr>
    </w:p>
    <w:p w14:paraId="6817B44B" w14:textId="77777777" w:rsidR="009F6C76" w:rsidRDefault="009F6C76">
      <w:pPr>
        <w:jc w:val="center"/>
        <w:rPr>
          <w:sz w:val="28"/>
          <w:szCs w:val="28"/>
        </w:rPr>
      </w:pPr>
    </w:p>
    <w:p w14:paraId="706C96A8" w14:textId="77777777" w:rsidR="009F6C76" w:rsidRDefault="009F6C76">
      <w:pPr>
        <w:jc w:val="center"/>
        <w:rPr>
          <w:sz w:val="28"/>
          <w:szCs w:val="28"/>
        </w:rPr>
      </w:pPr>
    </w:p>
    <w:p w14:paraId="10DC9D13" w14:textId="77777777" w:rsidR="009F6C76" w:rsidRDefault="009F6C76">
      <w:pPr>
        <w:jc w:val="center"/>
        <w:rPr>
          <w:sz w:val="28"/>
          <w:szCs w:val="28"/>
        </w:rPr>
      </w:pPr>
    </w:p>
    <w:p w14:paraId="7A82A70F" w14:textId="77777777" w:rsidR="009F6C76" w:rsidRDefault="009F6C76">
      <w:pPr>
        <w:jc w:val="center"/>
        <w:rPr>
          <w:sz w:val="28"/>
          <w:szCs w:val="28"/>
        </w:rPr>
      </w:pPr>
    </w:p>
    <w:p w14:paraId="014FDD65" w14:textId="77777777" w:rsidR="009F6C76" w:rsidRDefault="009F6C76">
      <w:pPr>
        <w:jc w:val="center"/>
        <w:rPr>
          <w:sz w:val="28"/>
          <w:szCs w:val="28"/>
        </w:rPr>
      </w:pPr>
    </w:p>
    <w:p w14:paraId="6FED1161" w14:textId="77777777" w:rsidR="009F6C76" w:rsidRDefault="00C737C1">
      <w:pPr>
        <w:jc w:val="center"/>
        <w:rPr>
          <w:b/>
          <w:sz w:val="28"/>
          <w:szCs w:val="28"/>
        </w:rPr>
      </w:pPr>
      <w:r>
        <w:rPr>
          <w:b/>
          <w:sz w:val="28"/>
          <w:szCs w:val="28"/>
        </w:rPr>
        <w:lastRenderedPageBreak/>
        <w:t>INDICE</w:t>
      </w:r>
    </w:p>
    <w:p w14:paraId="74C09E16" w14:textId="77777777" w:rsidR="009F6C76" w:rsidRDefault="00C737C1">
      <w:pPr>
        <w:jc w:val="center"/>
        <w:rPr>
          <w:b/>
          <w:sz w:val="28"/>
          <w:szCs w:val="28"/>
        </w:rPr>
      </w:pPr>
      <w:r>
        <w:rPr>
          <w:b/>
          <w:sz w:val="28"/>
          <w:szCs w:val="28"/>
        </w:rPr>
        <w:t>I PARTE</w:t>
      </w:r>
    </w:p>
    <w:p w14:paraId="1C7DB44C" w14:textId="77777777" w:rsidR="009F6C76" w:rsidRDefault="00C737C1">
      <w:pPr>
        <w:jc w:val="both"/>
        <w:rPr>
          <w:b/>
          <w:sz w:val="28"/>
          <w:szCs w:val="28"/>
        </w:rPr>
      </w:pPr>
      <w:r>
        <w:rPr>
          <w:b/>
          <w:sz w:val="28"/>
          <w:szCs w:val="28"/>
        </w:rPr>
        <w:t>1.  LA SCUOLA E IL SUO CONTESTO</w:t>
      </w:r>
    </w:p>
    <w:p w14:paraId="1D7A764B" w14:textId="77777777" w:rsidR="009F6C76" w:rsidRDefault="00C737C1">
      <w:pPr>
        <w:jc w:val="both"/>
        <w:rPr>
          <w:b/>
          <w:sz w:val="28"/>
          <w:szCs w:val="28"/>
        </w:rPr>
      </w:pPr>
      <w:r>
        <w:rPr>
          <w:b/>
          <w:sz w:val="28"/>
          <w:szCs w:val="28"/>
        </w:rPr>
        <w:t>1.1 Breve descrizione del contesto</w:t>
      </w:r>
    </w:p>
    <w:p w14:paraId="7E18D4F0" w14:textId="77777777" w:rsidR="009F6C76" w:rsidRDefault="00C737C1">
      <w:pPr>
        <w:jc w:val="both"/>
        <w:rPr>
          <w:b/>
          <w:sz w:val="28"/>
          <w:szCs w:val="28"/>
        </w:rPr>
      </w:pPr>
      <w:r>
        <w:rPr>
          <w:b/>
          <w:sz w:val="28"/>
          <w:szCs w:val="28"/>
        </w:rPr>
        <w:t>1.2 Presentazione Istituto</w:t>
      </w:r>
    </w:p>
    <w:p w14:paraId="19ADF626" w14:textId="77777777" w:rsidR="009F6C76" w:rsidRDefault="009F6C76">
      <w:pPr>
        <w:jc w:val="both"/>
        <w:rPr>
          <w:b/>
          <w:sz w:val="28"/>
          <w:szCs w:val="28"/>
        </w:rPr>
      </w:pPr>
    </w:p>
    <w:p w14:paraId="41C8C621" w14:textId="77777777" w:rsidR="009F6C76" w:rsidRDefault="00C737C1">
      <w:pPr>
        <w:jc w:val="both"/>
        <w:rPr>
          <w:b/>
          <w:sz w:val="28"/>
          <w:szCs w:val="28"/>
        </w:rPr>
      </w:pPr>
      <w:r>
        <w:rPr>
          <w:b/>
          <w:sz w:val="28"/>
          <w:szCs w:val="28"/>
        </w:rPr>
        <w:t>2. CURRICOLO</w:t>
      </w:r>
    </w:p>
    <w:p w14:paraId="4E65ADEA" w14:textId="77777777" w:rsidR="009F6C76" w:rsidRDefault="00C737C1">
      <w:pPr>
        <w:jc w:val="both"/>
        <w:rPr>
          <w:b/>
          <w:sz w:val="28"/>
          <w:szCs w:val="28"/>
        </w:rPr>
      </w:pPr>
      <w:r>
        <w:rPr>
          <w:b/>
          <w:sz w:val="28"/>
          <w:szCs w:val="28"/>
        </w:rPr>
        <w:t xml:space="preserve">2.1 Profilo in uscita dell'indirizzo </w:t>
      </w:r>
    </w:p>
    <w:p w14:paraId="2DCDC040" w14:textId="77777777" w:rsidR="009F6C76" w:rsidRDefault="00C737C1">
      <w:pPr>
        <w:jc w:val="both"/>
        <w:rPr>
          <w:b/>
          <w:sz w:val="28"/>
          <w:szCs w:val="28"/>
        </w:rPr>
      </w:pPr>
      <w:r>
        <w:rPr>
          <w:b/>
          <w:sz w:val="28"/>
          <w:szCs w:val="28"/>
        </w:rPr>
        <w:t>2.2 Quadro orario settimanale</w:t>
      </w:r>
    </w:p>
    <w:p w14:paraId="495533B6" w14:textId="77777777" w:rsidR="009F6C76" w:rsidRDefault="009F6C76">
      <w:pPr>
        <w:jc w:val="both"/>
        <w:rPr>
          <w:b/>
          <w:sz w:val="28"/>
          <w:szCs w:val="28"/>
        </w:rPr>
      </w:pPr>
    </w:p>
    <w:p w14:paraId="64ADAC80" w14:textId="77777777" w:rsidR="009F6C76" w:rsidRDefault="00C737C1">
      <w:pPr>
        <w:jc w:val="both"/>
        <w:rPr>
          <w:b/>
          <w:sz w:val="28"/>
          <w:szCs w:val="28"/>
        </w:rPr>
      </w:pPr>
      <w:r>
        <w:rPr>
          <w:b/>
          <w:sz w:val="28"/>
          <w:szCs w:val="28"/>
        </w:rPr>
        <w:t>3 DESCRIZIONE SITUAZIONE CLASSE</w:t>
      </w:r>
    </w:p>
    <w:p w14:paraId="75BF8D1A" w14:textId="77777777" w:rsidR="009F6C76" w:rsidRDefault="00C737C1">
      <w:pPr>
        <w:jc w:val="both"/>
        <w:rPr>
          <w:b/>
          <w:sz w:val="28"/>
          <w:szCs w:val="28"/>
        </w:rPr>
      </w:pPr>
      <w:r>
        <w:rPr>
          <w:b/>
          <w:sz w:val="28"/>
          <w:szCs w:val="28"/>
        </w:rPr>
        <w:t>3.1 Composizione consiglio di classe</w:t>
      </w:r>
    </w:p>
    <w:p w14:paraId="50952025" w14:textId="77777777" w:rsidR="009F6C76" w:rsidRDefault="00C737C1">
      <w:pPr>
        <w:jc w:val="both"/>
        <w:rPr>
          <w:b/>
          <w:sz w:val="28"/>
          <w:szCs w:val="28"/>
        </w:rPr>
      </w:pPr>
      <w:r>
        <w:rPr>
          <w:b/>
          <w:sz w:val="28"/>
          <w:szCs w:val="28"/>
        </w:rPr>
        <w:t>3.2 Continuità Docenti</w:t>
      </w:r>
    </w:p>
    <w:p w14:paraId="03FF1578" w14:textId="77777777" w:rsidR="009F6C76" w:rsidRDefault="00C737C1">
      <w:pPr>
        <w:jc w:val="both"/>
        <w:rPr>
          <w:b/>
          <w:sz w:val="28"/>
          <w:szCs w:val="28"/>
        </w:rPr>
      </w:pPr>
      <w:r>
        <w:rPr>
          <w:b/>
          <w:sz w:val="28"/>
          <w:szCs w:val="28"/>
        </w:rPr>
        <w:t>3.3 Composizione e storia classe</w:t>
      </w:r>
    </w:p>
    <w:p w14:paraId="6BE750E4" w14:textId="77777777" w:rsidR="009F6C76" w:rsidRDefault="00C737C1">
      <w:pPr>
        <w:jc w:val="both"/>
        <w:rPr>
          <w:b/>
          <w:sz w:val="28"/>
          <w:szCs w:val="28"/>
        </w:rPr>
      </w:pPr>
      <w:r>
        <w:rPr>
          <w:b/>
          <w:sz w:val="28"/>
          <w:szCs w:val="28"/>
        </w:rPr>
        <w:t>3.4 Strategie e metodi per l’inclusione</w:t>
      </w:r>
    </w:p>
    <w:p w14:paraId="241732CA" w14:textId="77777777" w:rsidR="009F6C76" w:rsidRDefault="009F6C76">
      <w:pPr>
        <w:jc w:val="both"/>
        <w:rPr>
          <w:b/>
          <w:sz w:val="28"/>
          <w:szCs w:val="28"/>
        </w:rPr>
      </w:pPr>
    </w:p>
    <w:p w14:paraId="290441E1" w14:textId="77777777" w:rsidR="009F6C76" w:rsidRDefault="00C737C1">
      <w:pPr>
        <w:jc w:val="both"/>
        <w:rPr>
          <w:b/>
          <w:sz w:val="28"/>
          <w:szCs w:val="28"/>
        </w:rPr>
      </w:pPr>
      <w:r>
        <w:rPr>
          <w:b/>
          <w:sz w:val="28"/>
          <w:szCs w:val="28"/>
        </w:rPr>
        <w:t>4 INDICAZIONI GENERALI ATTIVITÀ DIDATTICA</w:t>
      </w:r>
    </w:p>
    <w:p w14:paraId="23602E0E" w14:textId="77777777" w:rsidR="009F6C76" w:rsidRDefault="00C737C1">
      <w:pPr>
        <w:jc w:val="both"/>
        <w:rPr>
          <w:b/>
          <w:sz w:val="28"/>
          <w:szCs w:val="28"/>
        </w:rPr>
      </w:pPr>
      <w:r>
        <w:rPr>
          <w:b/>
          <w:sz w:val="28"/>
          <w:szCs w:val="28"/>
        </w:rPr>
        <w:t>4.1 Ambienti di apprendimento</w:t>
      </w:r>
    </w:p>
    <w:p w14:paraId="3BD39658" w14:textId="77777777" w:rsidR="009F6C76" w:rsidRDefault="00C737C1">
      <w:pPr>
        <w:jc w:val="both"/>
        <w:rPr>
          <w:b/>
          <w:sz w:val="28"/>
          <w:szCs w:val="28"/>
        </w:rPr>
      </w:pPr>
      <w:r>
        <w:rPr>
          <w:b/>
          <w:sz w:val="28"/>
          <w:szCs w:val="28"/>
        </w:rPr>
        <w:t xml:space="preserve">4.2 Didattica Digitale Integrata </w:t>
      </w:r>
    </w:p>
    <w:p w14:paraId="3F3B7DD8" w14:textId="77777777" w:rsidR="009F6C76" w:rsidRDefault="00C737C1">
      <w:pPr>
        <w:jc w:val="both"/>
        <w:rPr>
          <w:b/>
          <w:sz w:val="28"/>
          <w:szCs w:val="28"/>
        </w:rPr>
      </w:pPr>
      <w:r>
        <w:rPr>
          <w:b/>
          <w:sz w:val="28"/>
          <w:szCs w:val="28"/>
        </w:rPr>
        <w:t>4.3 Percorsi per le competenze trasversali e per l'orientamento</w:t>
      </w:r>
    </w:p>
    <w:p w14:paraId="68579312" w14:textId="77777777" w:rsidR="009F6C76" w:rsidRDefault="009F6C76">
      <w:pPr>
        <w:jc w:val="both"/>
        <w:rPr>
          <w:b/>
          <w:sz w:val="28"/>
          <w:szCs w:val="28"/>
        </w:rPr>
      </w:pPr>
    </w:p>
    <w:p w14:paraId="02B1FDF2" w14:textId="77777777" w:rsidR="009F6C76" w:rsidRDefault="00C737C1">
      <w:pPr>
        <w:jc w:val="both"/>
        <w:rPr>
          <w:b/>
          <w:sz w:val="28"/>
          <w:szCs w:val="28"/>
        </w:rPr>
      </w:pPr>
      <w:r>
        <w:rPr>
          <w:b/>
          <w:sz w:val="28"/>
          <w:szCs w:val="28"/>
        </w:rPr>
        <w:t xml:space="preserve">5. ATTIVITA’ E PROGETTI </w:t>
      </w:r>
    </w:p>
    <w:p w14:paraId="0167EFAE" w14:textId="77777777" w:rsidR="009F6C76" w:rsidRDefault="00C737C1">
      <w:pPr>
        <w:jc w:val="both"/>
        <w:rPr>
          <w:b/>
          <w:sz w:val="28"/>
          <w:szCs w:val="28"/>
        </w:rPr>
      </w:pPr>
      <w:r>
        <w:rPr>
          <w:b/>
          <w:sz w:val="28"/>
          <w:szCs w:val="28"/>
        </w:rPr>
        <w:t>5.1 Attività di recupero e potenziamento</w:t>
      </w:r>
    </w:p>
    <w:p w14:paraId="0B6293A0" w14:textId="77777777" w:rsidR="009F6C76" w:rsidRDefault="00C737C1">
      <w:pPr>
        <w:jc w:val="both"/>
        <w:rPr>
          <w:b/>
          <w:sz w:val="28"/>
          <w:szCs w:val="28"/>
        </w:rPr>
      </w:pPr>
      <w:r>
        <w:rPr>
          <w:b/>
          <w:sz w:val="28"/>
          <w:szCs w:val="28"/>
        </w:rPr>
        <w:t xml:space="preserve">5.2 Attività di arricchimento dell’offerta formativa </w:t>
      </w:r>
    </w:p>
    <w:p w14:paraId="5FC60815" w14:textId="77777777" w:rsidR="009F6C76" w:rsidRDefault="00C737C1">
      <w:pPr>
        <w:jc w:val="both"/>
        <w:rPr>
          <w:b/>
          <w:sz w:val="28"/>
          <w:szCs w:val="28"/>
        </w:rPr>
      </w:pPr>
      <w:r>
        <w:rPr>
          <w:b/>
          <w:sz w:val="28"/>
          <w:szCs w:val="28"/>
        </w:rPr>
        <w:t>5.3 Attività specifiche di orientamento</w:t>
      </w:r>
    </w:p>
    <w:p w14:paraId="4B30E5BA" w14:textId="77777777" w:rsidR="009F6C76" w:rsidRDefault="009F6C76">
      <w:pPr>
        <w:jc w:val="both"/>
        <w:rPr>
          <w:b/>
          <w:sz w:val="28"/>
          <w:szCs w:val="28"/>
        </w:rPr>
      </w:pPr>
    </w:p>
    <w:p w14:paraId="2DE9E34B" w14:textId="77777777" w:rsidR="009F6C76" w:rsidRDefault="009F6C76">
      <w:pPr>
        <w:jc w:val="both"/>
        <w:rPr>
          <w:b/>
          <w:sz w:val="28"/>
          <w:szCs w:val="28"/>
        </w:rPr>
      </w:pPr>
    </w:p>
    <w:p w14:paraId="00C17C1B" w14:textId="77777777" w:rsidR="009F6C76" w:rsidRDefault="00C737C1">
      <w:pPr>
        <w:jc w:val="both"/>
        <w:rPr>
          <w:b/>
          <w:sz w:val="28"/>
          <w:szCs w:val="28"/>
        </w:rPr>
      </w:pPr>
      <w:r>
        <w:rPr>
          <w:b/>
          <w:sz w:val="28"/>
          <w:szCs w:val="28"/>
        </w:rPr>
        <w:t>6.  INDICAZIONI SULLE UNITA’ DI APPRENDIMENTO</w:t>
      </w:r>
    </w:p>
    <w:p w14:paraId="19C2D2B4" w14:textId="77777777" w:rsidR="009F6C76" w:rsidRDefault="00C737C1">
      <w:pPr>
        <w:jc w:val="both"/>
        <w:rPr>
          <w:b/>
          <w:sz w:val="28"/>
          <w:szCs w:val="28"/>
        </w:rPr>
      </w:pPr>
      <w:r>
        <w:rPr>
          <w:b/>
          <w:sz w:val="28"/>
          <w:szCs w:val="28"/>
        </w:rPr>
        <w:t>6.1 Canovaccio Formativo</w:t>
      </w:r>
    </w:p>
    <w:p w14:paraId="621A1463" w14:textId="77777777" w:rsidR="009F6C76" w:rsidRDefault="00C737C1">
      <w:pPr>
        <w:jc w:val="both"/>
        <w:rPr>
          <w:b/>
          <w:sz w:val="28"/>
          <w:szCs w:val="28"/>
        </w:rPr>
      </w:pPr>
      <w:r>
        <w:rPr>
          <w:b/>
          <w:sz w:val="28"/>
          <w:szCs w:val="28"/>
        </w:rPr>
        <w:t>6.2 Educazione Civica</w:t>
      </w:r>
    </w:p>
    <w:p w14:paraId="1D8D0CDF" w14:textId="77777777" w:rsidR="009F6C76" w:rsidRDefault="00C737C1">
      <w:pPr>
        <w:jc w:val="both"/>
        <w:rPr>
          <w:b/>
          <w:sz w:val="28"/>
          <w:szCs w:val="28"/>
        </w:rPr>
      </w:pPr>
      <w:r>
        <w:rPr>
          <w:b/>
          <w:sz w:val="28"/>
          <w:szCs w:val="28"/>
        </w:rPr>
        <w:t>6.3 UdA pluridisciplinari</w:t>
      </w:r>
    </w:p>
    <w:p w14:paraId="47337C36" w14:textId="77777777" w:rsidR="009F6C76" w:rsidRDefault="00C737C1">
      <w:pPr>
        <w:jc w:val="both"/>
        <w:rPr>
          <w:b/>
          <w:sz w:val="28"/>
          <w:szCs w:val="28"/>
        </w:rPr>
      </w:pPr>
      <w:r>
        <w:rPr>
          <w:b/>
          <w:sz w:val="28"/>
          <w:szCs w:val="28"/>
        </w:rPr>
        <w:t>6.4 UdA disciplinari</w:t>
      </w:r>
    </w:p>
    <w:p w14:paraId="1D30FC1C" w14:textId="77777777" w:rsidR="009F6C76" w:rsidRDefault="00C737C1">
      <w:pPr>
        <w:jc w:val="both"/>
        <w:rPr>
          <w:b/>
          <w:sz w:val="28"/>
          <w:szCs w:val="28"/>
        </w:rPr>
      </w:pPr>
      <w:r>
        <w:rPr>
          <w:b/>
          <w:sz w:val="28"/>
          <w:szCs w:val="28"/>
        </w:rPr>
        <w:t>6.5 UdA PCTO</w:t>
      </w:r>
    </w:p>
    <w:p w14:paraId="7B448580" w14:textId="77777777" w:rsidR="009F6C76" w:rsidRDefault="009F6C76">
      <w:pPr>
        <w:jc w:val="both"/>
        <w:rPr>
          <w:b/>
          <w:sz w:val="28"/>
          <w:szCs w:val="28"/>
        </w:rPr>
      </w:pPr>
    </w:p>
    <w:p w14:paraId="0EC27CB5" w14:textId="77777777" w:rsidR="009F6C76" w:rsidRDefault="00C737C1">
      <w:pPr>
        <w:jc w:val="both"/>
        <w:rPr>
          <w:b/>
          <w:sz w:val="28"/>
          <w:szCs w:val="28"/>
        </w:rPr>
      </w:pPr>
      <w:r>
        <w:rPr>
          <w:b/>
          <w:sz w:val="28"/>
          <w:szCs w:val="28"/>
        </w:rPr>
        <w:t>7. VALUTAZIONE DEGLI APPRENDIMENTI</w:t>
      </w:r>
    </w:p>
    <w:p w14:paraId="5636F34F" w14:textId="77777777" w:rsidR="009F6C76" w:rsidRDefault="00C737C1">
      <w:pPr>
        <w:jc w:val="both"/>
        <w:rPr>
          <w:b/>
          <w:sz w:val="28"/>
          <w:szCs w:val="28"/>
        </w:rPr>
      </w:pPr>
      <w:r>
        <w:rPr>
          <w:b/>
          <w:sz w:val="28"/>
          <w:szCs w:val="28"/>
        </w:rPr>
        <w:t xml:space="preserve"> 7.1    Criteri di valutazione</w:t>
      </w:r>
    </w:p>
    <w:p w14:paraId="15210973" w14:textId="77777777" w:rsidR="009F6C76" w:rsidRDefault="00C737C1">
      <w:pPr>
        <w:jc w:val="both"/>
        <w:rPr>
          <w:b/>
          <w:sz w:val="28"/>
          <w:szCs w:val="28"/>
        </w:rPr>
      </w:pPr>
      <w:r>
        <w:rPr>
          <w:b/>
          <w:sz w:val="28"/>
          <w:szCs w:val="28"/>
        </w:rPr>
        <w:t xml:space="preserve"> 7.2    Griglie di valutazione colloquio </w:t>
      </w:r>
    </w:p>
    <w:p w14:paraId="2F743BE6" w14:textId="77777777" w:rsidR="009F6C76" w:rsidRDefault="00C737C1">
      <w:pPr>
        <w:jc w:val="both"/>
        <w:rPr>
          <w:b/>
          <w:sz w:val="28"/>
          <w:szCs w:val="28"/>
        </w:rPr>
      </w:pPr>
      <w:r>
        <w:rPr>
          <w:b/>
          <w:sz w:val="28"/>
          <w:szCs w:val="28"/>
        </w:rPr>
        <w:t xml:space="preserve"> 7.3   Attività in preparazione dell’esame di Stato</w:t>
      </w:r>
    </w:p>
    <w:p w14:paraId="192AA619" w14:textId="77777777" w:rsidR="009F6C76" w:rsidRDefault="00C737C1">
      <w:pPr>
        <w:jc w:val="both"/>
        <w:rPr>
          <w:sz w:val="28"/>
          <w:szCs w:val="28"/>
        </w:rPr>
      </w:pPr>
      <w:r>
        <w:rPr>
          <w:b/>
          <w:sz w:val="28"/>
          <w:szCs w:val="28"/>
        </w:rPr>
        <w:t xml:space="preserve"> 7.4 </w:t>
      </w:r>
      <w:r>
        <w:rPr>
          <w:sz w:val="28"/>
          <w:szCs w:val="28"/>
        </w:rPr>
        <w:t xml:space="preserve">  </w:t>
      </w:r>
      <w:r>
        <w:rPr>
          <w:b/>
          <w:sz w:val="28"/>
          <w:szCs w:val="28"/>
        </w:rPr>
        <w:t>Composizione della Commissione di Esame</w:t>
      </w:r>
    </w:p>
    <w:p w14:paraId="1432C1C2" w14:textId="77777777" w:rsidR="009F6C76" w:rsidRDefault="00C737C1">
      <w:pPr>
        <w:jc w:val="both"/>
        <w:rPr>
          <w:b/>
          <w:sz w:val="28"/>
          <w:szCs w:val="28"/>
        </w:rPr>
      </w:pPr>
      <w:r>
        <w:rPr>
          <w:b/>
          <w:sz w:val="28"/>
          <w:szCs w:val="28"/>
        </w:rPr>
        <w:t xml:space="preserve"> </w:t>
      </w:r>
    </w:p>
    <w:p w14:paraId="7A3FFD8C" w14:textId="77777777" w:rsidR="009F6C76" w:rsidRDefault="00C737C1">
      <w:pPr>
        <w:tabs>
          <w:tab w:val="left" w:pos="1470"/>
        </w:tabs>
        <w:jc w:val="center"/>
        <w:rPr>
          <w:b/>
          <w:sz w:val="28"/>
          <w:szCs w:val="28"/>
        </w:rPr>
      </w:pPr>
      <w:r>
        <w:rPr>
          <w:b/>
          <w:sz w:val="28"/>
          <w:szCs w:val="28"/>
        </w:rPr>
        <w:t>II PARTE</w:t>
      </w:r>
    </w:p>
    <w:p w14:paraId="03EEEE68" w14:textId="77777777" w:rsidR="008F2734" w:rsidRDefault="008F2734">
      <w:pPr>
        <w:tabs>
          <w:tab w:val="left" w:pos="1470"/>
        </w:tabs>
        <w:jc w:val="center"/>
        <w:rPr>
          <w:b/>
          <w:sz w:val="28"/>
          <w:szCs w:val="28"/>
        </w:rPr>
      </w:pPr>
    </w:p>
    <w:p w14:paraId="003CB9B7" w14:textId="77777777" w:rsidR="009F6C76" w:rsidRDefault="00C737C1">
      <w:pPr>
        <w:tabs>
          <w:tab w:val="left" w:pos="1470"/>
        </w:tabs>
        <w:rPr>
          <w:b/>
          <w:sz w:val="28"/>
          <w:szCs w:val="28"/>
        </w:rPr>
      </w:pPr>
      <w:r>
        <w:rPr>
          <w:b/>
          <w:sz w:val="28"/>
          <w:szCs w:val="28"/>
        </w:rPr>
        <w:t>ALLEGATI</w:t>
      </w:r>
    </w:p>
    <w:p w14:paraId="34AD6238" w14:textId="77777777" w:rsidR="009F6C76" w:rsidRDefault="00C737C1">
      <w:pPr>
        <w:spacing w:after="160" w:line="259" w:lineRule="auto"/>
        <w:jc w:val="center"/>
        <w:rPr>
          <w:sz w:val="28"/>
          <w:szCs w:val="28"/>
        </w:rPr>
      </w:pPr>
      <w:r>
        <w:br w:type="page"/>
      </w:r>
      <w:r>
        <w:rPr>
          <w:b/>
          <w:sz w:val="28"/>
          <w:szCs w:val="28"/>
        </w:rPr>
        <w:lastRenderedPageBreak/>
        <w:t>1 LA SCUOLA E IL SUO CONTESTO</w:t>
      </w:r>
    </w:p>
    <w:p w14:paraId="7A9DD5C9" w14:textId="77777777" w:rsidR="009F6C76" w:rsidRDefault="009F6C76">
      <w:pPr>
        <w:jc w:val="both"/>
        <w:rPr>
          <w:sz w:val="28"/>
          <w:szCs w:val="28"/>
        </w:rPr>
      </w:pPr>
    </w:p>
    <w:p w14:paraId="141F6746" w14:textId="77777777" w:rsidR="009F6C76" w:rsidRDefault="00C737C1">
      <w:pPr>
        <w:jc w:val="center"/>
        <w:rPr>
          <w:b/>
          <w:sz w:val="28"/>
          <w:szCs w:val="28"/>
        </w:rPr>
      </w:pPr>
      <w:r>
        <w:rPr>
          <w:b/>
          <w:sz w:val="28"/>
          <w:szCs w:val="28"/>
        </w:rPr>
        <w:t>1.1 Breve descrizione del contesto</w:t>
      </w:r>
    </w:p>
    <w:p w14:paraId="13C9A799" w14:textId="77777777" w:rsidR="009F6C76" w:rsidRDefault="00C737C1">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3A2F50C7" w14:textId="77777777" w:rsidR="009F6C76" w:rsidRDefault="00C737C1">
      <w:pPr>
        <w:jc w:val="both"/>
        <w:rPr>
          <w:sz w:val="28"/>
          <w:szCs w:val="28"/>
        </w:rPr>
      </w:pPr>
      <w:r>
        <w:rPr>
          <w:sz w:val="28"/>
          <w:szCs w:val="28"/>
        </w:rPr>
        <w:t xml:space="preserve">            </w:t>
      </w:r>
    </w:p>
    <w:p w14:paraId="443AC4F9" w14:textId="77777777" w:rsidR="009F6C76" w:rsidRDefault="00C737C1">
      <w:pPr>
        <w:jc w:val="center"/>
        <w:rPr>
          <w:b/>
          <w:sz w:val="28"/>
          <w:szCs w:val="28"/>
        </w:rPr>
      </w:pPr>
      <w:r>
        <w:rPr>
          <w:b/>
          <w:sz w:val="28"/>
          <w:szCs w:val="28"/>
        </w:rPr>
        <w:t>1.2 Presentazione Istituto</w:t>
      </w:r>
    </w:p>
    <w:p w14:paraId="1DA366C4" w14:textId="77777777" w:rsidR="009F6C76" w:rsidRDefault="00C737C1">
      <w:pPr>
        <w:jc w:val="both"/>
        <w:rPr>
          <w:sz w:val="28"/>
          <w:szCs w:val="28"/>
        </w:rPr>
      </w:pPr>
      <w:r>
        <w:rPr>
          <w:sz w:val="28"/>
          <w:szCs w:val="28"/>
        </w:rPr>
        <w:t>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dall’a.s. 2010/11, a seguito della riforma della Scuola Secondaria Superiore, la scuola è divenuta Istituto Superiore d’Istruzione Statale (ISIS), la cui offerta formativa presenta:</w:t>
      </w:r>
    </w:p>
    <w:p w14:paraId="20AA2CAB" w14:textId="77777777" w:rsidR="009F6C76" w:rsidRDefault="00C737C1">
      <w:pPr>
        <w:jc w:val="both"/>
        <w:rPr>
          <w:sz w:val="28"/>
          <w:szCs w:val="28"/>
        </w:rPr>
      </w:pPr>
      <w:r>
        <w:rPr>
          <w:sz w:val="28"/>
          <w:szCs w:val="28"/>
        </w:rPr>
        <w:t>-l’Istituto Tecnico settore “Economico” indirizzo “Turismo” e settore “Tecnologico” indirizzo “Grafica e Comunicazione”;</w:t>
      </w:r>
    </w:p>
    <w:p w14:paraId="3B807031" w14:textId="77777777" w:rsidR="009F6C76" w:rsidRDefault="00C737C1">
      <w:pPr>
        <w:jc w:val="both"/>
        <w:rPr>
          <w:sz w:val="28"/>
          <w:szCs w:val="28"/>
        </w:rPr>
      </w:pPr>
      <w:r>
        <w:rPr>
          <w:sz w:val="28"/>
          <w:szCs w:val="28"/>
        </w:rPr>
        <w:t>-l’Istituto Professionale Settore” Servizi” Indirizzi “Servizi socio-sanitari e Servizi commerciali”.</w:t>
      </w:r>
    </w:p>
    <w:p w14:paraId="495CD9FF" w14:textId="77777777" w:rsidR="009F6C76" w:rsidRDefault="00C737C1">
      <w:pPr>
        <w:jc w:val="both"/>
        <w:rPr>
          <w:sz w:val="28"/>
          <w:szCs w:val="28"/>
        </w:rPr>
      </w:pPr>
      <w:r>
        <w:rPr>
          <w:sz w:val="28"/>
          <w:szCs w:val="28"/>
        </w:rPr>
        <w:lastRenderedPageBreak/>
        <w:t>Dall’anno scolastico 2018/2019, in attuazione del DPR 61/2017, sono state attivate le classi prime dei nuovi indirizzi Servizi Commerciali e Servizi per la Sanità e l’assistenza sociale. Nella scuola è presente il Corso Serale Indirizzo Professionale per 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ADLS.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0A23EF72" w14:textId="77777777" w:rsidR="009F6C76" w:rsidRDefault="009F6C76">
      <w:pPr>
        <w:jc w:val="both"/>
        <w:rPr>
          <w:sz w:val="28"/>
          <w:szCs w:val="28"/>
        </w:rPr>
      </w:pPr>
    </w:p>
    <w:p w14:paraId="1FA599CB" w14:textId="77777777" w:rsidR="009F6C76" w:rsidRDefault="00C737C1">
      <w:pPr>
        <w:spacing w:after="160" w:line="259" w:lineRule="auto"/>
        <w:rPr>
          <w:b/>
          <w:sz w:val="28"/>
          <w:szCs w:val="28"/>
        </w:rPr>
      </w:pPr>
      <w:r>
        <w:br w:type="page"/>
      </w:r>
    </w:p>
    <w:p w14:paraId="2F09CF1F" w14:textId="77777777" w:rsidR="009F6C76" w:rsidRDefault="00C737C1">
      <w:pPr>
        <w:spacing w:after="160" w:line="259" w:lineRule="auto"/>
        <w:jc w:val="center"/>
        <w:rPr>
          <w:b/>
          <w:sz w:val="28"/>
          <w:szCs w:val="28"/>
        </w:rPr>
      </w:pPr>
      <w:r>
        <w:rPr>
          <w:b/>
          <w:sz w:val="28"/>
          <w:szCs w:val="28"/>
        </w:rPr>
        <w:lastRenderedPageBreak/>
        <w:t>2 CURRICOLO</w:t>
      </w:r>
    </w:p>
    <w:p w14:paraId="265BB1F4" w14:textId="77777777" w:rsidR="009F6C76" w:rsidRDefault="00C737C1">
      <w:pPr>
        <w:jc w:val="center"/>
        <w:rPr>
          <w:b/>
          <w:sz w:val="28"/>
          <w:szCs w:val="28"/>
        </w:rPr>
      </w:pPr>
      <w:r>
        <w:rPr>
          <w:b/>
          <w:sz w:val="28"/>
          <w:szCs w:val="28"/>
        </w:rPr>
        <w:t>2.1 Profilo in uscita dell'indirizzo</w:t>
      </w:r>
    </w:p>
    <w:p w14:paraId="26C6A161" w14:textId="77777777" w:rsidR="009F6C76" w:rsidRDefault="00C737C1">
      <w:pPr>
        <w:jc w:val="both"/>
        <w:rPr>
          <w:sz w:val="28"/>
          <w:szCs w:val="28"/>
        </w:rPr>
      </w:pPr>
      <w:r>
        <w:rPr>
          <w:sz w:val="28"/>
          <w:szCs w:val="28"/>
        </w:rPr>
        <w:t>Il Diplomato in “Grafica e Comunicazione” è in grado di elaborare, organizzare e realizzare attività produttive per la comunicazione integrata, decodificando in modo interattivo i fenomeni connessi alla realtà socio-economica del territorio.</w:t>
      </w:r>
    </w:p>
    <w:p w14:paraId="2D29C182" w14:textId="77777777" w:rsidR="009F6C76" w:rsidRDefault="00C737C1">
      <w:pPr>
        <w:jc w:val="both"/>
        <w:rPr>
          <w:sz w:val="28"/>
          <w:szCs w:val="28"/>
        </w:rPr>
      </w:pPr>
      <w:r>
        <w:rPr>
          <w:sz w:val="28"/>
          <w:szCs w:val="28"/>
        </w:rPr>
        <w:t>Il Percorso si propone di far conseguire agli allievi:</w:t>
      </w:r>
    </w:p>
    <w:p w14:paraId="35F165B4" w14:textId="77777777" w:rsidR="009F6C76" w:rsidRDefault="00C737C1">
      <w:pPr>
        <w:jc w:val="both"/>
        <w:rPr>
          <w:sz w:val="28"/>
          <w:szCs w:val="28"/>
        </w:rPr>
      </w:pPr>
      <w:r>
        <w:rPr>
          <w:sz w:val="28"/>
          <w:szCs w:val="28"/>
        </w:rPr>
        <w:t>•competenze di informatica di base relative all’utilizzo di strumenti hardware e software grafici e multimediali, di sistemi di comunicazione in rete, di sistemi   audiovisivi, fotografici e di stampa utilizzando le loro potenzialità nel campo della comunicazione interpersonale e di massa, con particolare riferimento all’uso delle tecnologie per produrla;</w:t>
      </w:r>
    </w:p>
    <w:p w14:paraId="08D77D31" w14:textId="77777777" w:rsidR="009F6C76" w:rsidRDefault="00C737C1">
      <w:pPr>
        <w:jc w:val="both"/>
        <w:rPr>
          <w:sz w:val="28"/>
          <w:szCs w:val="28"/>
        </w:rPr>
      </w:pPr>
      <w:r>
        <w:rPr>
          <w:sz w:val="28"/>
          <w:szCs w:val="28"/>
        </w:rPr>
        <w:t>•competenze tecniche e sistemistiche che, a seconda delle esigenze del mercato del lavoro e delle corrispondenti declinazioni, possono rivolgersi alla programmazione ed esecuzione delle operazioni di prestampa e alla gestione e all’organizzazione delle operazioni di stampa e post-stampa; alla realizzazione di ipertesti e presentazioni multimediali; alla realizzazione fotografica e audiovisiva; alla realizzazione e gestione di sistemi software di comunicazione in rete;  alla progettazione e realizzazione di  prodotti di comunicazione fruibili attraverso differenti canali, scegliendo strumenti e materiali in relazione ai contesti d’uso e alle tecniche di produzione.</w:t>
      </w:r>
    </w:p>
    <w:p w14:paraId="4DEA6943" w14:textId="77777777" w:rsidR="009F6C76" w:rsidRDefault="00C737C1">
      <w:pPr>
        <w:jc w:val="both"/>
        <w:rPr>
          <w:sz w:val="28"/>
          <w:szCs w:val="28"/>
        </w:rPr>
      </w:pPr>
      <w:r>
        <w:rPr>
          <w:sz w:val="28"/>
          <w:szCs w:val="28"/>
        </w:rPr>
        <w:t>Il diploma permette di proseguire gli studi in tutti i corsi universitari; operare in aziende di varia natura e dimensione sia pubbliche che private; trovare impiego nelle aziende del settore (tipografie, comunicazione e marketing, grafiche, ecc.). Al termine del percorso sarà possibile conseguire l’Attestazione Cisco e la Certificazione ECDL. I Tecnici per la grafica e la comunicazione   montano, tarano, usano e connettono apparecchiature per la ripresa e la diffusione audio e video; eseguono riprese televisive o cinematografiche.</w:t>
      </w:r>
    </w:p>
    <w:p w14:paraId="34D50C7A" w14:textId="77777777" w:rsidR="009F6C76" w:rsidRDefault="00C737C1">
      <w:pPr>
        <w:jc w:val="both"/>
        <w:rPr>
          <w:sz w:val="28"/>
          <w:szCs w:val="28"/>
        </w:rPr>
      </w:pPr>
      <w:r>
        <w:rPr>
          <w:sz w:val="28"/>
          <w:szCs w:val="28"/>
        </w:rPr>
        <w:t>In dettaglio questa figura ha il compito di girare e riprendere immagini per la realizzazione di programmi televisivi, reportage, documentari (in studio o in esterni) e riprese cinematografiche per la produzione di film. Le sue modalità operative variano a seconda del contesto e del prodotto: effettua una "ripresa leggera" per telegiornali e servizi giornalistici, ed una "regia mobile o fissa" per prodotti più strutturati e complessi.</w:t>
      </w:r>
    </w:p>
    <w:p w14:paraId="6C4C75B1" w14:textId="77777777" w:rsidR="009F6C76" w:rsidRDefault="009F6C76">
      <w:pPr>
        <w:jc w:val="both"/>
        <w:rPr>
          <w:sz w:val="28"/>
          <w:szCs w:val="28"/>
        </w:rPr>
      </w:pPr>
    </w:p>
    <w:p w14:paraId="4C4BEB2E" w14:textId="77777777" w:rsidR="009F6C76" w:rsidRDefault="009F6C76">
      <w:pPr>
        <w:jc w:val="both"/>
        <w:rPr>
          <w:sz w:val="28"/>
          <w:szCs w:val="28"/>
        </w:rPr>
      </w:pPr>
    </w:p>
    <w:p w14:paraId="178A227F" w14:textId="77777777" w:rsidR="009F6C76" w:rsidRDefault="00C737C1">
      <w:pPr>
        <w:jc w:val="center"/>
        <w:rPr>
          <w:b/>
          <w:sz w:val="28"/>
          <w:szCs w:val="28"/>
        </w:rPr>
      </w:pPr>
      <w:r>
        <w:rPr>
          <w:b/>
          <w:sz w:val="28"/>
          <w:szCs w:val="28"/>
        </w:rPr>
        <w:t>2.2 Quadro orario settimanale</w:t>
      </w:r>
    </w:p>
    <w:p w14:paraId="295A335C" w14:textId="77777777" w:rsidR="009F6C76" w:rsidRDefault="009F6C76">
      <w:pPr>
        <w:jc w:val="center"/>
        <w:rPr>
          <w:b/>
          <w:sz w:val="28"/>
          <w:szCs w:val="28"/>
        </w:rPr>
      </w:pPr>
    </w:p>
    <w:tbl>
      <w:tblPr>
        <w:tblStyle w:val="a0"/>
        <w:tblW w:w="9864" w:type="dxa"/>
        <w:jc w:val="center"/>
        <w:tblLayout w:type="fixed"/>
        <w:tblLook w:val="0400" w:firstRow="0" w:lastRow="0" w:firstColumn="0" w:lastColumn="0" w:noHBand="0" w:noVBand="1"/>
      </w:tblPr>
      <w:tblGrid>
        <w:gridCol w:w="1507"/>
        <w:gridCol w:w="4448"/>
        <w:gridCol w:w="695"/>
        <w:gridCol w:w="15"/>
        <w:gridCol w:w="440"/>
        <w:gridCol w:w="822"/>
        <w:gridCol w:w="1041"/>
        <w:gridCol w:w="896"/>
      </w:tblGrid>
      <w:tr w:rsidR="009F6C76" w14:paraId="4F91B02A" w14:textId="77777777">
        <w:trPr>
          <w:trHeight w:val="257"/>
          <w:jc w:val="center"/>
        </w:trPr>
        <w:tc>
          <w:tcPr>
            <w:tcW w:w="59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471265E" w14:textId="77777777" w:rsidR="009F6C76" w:rsidRDefault="00C737C1">
            <w:pPr>
              <w:ind w:left="-60" w:right="7"/>
              <w:jc w:val="center"/>
            </w:pPr>
            <w:r>
              <w:rPr>
                <w:b/>
                <w:color w:val="000000"/>
              </w:rPr>
              <w:t>QUADRO ORARIO</w:t>
            </w:r>
          </w:p>
        </w:tc>
        <w:tc>
          <w:tcPr>
            <w:tcW w:w="3909" w:type="dxa"/>
            <w:gridSpan w:val="6"/>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3D9A4BE" w14:textId="77777777" w:rsidR="009F6C76" w:rsidRDefault="00C737C1">
            <w:pPr>
              <w:ind w:left="-60" w:right="7"/>
              <w:jc w:val="both"/>
            </w:pPr>
            <w:r>
              <w:rPr>
                <w:b/>
                <w:color w:val="000000"/>
              </w:rPr>
              <w:t>ORE SETTIMANALI</w:t>
            </w:r>
          </w:p>
        </w:tc>
      </w:tr>
      <w:tr w:rsidR="009F6C76" w14:paraId="409431E7" w14:textId="77777777">
        <w:trPr>
          <w:trHeight w:val="306"/>
          <w:jc w:val="center"/>
        </w:trPr>
        <w:tc>
          <w:tcPr>
            <w:tcW w:w="5955" w:type="dxa"/>
            <w:gridSpan w:val="2"/>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3201C5E" w14:textId="77777777" w:rsidR="009F6C76" w:rsidRDefault="00C737C1">
            <w:pPr>
              <w:ind w:left="-60" w:right="7"/>
              <w:jc w:val="both"/>
            </w:pPr>
            <w:r>
              <w:rPr>
                <w:b/>
                <w:color w:val="000000"/>
              </w:rPr>
              <w:t>DISCIPLINE</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ED0536" w14:textId="77777777" w:rsidR="009F6C76" w:rsidRDefault="00C737C1">
            <w:pPr>
              <w:ind w:left="-60" w:right="7"/>
              <w:jc w:val="both"/>
            </w:pPr>
            <w:r>
              <w:rPr>
                <w:b/>
                <w:color w:val="000000"/>
              </w:rPr>
              <w:t>1°biennio</w:t>
            </w:r>
          </w:p>
        </w:tc>
        <w:tc>
          <w:tcPr>
            <w:tcW w:w="1863"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EDB1E6" w14:textId="77777777" w:rsidR="009F6C76" w:rsidRDefault="00C737C1">
            <w:pPr>
              <w:ind w:left="-60" w:right="7"/>
              <w:jc w:val="both"/>
            </w:pPr>
            <w:r>
              <w:rPr>
                <w:b/>
                <w:color w:val="000000"/>
              </w:rPr>
              <w:t>2°biennio</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CE90C1" w14:textId="77777777" w:rsidR="009F6C76" w:rsidRDefault="00C737C1">
            <w:pPr>
              <w:ind w:left="-60" w:right="7"/>
              <w:jc w:val="both"/>
            </w:pPr>
            <w:r>
              <w:rPr>
                <w:b/>
                <w:color w:val="000000"/>
              </w:rPr>
              <w:t>5°anno</w:t>
            </w:r>
          </w:p>
        </w:tc>
      </w:tr>
      <w:tr w:rsidR="009F6C76" w14:paraId="44B33ABD" w14:textId="77777777">
        <w:trPr>
          <w:trHeight w:val="171"/>
          <w:jc w:val="center"/>
        </w:trPr>
        <w:tc>
          <w:tcPr>
            <w:tcW w:w="5955" w:type="dxa"/>
            <w:gridSpan w:val="2"/>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4B3314" w14:textId="77777777" w:rsidR="009F6C76" w:rsidRDefault="009F6C76">
            <w:pPr>
              <w:pBdr>
                <w:top w:val="nil"/>
                <w:left w:val="nil"/>
                <w:bottom w:val="nil"/>
                <w:right w:val="nil"/>
                <w:between w:val="nil"/>
              </w:pBdr>
              <w:spacing w:line="276" w:lineRule="auto"/>
            </w:pP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F336AC" w14:textId="77777777" w:rsidR="009F6C76" w:rsidRDefault="00C737C1">
            <w:pPr>
              <w:ind w:left="-60" w:right="7"/>
              <w:jc w:val="both"/>
            </w:pPr>
            <w:r>
              <w:rPr>
                <w:b/>
                <w:color w:val="000000"/>
              </w:rPr>
              <w:t>I</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852500" w14:textId="77777777" w:rsidR="009F6C76" w:rsidRDefault="00C737C1">
            <w:pPr>
              <w:ind w:left="-60" w:right="7"/>
              <w:jc w:val="both"/>
            </w:pPr>
            <w:r>
              <w:rPr>
                <w:b/>
                <w:color w:val="000000"/>
              </w:rPr>
              <w:t>II</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E9338A" w14:textId="77777777" w:rsidR="009F6C76" w:rsidRDefault="00C737C1">
            <w:pPr>
              <w:ind w:left="-60" w:right="7"/>
              <w:jc w:val="both"/>
            </w:pPr>
            <w:r>
              <w:rPr>
                <w:b/>
                <w:color w:val="000000"/>
              </w:rPr>
              <w:t>III</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6AF3FF" w14:textId="77777777" w:rsidR="009F6C76" w:rsidRDefault="00C737C1">
            <w:pPr>
              <w:ind w:left="-60" w:right="7"/>
              <w:jc w:val="both"/>
            </w:pPr>
            <w:r>
              <w:rPr>
                <w:b/>
                <w:color w:val="000000"/>
              </w:rPr>
              <w:t>IV</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1F66AF" w14:textId="77777777" w:rsidR="009F6C76" w:rsidRDefault="00C737C1">
            <w:pPr>
              <w:ind w:left="-60" w:right="7"/>
              <w:jc w:val="both"/>
            </w:pPr>
            <w:r>
              <w:rPr>
                <w:b/>
                <w:color w:val="000000"/>
              </w:rPr>
              <w:t>V</w:t>
            </w:r>
          </w:p>
        </w:tc>
      </w:tr>
      <w:tr w:rsidR="009F6C76" w14:paraId="385D9C39" w14:textId="77777777">
        <w:trPr>
          <w:trHeight w:val="221"/>
          <w:jc w:val="center"/>
        </w:trPr>
        <w:tc>
          <w:tcPr>
            <w:tcW w:w="1507"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E1458B" w14:textId="77777777" w:rsidR="009F6C76" w:rsidRDefault="00C737C1">
            <w:pPr>
              <w:ind w:left="-60" w:right="7"/>
              <w:jc w:val="both"/>
            </w:pPr>
            <w:r>
              <w:rPr>
                <w:b/>
                <w:color w:val="000000"/>
              </w:rPr>
              <w:t xml:space="preserve"> </w:t>
            </w:r>
          </w:p>
          <w:p w14:paraId="1F35BA04" w14:textId="77777777" w:rsidR="009F6C76" w:rsidRDefault="00C737C1">
            <w:pPr>
              <w:ind w:left="-60" w:right="7"/>
              <w:jc w:val="both"/>
            </w:pPr>
            <w:r>
              <w:rPr>
                <w:b/>
                <w:color w:val="000000"/>
              </w:rPr>
              <w:lastRenderedPageBreak/>
              <w:t xml:space="preserve"> </w:t>
            </w:r>
          </w:p>
          <w:p w14:paraId="6B2E0118" w14:textId="77777777" w:rsidR="009F6C76" w:rsidRDefault="00C737C1">
            <w:pPr>
              <w:ind w:left="-60" w:right="7"/>
              <w:jc w:val="both"/>
            </w:pPr>
            <w:r>
              <w:rPr>
                <w:b/>
                <w:color w:val="000000"/>
              </w:rPr>
              <w:t xml:space="preserve"> </w:t>
            </w:r>
          </w:p>
          <w:p w14:paraId="5EECE729" w14:textId="77777777" w:rsidR="009F6C76" w:rsidRDefault="00C737C1">
            <w:pPr>
              <w:ind w:left="-60" w:right="7"/>
              <w:jc w:val="both"/>
            </w:pPr>
            <w:r>
              <w:rPr>
                <w:b/>
                <w:color w:val="000000"/>
              </w:rPr>
              <w:t>Area di Base</w:t>
            </w: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6CEA09" w14:textId="77777777" w:rsidR="009F6C76" w:rsidRDefault="00C737C1">
            <w:pPr>
              <w:ind w:left="-60" w:right="7"/>
              <w:jc w:val="both"/>
            </w:pPr>
            <w:r>
              <w:rPr>
                <w:b/>
                <w:color w:val="000000"/>
              </w:rPr>
              <w:lastRenderedPageBreak/>
              <w:t>Lingua e letteratura italiana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5B2274" w14:textId="77777777" w:rsidR="009F6C76" w:rsidRDefault="00C737C1">
            <w:pPr>
              <w:ind w:left="-60" w:right="7"/>
              <w:jc w:val="both"/>
            </w:pPr>
            <w:r>
              <w:rPr>
                <w:b/>
                <w:color w:val="000000"/>
              </w:rPr>
              <w:t>4</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45850B" w14:textId="77777777" w:rsidR="009F6C76" w:rsidRDefault="00C737C1">
            <w:pPr>
              <w:ind w:left="-60" w:right="7"/>
              <w:jc w:val="both"/>
            </w:pPr>
            <w:r>
              <w:rPr>
                <w:b/>
                <w:color w:val="000000"/>
              </w:rPr>
              <w:t>4</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0DED15" w14:textId="77777777" w:rsidR="009F6C76" w:rsidRDefault="00C737C1">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C4D22A9" w14:textId="77777777" w:rsidR="009F6C76" w:rsidRDefault="00C737C1">
            <w:pPr>
              <w:ind w:left="-60" w:right="7"/>
              <w:jc w:val="both"/>
            </w:pPr>
            <w:r>
              <w:rPr>
                <w:b/>
                <w:color w:val="000000"/>
              </w:rPr>
              <w:t>4</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3773AE" w14:textId="77777777" w:rsidR="009F6C76" w:rsidRDefault="00C737C1">
            <w:pPr>
              <w:ind w:left="-60" w:right="7"/>
              <w:jc w:val="both"/>
            </w:pPr>
            <w:r>
              <w:rPr>
                <w:b/>
                <w:color w:val="000000"/>
              </w:rPr>
              <w:t>4</w:t>
            </w:r>
          </w:p>
        </w:tc>
      </w:tr>
      <w:tr w:rsidR="009F6C76" w14:paraId="2169C7CD" w14:textId="77777777">
        <w:trPr>
          <w:trHeight w:val="144"/>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A3F1184"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8FFAD9" w14:textId="77777777" w:rsidR="009F6C76" w:rsidRDefault="00C737C1">
            <w:pPr>
              <w:ind w:left="-60" w:right="7"/>
              <w:jc w:val="both"/>
            </w:pPr>
            <w:r>
              <w:rPr>
                <w:b/>
                <w:color w:val="000000"/>
              </w:rPr>
              <w:t>Storia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974774" w14:textId="77777777" w:rsidR="009F6C76" w:rsidRDefault="00C737C1">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9CE0D7" w14:textId="77777777" w:rsidR="009F6C76" w:rsidRDefault="00C737C1">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6A7EB0" w14:textId="77777777" w:rsidR="009F6C76" w:rsidRDefault="00C737C1">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8ACC99" w14:textId="77777777" w:rsidR="009F6C76" w:rsidRDefault="00C737C1">
            <w:pPr>
              <w:ind w:left="-60" w:right="7"/>
              <w:jc w:val="both"/>
            </w:pPr>
            <w:r>
              <w:rPr>
                <w:b/>
                <w:color w:val="000000"/>
              </w:rPr>
              <w:t>2</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D7FF4B" w14:textId="77777777" w:rsidR="009F6C76" w:rsidRDefault="00C737C1">
            <w:pPr>
              <w:ind w:left="-60" w:right="7"/>
              <w:jc w:val="both"/>
            </w:pPr>
            <w:r>
              <w:rPr>
                <w:b/>
                <w:color w:val="000000"/>
              </w:rPr>
              <w:t>2</w:t>
            </w:r>
          </w:p>
        </w:tc>
      </w:tr>
      <w:tr w:rsidR="009F6C76" w14:paraId="6C99A143" w14:textId="77777777">
        <w:trPr>
          <w:trHeight w:val="16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22B7FF"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F99824" w14:textId="77777777" w:rsidR="009F6C76" w:rsidRDefault="00C737C1">
            <w:pPr>
              <w:ind w:left="-60" w:right="7"/>
              <w:jc w:val="both"/>
            </w:pPr>
            <w:r>
              <w:rPr>
                <w:b/>
                <w:color w:val="000000"/>
              </w:rPr>
              <w:t>Geografia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4E6323" w14:textId="77777777" w:rsidR="009F6C76" w:rsidRDefault="00C737C1">
            <w:pPr>
              <w:ind w:left="-60" w:right="7"/>
              <w:jc w:val="both"/>
            </w:pPr>
            <w:r>
              <w:rPr>
                <w:b/>
                <w:color w:val="000000"/>
              </w:rPr>
              <w:t>1</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C3E0930"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2F33740"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9B70AA"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3DD823" w14:textId="77777777" w:rsidR="009F6C76" w:rsidRDefault="00C737C1">
            <w:pPr>
              <w:ind w:left="-60" w:right="7"/>
              <w:jc w:val="both"/>
            </w:pPr>
            <w:r>
              <w:rPr>
                <w:b/>
                <w:color w:val="000000"/>
              </w:rPr>
              <w:t xml:space="preserve"> </w:t>
            </w:r>
          </w:p>
        </w:tc>
      </w:tr>
      <w:tr w:rsidR="009F6C76" w14:paraId="7BA77EBC" w14:textId="77777777">
        <w:trPr>
          <w:trHeight w:val="2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CC6C91"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96DDFCD" w14:textId="77777777" w:rsidR="009F6C76" w:rsidRDefault="00C737C1">
            <w:pPr>
              <w:ind w:left="-60" w:right="7"/>
              <w:jc w:val="both"/>
            </w:pPr>
            <w:r>
              <w:rPr>
                <w:b/>
                <w:color w:val="000000"/>
              </w:rPr>
              <w:t>Lingua inglese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2F8F3D" w14:textId="77777777" w:rsidR="009F6C76" w:rsidRDefault="00C737C1">
            <w:pPr>
              <w:ind w:left="-60" w:right="7"/>
              <w:jc w:val="both"/>
            </w:pPr>
            <w:r>
              <w:rPr>
                <w:b/>
                <w:color w:val="000000"/>
              </w:rPr>
              <w:t>3</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971A35" w14:textId="77777777" w:rsidR="009F6C76" w:rsidRDefault="00C737C1">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D5579F" w14:textId="77777777" w:rsidR="009F6C76" w:rsidRDefault="00C737C1">
            <w:pPr>
              <w:ind w:left="-60" w:right="7"/>
              <w:jc w:val="both"/>
            </w:pPr>
            <w:r>
              <w:rPr>
                <w:b/>
                <w:color w:val="000000"/>
              </w:rPr>
              <w:t>3</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8F25B0" w14:textId="77777777" w:rsidR="009F6C76" w:rsidRDefault="00C737C1">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A589E2" w14:textId="77777777" w:rsidR="009F6C76" w:rsidRDefault="00C737C1">
            <w:pPr>
              <w:ind w:left="-60" w:right="7"/>
              <w:jc w:val="both"/>
            </w:pPr>
            <w:r>
              <w:rPr>
                <w:b/>
                <w:color w:val="000000"/>
              </w:rPr>
              <w:t>3</w:t>
            </w:r>
          </w:p>
        </w:tc>
      </w:tr>
      <w:tr w:rsidR="009F6C76" w14:paraId="6173BB72" w14:textId="77777777">
        <w:trPr>
          <w:trHeight w:val="11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B5F81E"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FC809F" w14:textId="77777777" w:rsidR="009F6C76" w:rsidRDefault="00C737C1">
            <w:pPr>
              <w:ind w:left="-60" w:right="7"/>
              <w:jc w:val="both"/>
            </w:pPr>
            <w:r>
              <w:rPr>
                <w:b/>
                <w:color w:val="000000"/>
              </w:rPr>
              <w:t>Diritto ed economia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DF38EB" w14:textId="77777777" w:rsidR="009F6C76" w:rsidRDefault="00C737C1">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974B17" w14:textId="77777777" w:rsidR="009F6C76" w:rsidRDefault="00C737C1">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288247"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11ABE39"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008824" w14:textId="77777777" w:rsidR="009F6C76" w:rsidRDefault="00C737C1">
            <w:pPr>
              <w:ind w:left="-60" w:right="7"/>
              <w:jc w:val="both"/>
            </w:pPr>
            <w:r>
              <w:rPr>
                <w:b/>
                <w:color w:val="000000"/>
              </w:rPr>
              <w:t xml:space="preserve"> </w:t>
            </w:r>
          </w:p>
        </w:tc>
      </w:tr>
      <w:tr w:rsidR="009F6C76" w14:paraId="5CBDFAD2" w14:textId="77777777">
        <w:trPr>
          <w:trHeight w:val="14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EAF39C"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90706D" w14:textId="77777777" w:rsidR="009F6C76" w:rsidRDefault="00C737C1">
            <w:pPr>
              <w:ind w:left="-60" w:right="7"/>
              <w:jc w:val="both"/>
            </w:pPr>
            <w:r>
              <w:rPr>
                <w:b/>
                <w:color w:val="000000"/>
              </w:rPr>
              <w:t>Scienze della Terra e Biologia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35EDC0" w14:textId="77777777" w:rsidR="009F6C76" w:rsidRDefault="00C737C1">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EEA4A9" w14:textId="77777777" w:rsidR="009F6C76" w:rsidRDefault="00C737C1">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2FACEE"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09EF84"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836789C" w14:textId="77777777" w:rsidR="009F6C76" w:rsidRDefault="00C737C1">
            <w:pPr>
              <w:ind w:left="-60" w:right="7"/>
              <w:jc w:val="both"/>
            </w:pPr>
            <w:r>
              <w:rPr>
                <w:b/>
                <w:color w:val="000000"/>
              </w:rPr>
              <w:t xml:space="preserve"> </w:t>
            </w:r>
          </w:p>
        </w:tc>
      </w:tr>
      <w:tr w:rsidR="009F6C76" w14:paraId="7FEB65AA" w14:textId="77777777">
        <w:trPr>
          <w:trHeight w:val="18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4C37C1"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03F5C7" w14:textId="77777777" w:rsidR="009F6C76" w:rsidRDefault="00C737C1">
            <w:pPr>
              <w:ind w:left="-60" w:right="7"/>
              <w:jc w:val="both"/>
            </w:pPr>
            <w:r>
              <w:rPr>
                <w:b/>
                <w:color w:val="000000"/>
              </w:rPr>
              <w:t>RC o attività alternative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4F8A723" w14:textId="77777777" w:rsidR="009F6C76" w:rsidRDefault="00C737C1">
            <w:pPr>
              <w:ind w:left="-60" w:right="7"/>
              <w:jc w:val="both"/>
            </w:pPr>
            <w:r>
              <w:rPr>
                <w:b/>
                <w:color w:val="000000"/>
              </w:rPr>
              <w:t>1</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30CD60" w14:textId="77777777" w:rsidR="009F6C76" w:rsidRDefault="00C737C1">
            <w:pPr>
              <w:ind w:left="-60" w:right="7"/>
              <w:jc w:val="both"/>
            </w:pPr>
            <w:r>
              <w:rPr>
                <w:b/>
                <w:color w:val="000000"/>
              </w:rPr>
              <w:t>1</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5437F78" w14:textId="77777777" w:rsidR="009F6C76" w:rsidRDefault="00C737C1">
            <w:pPr>
              <w:ind w:left="-60" w:right="7"/>
              <w:jc w:val="both"/>
            </w:pPr>
            <w:r>
              <w:rPr>
                <w:b/>
                <w:color w:val="000000"/>
              </w:rPr>
              <w:t>1</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97DDCCA" w14:textId="77777777" w:rsidR="009F6C76" w:rsidRDefault="00C737C1">
            <w:pPr>
              <w:ind w:left="-60" w:right="7"/>
              <w:jc w:val="both"/>
            </w:pPr>
            <w:r>
              <w:rPr>
                <w:b/>
                <w:color w:val="000000"/>
              </w:rPr>
              <w:t>1</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8BF2B8" w14:textId="77777777" w:rsidR="009F6C76" w:rsidRDefault="00C737C1">
            <w:pPr>
              <w:ind w:left="-60" w:right="7"/>
              <w:jc w:val="both"/>
            </w:pPr>
            <w:r>
              <w:rPr>
                <w:b/>
                <w:color w:val="000000"/>
              </w:rPr>
              <w:t>1</w:t>
            </w:r>
          </w:p>
        </w:tc>
      </w:tr>
      <w:tr w:rsidR="009F6C76" w14:paraId="4810488F" w14:textId="77777777">
        <w:trPr>
          <w:trHeight w:val="9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4A82F63"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2E898F" w14:textId="77777777" w:rsidR="009F6C76" w:rsidRDefault="00C737C1">
            <w:pPr>
              <w:ind w:left="-60" w:right="7"/>
              <w:jc w:val="both"/>
            </w:pPr>
            <w:r>
              <w:rPr>
                <w:b/>
                <w:color w:val="000000"/>
              </w:rPr>
              <w:t>Scienze motorie e sportive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B600D4F" w14:textId="77777777" w:rsidR="009F6C76" w:rsidRDefault="00C737C1">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EB9226" w14:textId="77777777" w:rsidR="009F6C76" w:rsidRDefault="00C737C1">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529ECA" w14:textId="77777777" w:rsidR="009F6C76" w:rsidRDefault="00C737C1">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2A25CD7" w14:textId="77777777" w:rsidR="009F6C76" w:rsidRDefault="00C737C1">
            <w:pPr>
              <w:ind w:left="-60" w:right="7"/>
              <w:jc w:val="both"/>
            </w:pPr>
            <w:r>
              <w:rPr>
                <w:b/>
                <w:color w:val="000000"/>
              </w:rPr>
              <w:t>2</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D05315" w14:textId="77777777" w:rsidR="009F6C76" w:rsidRDefault="00C737C1">
            <w:pPr>
              <w:ind w:left="-60" w:right="7"/>
              <w:jc w:val="both"/>
            </w:pPr>
            <w:r>
              <w:rPr>
                <w:b/>
                <w:color w:val="000000"/>
              </w:rPr>
              <w:t>2</w:t>
            </w:r>
          </w:p>
        </w:tc>
      </w:tr>
      <w:tr w:rsidR="009F6C76" w14:paraId="5E7E28F0" w14:textId="77777777">
        <w:trPr>
          <w:trHeight w:val="145"/>
          <w:jc w:val="center"/>
        </w:trPr>
        <w:tc>
          <w:tcPr>
            <w:tcW w:w="1507"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BC8093" w14:textId="77777777" w:rsidR="009F6C76" w:rsidRDefault="00C737C1">
            <w:pPr>
              <w:ind w:left="-60" w:right="7"/>
              <w:jc w:val="both"/>
            </w:pPr>
            <w:r>
              <w:rPr>
                <w:b/>
                <w:color w:val="000000"/>
              </w:rPr>
              <w:t xml:space="preserve"> </w:t>
            </w:r>
          </w:p>
          <w:p w14:paraId="619D4D15" w14:textId="77777777" w:rsidR="009F6C76" w:rsidRDefault="00C737C1">
            <w:pPr>
              <w:ind w:left="-60" w:right="7"/>
              <w:jc w:val="both"/>
            </w:pPr>
            <w:r>
              <w:rPr>
                <w:b/>
                <w:color w:val="000000"/>
              </w:rPr>
              <w:t xml:space="preserve"> </w:t>
            </w:r>
          </w:p>
          <w:p w14:paraId="6AA31BFB" w14:textId="77777777" w:rsidR="009F6C76" w:rsidRDefault="00C737C1">
            <w:pPr>
              <w:ind w:left="-60" w:right="7"/>
              <w:jc w:val="both"/>
            </w:pPr>
            <w:r>
              <w:rPr>
                <w:b/>
                <w:color w:val="000000"/>
              </w:rPr>
              <w:t xml:space="preserve"> </w:t>
            </w:r>
          </w:p>
          <w:p w14:paraId="0E7567F8" w14:textId="77777777" w:rsidR="009F6C76" w:rsidRDefault="00C737C1">
            <w:pPr>
              <w:ind w:left="-60" w:right="7"/>
              <w:jc w:val="both"/>
            </w:pPr>
            <w:r>
              <w:rPr>
                <w:b/>
                <w:color w:val="000000"/>
              </w:rPr>
              <w:t xml:space="preserve"> </w:t>
            </w:r>
          </w:p>
          <w:p w14:paraId="49224B44" w14:textId="77777777" w:rsidR="009F6C76" w:rsidRDefault="00C737C1">
            <w:pPr>
              <w:ind w:left="-60" w:right="7"/>
              <w:jc w:val="both"/>
            </w:pPr>
            <w:r>
              <w:rPr>
                <w:b/>
                <w:color w:val="000000"/>
              </w:rPr>
              <w:t xml:space="preserve"> </w:t>
            </w:r>
          </w:p>
          <w:p w14:paraId="43AE560E" w14:textId="77777777" w:rsidR="009F6C76" w:rsidRDefault="00C737C1">
            <w:pPr>
              <w:ind w:left="-60" w:right="7"/>
              <w:jc w:val="both"/>
            </w:pPr>
            <w:r>
              <w:rPr>
                <w:b/>
                <w:color w:val="000000"/>
              </w:rPr>
              <w:t xml:space="preserve"> </w:t>
            </w:r>
          </w:p>
          <w:p w14:paraId="12283593" w14:textId="77777777" w:rsidR="009F6C76" w:rsidRDefault="00C737C1">
            <w:pPr>
              <w:ind w:left="-60" w:right="7"/>
              <w:jc w:val="both"/>
            </w:pPr>
            <w:r>
              <w:rPr>
                <w:b/>
                <w:color w:val="000000"/>
              </w:rPr>
              <w:t xml:space="preserve"> </w:t>
            </w:r>
          </w:p>
          <w:p w14:paraId="2B9BFDC1" w14:textId="77777777" w:rsidR="009F6C76" w:rsidRDefault="00C737C1">
            <w:pPr>
              <w:ind w:left="-60" w:right="7"/>
              <w:jc w:val="both"/>
            </w:pPr>
            <w:r>
              <w:rPr>
                <w:b/>
                <w:color w:val="000000"/>
              </w:rPr>
              <w:t>Area di Indirizzo</w:t>
            </w: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A62952E" w14:textId="77777777" w:rsidR="009F6C76" w:rsidRDefault="00C737C1">
            <w:pPr>
              <w:ind w:left="-60" w:right="7"/>
              <w:jc w:val="both"/>
            </w:pPr>
            <w:r>
              <w:rPr>
                <w:b/>
                <w:color w:val="000000"/>
              </w:rPr>
              <w:t>Matematica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01C4CD" w14:textId="77777777" w:rsidR="009F6C76" w:rsidRDefault="00C737C1">
            <w:pPr>
              <w:ind w:left="-60" w:right="7"/>
              <w:jc w:val="both"/>
            </w:pPr>
            <w:r>
              <w:rPr>
                <w:b/>
                <w:color w:val="000000"/>
              </w:rPr>
              <w:t>4</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E7C411" w14:textId="77777777" w:rsidR="009F6C76" w:rsidRDefault="00C737C1">
            <w:pPr>
              <w:ind w:left="-60" w:right="7"/>
              <w:jc w:val="both"/>
            </w:pPr>
            <w:r>
              <w:rPr>
                <w:b/>
                <w:color w:val="000000"/>
              </w:rPr>
              <w:t>4</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59809E" w14:textId="77777777" w:rsidR="009F6C76" w:rsidRDefault="00C737C1">
            <w:pPr>
              <w:ind w:left="-60" w:right="7"/>
              <w:jc w:val="both"/>
            </w:pPr>
            <w:r>
              <w:rPr>
                <w:b/>
                <w:color w:val="000000"/>
              </w:rPr>
              <w:t>3</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A7E8F8" w14:textId="77777777" w:rsidR="009F6C76" w:rsidRDefault="00C737C1">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7A13514" w14:textId="77777777" w:rsidR="009F6C76" w:rsidRDefault="00C737C1">
            <w:pPr>
              <w:ind w:left="-60" w:right="7"/>
              <w:jc w:val="both"/>
            </w:pPr>
            <w:r>
              <w:rPr>
                <w:b/>
                <w:color w:val="000000"/>
              </w:rPr>
              <w:t>3</w:t>
            </w:r>
          </w:p>
        </w:tc>
      </w:tr>
      <w:tr w:rsidR="009F6C76" w14:paraId="5B6B360B" w14:textId="77777777">
        <w:trPr>
          <w:trHeight w:val="9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F575E0"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BB7E16C" w14:textId="77777777" w:rsidR="009F6C76" w:rsidRDefault="00C737C1">
            <w:pPr>
              <w:ind w:left="-60" w:right="7"/>
              <w:jc w:val="both"/>
            </w:pPr>
            <w:r>
              <w:rPr>
                <w:b/>
                <w:color w:val="000000"/>
              </w:rPr>
              <w:t>Scienze integrate Fisica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84FDE47" w14:textId="77777777" w:rsidR="009F6C76" w:rsidRDefault="00C737C1">
            <w:pPr>
              <w:ind w:left="-60" w:right="7"/>
              <w:jc w:val="both"/>
            </w:pPr>
            <w:r>
              <w:rPr>
                <w:b/>
                <w:color w:val="000000"/>
              </w:rPr>
              <w:t>3</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0F0EF3" w14:textId="77777777" w:rsidR="009F6C76" w:rsidRDefault="00C737C1">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BBD7339"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F9F764"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94C58A" w14:textId="77777777" w:rsidR="009F6C76" w:rsidRDefault="00C737C1">
            <w:pPr>
              <w:ind w:left="-60" w:right="7"/>
              <w:jc w:val="both"/>
            </w:pPr>
            <w:r>
              <w:rPr>
                <w:b/>
                <w:color w:val="000000"/>
              </w:rPr>
              <w:t xml:space="preserve"> </w:t>
            </w:r>
          </w:p>
        </w:tc>
      </w:tr>
      <w:tr w:rsidR="009F6C76" w14:paraId="02C4E727" w14:textId="77777777">
        <w:trPr>
          <w:trHeight w:val="44"/>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052807"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DD5AD3" w14:textId="77777777" w:rsidR="009F6C76" w:rsidRDefault="00C737C1">
            <w:pPr>
              <w:ind w:left="-60" w:right="7"/>
              <w:jc w:val="both"/>
            </w:pPr>
            <w:r>
              <w:rPr>
                <w:b/>
                <w:color w:val="000000"/>
              </w:rPr>
              <w:t>compresenza</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F23906" w14:textId="77777777" w:rsidR="009F6C76" w:rsidRDefault="00C737C1">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829C5B"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9B52E98"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C94766" w14:textId="77777777" w:rsidR="009F6C76" w:rsidRDefault="00C737C1">
            <w:pPr>
              <w:ind w:left="-60" w:right="7"/>
              <w:jc w:val="both"/>
            </w:pPr>
            <w:r>
              <w:rPr>
                <w:b/>
                <w:color w:val="000000"/>
              </w:rPr>
              <w:t xml:space="preserve"> </w:t>
            </w:r>
          </w:p>
        </w:tc>
      </w:tr>
      <w:tr w:rsidR="009F6C76" w14:paraId="747A75CE" w14:textId="77777777">
        <w:trPr>
          <w:trHeight w:val="26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E48780"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82F2C85" w14:textId="77777777" w:rsidR="009F6C76" w:rsidRDefault="00C737C1">
            <w:pPr>
              <w:ind w:left="-60" w:right="7"/>
              <w:jc w:val="both"/>
            </w:pPr>
            <w:r>
              <w:rPr>
                <w:b/>
                <w:color w:val="000000"/>
              </w:rPr>
              <w:t>Scienze integrate Chimica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CBADD3" w14:textId="77777777" w:rsidR="009F6C76" w:rsidRDefault="00C737C1">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4D86ABD" w14:textId="77777777" w:rsidR="009F6C76" w:rsidRDefault="00C737C1">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83D4DD"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589F408"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863B745" w14:textId="77777777" w:rsidR="009F6C76" w:rsidRDefault="00C737C1">
            <w:pPr>
              <w:ind w:left="-60" w:right="7"/>
              <w:jc w:val="both"/>
            </w:pPr>
            <w:r>
              <w:rPr>
                <w:b/>
                <w:color w:val="000000"/>
              </w:rPr>
              <w:t xml:space="preserve"> </w:t>
            </w:r>
          </w:p>
        </w:tc>
      </w:tr>
      <w:tr w:rsidR="009F6C76" w14:paraId="2CD72CF5" w14:textId="77777777">
        <w:trPr>
          <w:trHeight w:val="287"/>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9065254"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9128F9" w14:textId="77777777" w:rsidR="009F6C76" w:rsidRDefault="00C737C1">
            <w:pPr>
              <w:ind w:left="-60" w:right="7"/>
              <w:jc w:val="both"/>
            </w:pPr>
            <w:r>
              <w:rPr>
                <w:b/>
                <w:color w:val="000000"/>
              </w:rPr>
              <w:t>compresenza</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5DDA4BC" w14:textId="77777777" w:rsidR="009F6C76" w:rsidRDefault="00C737C1">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0596B1"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72C856"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7C6262" w14:textId="77777777" w:rsidR="009F6C76" w:rsidRDefault="00C737C1">
            <w:pPr>
              <w:ind w:left="-60" w:right="7"/>
              <w:jc w:val="both"/>
            </w:pPr>
            <w:r>
              <w:rPr>
                <w:b/>
                <w:color w:val="000000"/>
              </w:rPr>
              <w:t xml:space="preserve"> </w:t>
            </w:r>
          </w:p>
        </w:tc>
      </w:tr>
      <w:tr w:rsidR="009F6C76" w14:paraId="45370738" w14:textId="77777777">
        <w:trPr>
          <w:trHeight w:val="111"/>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E4874C"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2755B6" w14:textId="77777777" w:rsidR="009F6C76" w:rsidRDefault="00C737C1">
            <w:pPr>
              <w:ind w:left="-60" w:right="7"/>
              <w:jc w:val="both"/>
            </w:pPr>
            <w:r>
              <w:rPr>
                <w:b/>
                <w:color w:val="000000"/>
              </w:rPr>
              <w:t>Scienze e tecnologie applicate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F0FFE8E"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A58CD0" w14:textId="77777777" w:rsidR="009F6C76" w:rsidRDefault="00C737C1">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17F1E4"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A761A3"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5991B1" w14:textId="77777777" w:rsidR="009F6C76" w:rsidRDefault="00C737C1">
            <w:pPr>
              <w:ind w:left="-60" w:right="7"/>
              <w:jc w:val="both"/>
            </w:pPr>
            <w:r>
              <w:rPr>
                <w:b/>
                <w:color w:val="000000"/>
              </w:rPr>
              <w:t xml:space="preserve"> </w:t>
            </w:r>
          </w:p>
        </w:tc>
      </w:tr>
      <w:tr w:rsidR="009F6C76" w14:paraId="626603D9" w14:textId="77777777">
        <w:trPr>
          <w:trHeight w:val="223"/>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B1CD9F7"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CE2C4C7" w14:textId="77777777" w:rsidR="009F6C76" w:rsidRDefault="00C737C1">
            <w:pPr>
              <w:ind w:left="-60" w:right="7"/>
              <w:jc w:val="both"/>
            </w:pPr>
            <w:r>
              <w:rPr>
                <w:b/>
                <w:color w:val="000000"/>
              </w:rPr>
              <w:t>Complementi di matematica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A3DD70"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72CEAE"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6FBD81" w14:textId="77777777" w:rsidR="009F6C76" w:rsidRDefault="00C737C1">
            <w:pPr>
              <w:ind w:left="-60" w:right="7"/>
              <w:jc w:val="both"/>
            </w:pPr>
            <w:r>
              <w:rPr>
                <w:b/>
                <w:color w:val="000000"/>
              </w:rPr>
              <w:t>1</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C5E4F7" w14:textId="77777777" w:rsidR="009F6C76" w:rsidRDefault="00C737C1">
            <w:pPr>
              <w:ind w:left="-60" w:right="7"/>
              <w:jc w:val="both"/>
            </w:pPr>
            <w:r>
              <w:rPr>
                <w:b/>
                <w:color w:val="000000"/>
              </w:rPr>
              <w:t>1</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DEDAF2C" w14:textId="77777777" w:rsidR="009F6C76" w:rsidRDefault="00C737C1">
            <w:pPr>
              <w:ind w:left="-60" w:right="7"/>
              <w:jc w:val="both"/>
            </w:pPr>
            <w:r>
              <w:rPr>
                <w:b/>
                <w:color w:val="000000"/>
              </w:rPr>
              <w:t xml:space="preserve"> </w:t>
            </w:r>
          </w:p>
        </w:tc>
      </w:tr>
      <w:tr w:rsidR="009F6C76" w14:paraId="502F93A4" w14:textId="77777777">
        <w:trPr>
          <w:trHeight w:val="145"/>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EAE8600"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857BCF8" w14:textId="77777777" w:rsidR="009F6C76" w:rsidRDefault="00C737C1">
            <w:pPr>
              <w:ind w:left="-60" w:right="7"/>
              <w:jc w:val="both"/>
            </w:pPr>
            <w:r>
              <w:rPr>
                <w:b/>
                <w:color w:val="000000"/>
              </w:rPr>
              <w:t>Teoria della comunicazione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F91916"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443429"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91FA90" w14:textId="77777777" w:rsidR="009F6C76" w:rsidRDefault="00C737C1">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462EEC" w14:textId="77777777" w:rsidR="009F6C76" w:rsidRDefault="00C737C1">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C82C796" w14:textId="77777777" w:rsidR="009F6C76" w:rsidRDefault="00C737C1">
            <w:pPr>
              <w:ind w:left="-60" w:right="7"/>
              <w:jc w:val="both"/>
            </w:pPr>
            <w:r>
              <w:rPr>
                <w:b/>
                <w:color w:val="000000"/>
              </w:rPr>
              <w:t xml:space="preserve"> </w:t>
            </w:r>
          </w:p>
        </w:tc>
      </w:tr>
      <w:tr w:rsidR="009F6C76" w14:paraId="615EA86B" w14:textId="77777777">
        <w:trPr>
          <w:trHeight w:val="81"/>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C3FE5BA"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5CE0AB" w14:textId="77777777" w:rsidR="009F6C76" w:rsidRDefault="00C737C1">
            <w:pPr>
              <w:ind w:left="-60" w:right="7"/>
              <w:jc w:val="both"/>
            </w:pPr>
            <w:r>
              <w:rPr>
                <w:b/>
                <w:color w:val="000000"/>
              </w:rPr>
              <w:t>Progettazione multimediale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823E0A0"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6D5887"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EA1D4A" w14:textId="77777777" w:rsidR="009F6C76" w:rsidRDefault="00C737C1">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728F74" w14:textId="77777777" w:rsidR="009F6C76" w:rsidRDefault="00C737C1">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9F61A60" w14:textId="77777777" w:rsidR="009F6C76" w:rsidRDefault="00C737C1">
            <w:pPr>
              <w:ind w:left="-60" w:right="7"/>
              <w:jc w:val="both"/>
            </w:pPr>
            <w:r>
              <w:rPr>
                <w:b/>
                <w:color w:val="000000"/>
              </w:rPr>
              <w:t>4</w:t>
            </w:r>
          </w:p>
        </w:tc>
      </w:tr>
      <w:tr w:rsidR="009F6C76" w14:paraId="7624B4E1" w14:textId="77777777">
        <w:trPr>
          <w:trHeight w:val="145"/>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6FFF05"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9716BD" w14:textId="77777777" w:rsidR="009F6C76" w:rsidRDefault="00C737C1">
            <w:pPr>
              <w:ind w:left="-60" w:right="7"/>
              <w:jc w:val="both"/>
            </w:pPr>
            <w:r>
              <w:rPr>
                <w:b/>
                <w:color w:val="000000"/>
              </w:rPr>
              <w:t>Laboratori tecnici</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5504C25"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85E81A"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0262449" w14:textId="77777777" w:rsidR="009F6C76" w:rsidRDefault="00C737C1">
            <w:pPr>
              <w:ind w:left="-60" w:right="7"/>
              <w:jc w:val="both"/>
            </w:pPr>
            <w:r>
              <w:rPr>
                <w:b/>
                <w:color w:val="000000"/>
              </w:rPr>
              <w:t>6</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4ABB24" w14:textId="77777777" w:rsidR="009F6C76" w:rsidRDefault="00C737C1">
            <w:pPr>
              <w:ind w:left="-60" w:right="7"/>
              <w:jc w:val="both"/>
            </w:pPr>
            <w:r>
              <w:rPr>
                <w:b/>
                <w:color w:val="000000"/>
              </w:rPr>
              <w:t>6</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FA3DE2" w14:textId="77777777" w:rsidR="009F6C76" w:rsidRDefault="00C737C1">
            <w:pPr>
              <w:ind w:left="-60" w:right="7"/>
              <w:jc w:val="both"/>
            </w:pPr>
            <w:r>
              <w:rPr>
                <w:b/>
                <w:color w:val="000000"/>
              </w:rPr>
              <w:t>6</w:t>
            </w:r>
          </w:p>
        </w:tc>
      </w:tr>
      <w:tr w:rsidR="009F6C76" w14:paraId="05008629" w14:textId="77777777">
        <w:trPr>
          <w:trHeight w:val="22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3C1B43"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EEDF8A" w14:textId="77777777" w:rsidR="009F6C76" w:rsidRDefault="00C737C1">
            <w:pPr>
              <w:ind w:left="-60" w:right="7"/>
              <w:jc w:val="both"/>
            </w:pPr>
            <w:r>
              <w:rPr>
                <w:b/>
                <w:color w:val="000000"/>
              </w:rPr>
              <w:t>compresenza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40270E6"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B1F123"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7C8D6E" w14:textId="77777777" w:rsidR="009F6C76" w:rsidRDefault="00C737C1">
            <w:pPr>
              <w:ind w:left="-60" w:right="7"/>
              <w:jc w:val="both"/>
            </w:pPr>
            <w:r>
              <w:rPr>
                <w:b/>
                <w:color w:val="000000"/>
              </w:rPr>
              <w:t>6</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4A73E6" w14:textId="77777777" w:rsidR="009F6C76" w:rsidRDefault="00C737C1">
            <w:pPr>
              <w:ind w:left="-60" w:right="7"/>
              <w:jc w:val="both"/>
            </w:pPr>
            <w:r>
              <w:rPr>
                <w:b/>
                <w:color w:val="000000"/>
              </w:rPr>
              <w:t>6</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4D2E93" w14:textId="77777777" w:rsidR="009F6C76" w:rsidRDefault="00C737C1">
            <w:pPr>
              <w:ind w:left="-60" w:right="7"/>
              <w:jc w:val="both"/>
            </w:pPr>
            <w:r>
              <w:rPr>
                <w:b/>
                <w:color w:val="000000"/>
              </w:rPr>
              <w:t>6</w:t>
            </w:r>
          </w:p>
        </w:tc>
      </w:tr>
      <w:tr w:rsidR="009F6C76" w14:paraId="1C6DC1AD" w14:textId="77777777">
        <w:trPr>
          <w:trHeight w:val="2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02794B0"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7FC37C" w14:textId="77777777" w:rsidR="009F6C76" w:rsidRDefault="00C737C1">
            <w:pPr>
              <w:ind w:left="-60" w:right="7"/>
              <w:jc w:val="both"/>
            </w:pPr>
            <w:r>
              <w:rPr>
                <w:b/>
                <w:color w:val="000000"/>
              </w:rPr>
              <w:t>Tecnologie informatiche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7B3196" w14:textId="77777777" w:rsidR="009F6C76" w:rsidRDefault="00C737C1">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29F88F"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3175EB"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85A7DE"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85ADEA" w14:textId="77777777" w:rsidR="009F6C76" w:rsidRDefault="00C737C1">
            <w:pPr>
              <w:ind w:left="-60" w:right="7"/>
              <w:jc w:val="both"/>
            </w:pPr>
            <w:r>
              <w:rPr>
                <w:b/>
                <w:color w:val="000000"/>
              </w:rPr>
              <w:t xml:space="preserve"> </w:t>
            </w:r>
          </w:p>
        </w:tc>
      </w:tr>
      <w:tr w:rsidR="009F6C76" w14:paraId="758369A6" w14:textId="77777777">
        <w:trPr>
          <w:trHeight w:val="8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ABD141"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F87886D" w14:textId="77777777" w:rsidR="009F6C76" w:rsidRDefault="00C737C1">
            <w:pPr>
              <w:ind w:left="-60" w:right="7"/>
              <w:jc w:val="both"/>
            </w:pPr>
            <w:r>
              <w:rPr>
                <w:b/>
                <w:color w:val="000000"/>
              </w:rPr>
              <w:t>compresenza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8980F5" w14:textId="77777777" w:rsidR="009F6C76" w:rsidRDefault="00C737C1">
            <w:pPr>
              <w:ind w:left="-60" w:right="7"/>
              <w:jc w:val="both"/>
            </w:pPr>
            <w:r>
              <w:rPr>
                <w:b/>
                <w:color w:val="000000"/>
              </w:rPr>
              <w:t>2</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251C27"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B60C9D"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0EB408"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1D7E4F" w14:textId="77777777" w:rsidR="009F6C76" w:rsidRDefault="00C737C1">
            <w:pPr>
              <w:ind w:left="-60" w:right="7"/>
              <w:jc w:val="both"/>
            </w:pPr>
            <w:r>
              <w:rPr>
                <w:b/>
                <w:color w:val="000000"/>
              </w:rPr>
              <w:t xml:space="preserve"> </w:t>
            </w:r>
          </w:p>
        </w:tc>
      </w:tr>
      <w:tr w:rsidR="009F6C76" w14:paraId="4575DC4C" w14:textId="77777777">
        <w:trPr>
          <w:trHeight w:val="28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78F40C"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375C2F" w14:textId="77777777" w:rsidR="009F6C76" w:rsidRDefault="00C737C1">
            <w:pPr>
              <w:ind w:left="-60" w:right="7"/>
              <w:jc w:val="both"/>
            </w:pPr>
            <w:r>
              <w:rPr>
                <w:b/>
                <w:color w:val="000000"/>
              </w:rPr>
              <w:t>Tecnologie e tecniche di rappresentazione grafica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D83929" w14:textId="77777777" w:rsidR="009F6C76" w:rsidRDefault="00C737C1">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15BBAD" w14:textId="77777777" w:rsidR="009F6C76" w:rsidRDefault="00C737C1">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CDB743"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FC4FE4"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91D3C5" w14:textId="77777777" w:rsidR="009F6C76" w:rsidRDefault="00C737C1">
            <w:pPr>
              <w:ind w:left="-60" w:right="7"/>
              <w:jc w:val="both"/>
            </w:pPr>
            <w:r>
              <w:rPr>
                <w:b/>
                <w:color w:val="000000"/>
              </w:rPr>
              <w:t xml:space="preserve"> </w:t>
            </w:r>
          </w:p>
        </w:tc>
      </w:tr>
      <w:tr w:rsidR="009F6C76" w14:paraId="0C2F2D28" w14:textId="77777777">
        <w:trPr>
          <w:trHeight w:val="18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911E22"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3DE5FA" w14:textId="77777777" w:rsidR="009F6C76" w:rsidRDefault="00C737C1">
            <w:pPr>
              <w:ind w:left="-60" w:right="7"/>
              <w:jc w:val="both"/>
            </w:pPr>
            <w:r>
              <w:rPr>
                <w:b/>
                <w:color w:val="000000"/>
              </w:rPr>
              <w:t>compresenza</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AC89AD" w14:textId="77777777" w:rsidR="009F6C76" w:rsidRDefault="00C737C1">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2A943B"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8561DE"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085198" w14:textId="77777777" w:rsidR="009F6C76" w:rsidRDefault="00C737C1">
            <w:pPr>
              <w:ind w:left="-60" w:right="7"/>
              <w:jc w:val="both"/>
            </w:pPr>
            <w:r>
              <w:rPr>
                <w:b/>
                <w:color w:val="000000"/>
              </w:rPr>
              <w:t xml:space="preserve"> </w:t>
            </w:r>
          </w:p>
        </w:tc>
      </w:tr>
      <w:tr w:rsidR="009F6C76" w14:paraId="7330B41F" w14:textId="77777777">
        <w:trPr>
          <w:trHeight w:val="258"/>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8E41174"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7E5247" w14:textId="77777777" w:rsidR="009F6C76" w:rsidRDefault="00C737C1">
            <w:pPr>
              <w:ind w:left="-60" w:right="7"/>
              <w:jc w:val="both"/>
            </w:pPr>
            <w:r>
              <w:rPr>
                <w:b/>
                <w:color w:val="000000"/>
              </w:rPr>
              <w:t>Tecnologia dei processi di produzione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273E0A"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83F413"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377336" w14:textId="77777777" w:rsidR="009F6C76" w:rsidRDefault="00C737C1">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4BD7A0" w14:textId="77777777" w:rsidR="009F6C76" w:rsidRDefault="00C737C1">
            <w:pPr>
              <w:ind w:left="-60" w:right="7"/>
              <w:jc w:val="both"/>
            </w:pPr>
            <w:r>
              <w:rPr>
                <w:b/>
                <w:color w:val="000000"/>
              </w:rPr>
              <w:t>4</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9BFC73" w14:textId="77777777" w:rsidR="009F6C76" w:rsidRDefault="00C737C1">
            <w:pPr>
              <w:ind w:left="-60" w:right="7"/>
              <w:jc w:val="both"/>
            </w:pPr>
            <w:r>
              <w:rPr>
                <w:b/>
                <w:color w:val="000000"/>
              </w:rPr>
              <w:t>3</w:t>
            </w:r>
          </w:p>
        </w:tc>
      </w:tr>
      <w:tr w:rsidR="009F6C76" w14:paraId="36A23103" w14:textId="77777777">
        <w:trPr>
          <w:trHeight w:val="16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7AFC21"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F2742FF" w14:textId="77777777" w:rsidR="009F6C76" w:rsidRDefault="00C737C1">
            <w:pPr>
              <w:ind w:left="-60" w:right="7"/>
              <w:jc w:val="both"/>
            </w:pPr>
            <w:r>
              <w:rPr>
                <w:b/>
                <w:color w:val="000000"/>
              </w:rPr>
              <w:t>compresenza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4215A3"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4508B9"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D6C7A60" w14:textId="77777777" w:rsidR="009F6C76" w:rsidRDefault="00C737C1">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59F6E33" w14:textId="77777777" w:rsidR="009F6C76" w:rsidRDefault="00C737C1">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534C48" w14:textId="77777777" w:rsidR="009F6C76" w:rsidRDefault="00C737C1">
            <w:pPr>
              <w:ind w:left="-60" w:right="7"/>
              <w:jc w:val="both"/>
            </w:pPr>
            <w:r>
              <w:rPr>
                <w:b/>
                <w:color w:val="000000"/>
              </w:rPr>
              <w:t>2</w:t>
            </w:r>
          </w:p>
        </w:tc>
      </w:tr>
      <w:tr w:rsidR="009F6C76" w14:paraId="4827A43B" w14:textId="77777777">
        <w:trPr>
          <w:trHeight w:val="28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3F052D"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B654F5" w14:textId="77777777" w:rsidR="009F6C76" w:rsidRDefault="00C737C1">
            <w:pPr>
              <w:ind w:left="-60" w:right="7"/>
              <w:jc w:val="both"/>
            </w:pPr>
            <w:r>
              <w:rPr>
                <w:b/>
                <w:color w:val="000000"/>
              </w:rPr>
              <w:t>Organizzazione e gestione dei processi produttivi</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E60B07"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41E515"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FE32CA"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EF5942"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94005B5" w14:textId="77777777" w:rsidR="009F6C76" w:rsidRDefault="00C737C1">
            <w:pPr>
              <w:ind w:left="-60" w:right="7"/>
              <w:jc w:val="both"/>
            </w:pPr>
            <w:r>
              <w:rPr>
                <w:b/>
                <w:color w:val="000000"/>
              </w:rPr>
              <w:t>4</w:t>
            </w:r>
          </w:p>
        </w:tc>
      </w:tr>
      <w:tr w:rsidR="009F6C76" w14:paraId="7F0DD587" w14:textId="77777777">
        <w:trPr>
          <w:trHeight w:val="179"/>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D43D1B" w14:textId="77777777" w:rsidR="009F6C76" w:rsidRDefault="009F6C76">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390E32" w14:textId="77777777" w:rsidR="009F6C76" w:rsidRDefault="00C737C1">
            <w:pPr>
              <w:ind w:left="-60" w:right="7"/>
              <w:jc w:val="both"/>
            </w:pPr>
            <w:r>
              <w:rPr>
                <w:b/>
                <w:color w:val="000000"/>
              </w:rPr>
              <w:t>compresenza</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7E288C0" w14:textId="77777777" w:rsidR="009F6C76" w:rsidRDefault="00C737C1">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A51FDE" w14:textId="77777777" w:rsidR="009F6C76" w:rsidRDefault="00C737C1">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1C453A0" w14:textId="77777777" w:rsidR="009F6C76" w:rsidRDefault="00C737C1">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C90202" w14:textId="77777777" w:rsidR="009F6C76" w:rsidRDefault="00C737C1">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5EDB40" w14:textId="77777777" w:rsidR="009F6C76" w:rsidRDefault="00C737C1">
            <w:pPr>
              <w:ind w:left="-60" w:right="7"/>
              <w:jc w:val="both"/>
            </w:pPr>
            <w:r>
              <w:rPr>
                <w:b/>
                <w:color w:val="000000"/>
              </w:rPr>
              <w:t>2</w:t>
            </w:r>
          </w:p>
        </w:tc>
      </w:tr>
    </w:tbl>
    <w:p w14:paraId="50C58D7C" w14:textId="77777777" w:rsidR="009F6C76" w:rsidRDefault="009F6C76">
      <w:pPr>
        <w:jc w:val="both"/>
        <w:rPr>
          <w:sz w:val="28"/>
          <w:szCs w:val="28"/>
        </w:rPr>
      </w:pPr>
    </w:p>
    <w:p w14:paraId="45D1A830" w14:textId="77777777" w:rsidR="009F6C76" w:rsidRDefault="00C737C1">
      <w:pPr>
        <w:spacing w:after="160" w:line="259" w:lineRule="auto"/>
        <w:rPr>
          <w:sz w:val="28"/>
          <w:szCs w:val="28"/>
        </w:rPr>
      </w:pPr>
      <w:r>
        <w:br w:type="page"/>
      </w:r>
    </w:p>
    <w:p w14:paraId="172E009F" w14:textId="77777777" w:rsidR="009F6C76" w:rsidRDefault="00C737C1">
      <w:pPr>
        <w:jc w:val="center"/>
        <w:rPr>
          <w:b/>
          <w:sz w:val="28"/>
          <w:szCs w:val="28"/>
        </w:rPr>
      </w:pPr>
      <w:r>
        <w:rPr>
          <w:b/>
          <w:sz w:val="28"/>
          <w:szCs w:val="28"/>
        </w:rPr>
        <w:lastRenderedPageBreak/>
        <w:t>3 DESCRIZIONE SITUAZIONE CLASSE</w:t>
      </w:r>
    </w:p>
    <w:p w14:paraId="5ADA9CAA" w14:textId="77777777" w:rsidR="009F6C76" w:rsidRDefault="00C737C1">
      <w:pPr>
        <w:jc w:val="center"/>
        <w:rPr>
          <w:b/>
          <w:sz w:val="28"/>
          <w:szCs w:val="28"/>
        </w:rPr>
      </w:pPr>
      <w:r>
        <w:rPr>
          <w:b/>
          <w:sz w:val="28"/>
          <w:szCs w:val="28"/>
        </w:rPr>
        <w:t>3.1 Composizione Consiglio di Classe</w:t>
      </w:r>
    </w:p>
    <w:tbl>
      <w:tblPr>
        <w:tblStyle w:val="a1"/>
        <w:tblW w:w="745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810"/>
        <w:gridCol w:w="3645"/>
      </w:tblGrid>
      <w:tr w:rsidR="009F6C76" w14:paraId="58A221C8" w14:textId="77777777">
        <w:trPr>
          <w:trHeight w:val="460"/>
          <w:jc w:val="center"/>
        </w:trPr>
        <w:tc>
          <w:tcPr>
            <w:tcW w:w="3810" w:type="dxa"/>
            <w:tcBorders>
              <w:top w:val="single" w:sz="4" w:space="0" w:color="000000"/>
              <w:bottom w:val="single" w:sz="4" w:space="0" w:color="000000"/>
              <w:right w:val="single" w:sz="4" w:space="0" w:color="000000"/>
            </w:tcBorders>
            <w:shd w:val="clear" w:color="auto" w:fill="DEEBF6"/>
            <w:vAlign w:val="center"/>
          </w:tcPr>
          <w:p w14:paraId="0FB91BD9" w14:textId="77777777" w:rsidR="009F6C76" w:rsidRDefault="00C737C1">
            <w:pPr>
              <w:keepNext/>
              <w:keepLines/>
              <w:pBdr>
                <w:top w:val="nil"/>
                <w:left w:val="nil"/>
                <w:bottom w:val="nil"/>
                <w:right w:val="nil"/>
                <w:between w:val="nil"/>
              </w:pBdr>
              <w:spacing w:before="200"/>
              <w:jc w:val="center"/>
              <w:rPr>
                <w:b/>
                <w:color w:val="000000"/>
              </w:rPr>
            </w:pPr>
            <w:r>
              <w:rPr>
                <w:b/>
                <w:color w:val="000000"/>
              </w:rPr>
              <w:t>Disciplina</w:t>
            </w:r>
          </w:p>
        </w:tc>
        <w:tc>
          <w:tcPr>
            <w:tcW w:w="364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6E117F" w14:textId="77777777" w:rsidR="009F6C76" w:rsidRDefault="00C737C1">
            <w:pPr>
              <w:keepNext/>
              <w:keepLines/>
              <w:pBdr>
                <w:top w:val="nil"/>
                <w:left w:val="nil"/>
                <w:bottom w:val="nil"/>
                <w:right w:val="nil"/>
                <w:between w:val="nil"/>
              </w:pBdr>
              <w:spacing w:before="200"/>
              <w:jc w:val="center"/>
              <w:rPr>
                <w:b/>
                <w:color w:val="000000"/>
              </w:rPr>
            </w:pPr>
            <w:r>
              <w:rPr>
                <w:b/>
                <w:color w:val="000000"/>
              </w:rPr>
              <w:t>Docente</w:t>
            </w:r>
          </w:p>
        </w:tc>
      </w:tr>
      <w:tr w:rsidR="009F6C76" w14:paraId="78EB7960"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5EF6DE08" w14:textId="77777777" w:rsidR="009F6C76" w:rsidRDefault="00C737C1">
            <w:pPr>
              <w:keepNext/>
              <w:keepLines/>
              <w:pBdr>
                <w:top w:val="nil"/>
                <w:left w:val="nil"/>
                <w:bottom w:val="nil"/>
                <w:right w:val="nil"/>
                <w:between w:val="nil"/>
              </w:pBdr>
              <w:spacing w:before="200"/>
              <w:rPr>
                <w:b/>
                <w:color w:val="000000"/>
              </w:rPr>
            </w:pPr>
            <w:r>
              <w:rPr>
                <w:b/>
                <w:color w:val="000000"/>
              </w:rPr>
              <w:t xml:space="preserve">Lingua e Letteratura Italiana </w:t>
            </w:r>
          </w:p>
        </w:tc>
        <w:tc>
          <w:tcPr>
            <w:tcW w:w="3645" w:type="dxa"/>
            <w:tcBorders>
              <w:top w:val="single" w:sz="4" w:space="0" w:color="000000"/>
              <w:left w:val="single" w:sz="4" w:space="0" w:color="000000"/>
              <w:bottom w:val="single" w:sz="4" w:space="0" w:color="000000"/>
              <w:right w:val="single" w:sz="4" w:space="0" w:color="000000"/>
            </w:tcBorders>
            <w:vAlign w:val="center"/>
          </w:tcPr>
          <w:p w14:paraId="3FB0B3B8" w14:textId="77777777" w:rsidR="009F6C76" w:rsidRDefault="00C737C1">
            <w:pPr>
              <w:keepNext/>
              <w:keepLines/>
              <w:pBdr>
                <w:top w:val="nil"/>
                <w:left w:val="nil"/>
                <w:bottom w:val="nil"/>
                <w:right w:val="nil"/>
                <w:between w:val="nil"/>
              </w:pBdr>
              <w:spacing w:before="200"/>
            </w:pPr>
            <w:r>
              <w:t>Guarracino Maria Rosaria</w:t>
            </w:r>
          </w:p>
        </w:tc>
      </w:tr>
      <w:tr w:rsidR="009F6C76" w14:paraId="2D11C53F"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7C9C486A" w14:textId="77777777" w:rsidR="009F6C76" w:rsidRDefault="00C737C1">
            <w:pPr>
              <w:pBdr>
                <w:top w:val="nil"/>
                <w:left w:val="nil"/>
                <w:bottom w:val="nil"/>
                <w:right w:val="nil"/>
                <w:between w:val="nil"/>
              </w:pBdr>
              <w:tabs>
                <w:tab w:val="left" w:pos="4160"/>
              </w:tabs>
              <w:rPr>
                <w:b/>
                <w:color w:val="000000"/>
              </w:rPr>
            </w:pPr>
            <w:r>
              <w:rPr>
                <w:b/>
                <w:color w:val="000000"/>
              </w:rPr>
              <w:t>Storia</w:t>
            </w:r>
          </w:p>
        </w:tc>
        <w:tc>
          <w:tcPr>
            <w:tcW w:w="3645" w:type="dxa"/>
            <w:tcBorders>
              <w:top w:val="single" w:sz="4" w:space="0" w:color="000000"/>
              <w:left w:val="single" w:sz="4" w:space="0" w:color="000000"/>
              <w:bottom w:val="single" w:sz="4" w:space="0" w:color="000000"/>
              <w:right w:val="single" w:sz="4" w:space="0" w:color="000000"/>
            </w:tcBorders>
            <w:vAlign w:val="center"/>
          </w:tcPr>
          <w:p w14:paraId="1293041F" w14:textId="77777777" w:rsidR="009F6C76" w:rsidRDefault="00C737C1">
            <w:pPr>
              <w:keepNext/>
              <w:keepLines/>
              <w:spacing w:before="200"/>
              <w:rPr>
                <w:color w:val="000000"/>
              </w:rPr>
            </w:pPr>
            <w:r>
              <w:t>Guarracino Maria Rosaria</w:t>
            </w:r>
          </w:p>
        </w:tc>
      </w:tr>
      <w:tr w:rsidR="009F6C76" w14:paraId="71718F03"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1DC8CD44" w14:textId="77777777" w:rsidR="009F6C76" w:rsidRDefault="00C737C1">
            <w:pPr>
              <w:pBdr>
                <w:top w:val="nil"/>
                <w:left w:val="nil"/>
                <w:bottom w:val="nil"/>
                <w:right w:val="nil"/>
                <w:between w:val="nil"/>
              </w:pBdr>
              <w:tabs>
                <w:tab w:val="left" w:pos="4160"/>
              </w:tabs>
              <w:rPr>
                <w:b/>
                <w:color w:val="000000"/>
              </w:rPr>
            </w:pPr>
            <w:r>
              <w:rPr>
                <w:b/>
                <w:color w:val="000000"/>
              </w:rPr>
              <w:t>Inglese</w:t>
            </w:r>
          </w:p>
        </w:tc>
        <w:tc>
          <w:tcPr>
            <w:tcW w:w="3645" w:type="dxa"/>
            <w:tcBorders>
              <w:top w:val="single" w:sz="4" w:space="0" w:color="000000"/>
              <w:left w:val="single" w:sz="4" w:space="0" w:color="000000"/>
              <w:bottom w:val="single" w:sz="4" w:space="0" w:color="000000"/>
              <w:right w:val="single" w:sz="4" w:space="0" w:color="000000"/>
            </w:tcBorders>
            <w:vAlign w:val="center"/>
          </w:tcPr>
          <w:p w14:paraId="3B777934" w14:textId="77777777" w:rsidR="009F6C76" w:rsidRDefault="00C737C1">
            <w:pPr>
              <w:pBdr>
                <w:top w:val="nil"/>
                <w:left w:val="nil"/>
                <w:bottom w:val="nil"/>
                <w:right w:val="nil"/>
                <w:between w:val="nil"/>
              </w:pBdr>
              <w:tabs>
                <w:tab w:val="left" w:pos="4160"/>
              </w:tabs>
              <w:rPr>
                <w:color w:val="000000"/>
              </w:rPr>
            </w:pPr>
            <w:r>
              <w:t>Apetino Patrizia</w:t>
            </w:r>
          </w:p>
        </w:tc>
      </w:tr>
      <w:tr w:rsidR="009F6C76" w14:paraId="6F026720"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2C885F1A" w14:textId="77777777" w:rsidR="009F6C76" w:rsidRDefault="00C737C1">
            <w:pPr>
              <w:pBdr>
                <w:top w:val="nil"/>
                <w:left w:val="nil"/>
                <w:bottom w:val="nil"/>
                <w:right w:val="nil"/>
                <w:between w:val="nil"/>
              </w:pBdr>
              <w:tabs>
                <w:tab w:val="left" w:pos="4160"/>
              </w:tabs>
              <w:rPr>
                <w:b/>
                <w:color w:val="000000"/>
              </w:rPr>
            </w:pPr>
            <w:r>
              <w:rPr>
                <w:b/>
                <w:color w:val="000000"/>
              </w:rPr>
              <w:t>RC</w:t>
            </w:r>
          </w:p>
        </w:tc>
        <w:tc>
          <w:tcPr>
            <w:tcW w:w="3645" w:type="dxa"/>
            <w:tcBorders>
              <w:top w:val="single" w:sz="4" w:space="0" w:color="000000"/>
              <w:left w:val="single" w:sz="4" w:space="0" w:color="000000"/>
              <w:bottom w:val="single" w:sz="4" w:space="0" w:color="000000"/>
              <w:right w:val="single" w:sz="4" w:space="0" w:color="000000"/>
            </w:tcBorders>
            <w:vAlign w:val="center"/>
          </w:tcPr>
          <w:p w14:paraId="06B52969" w14:textId="77777777" w:rsidR="009F6C76" w:rsidRDefault="00C737C1">
            <w:pPr>
              <w:pBdr>
                <w:top w:val="nil"/>
                <w:left w:val="nil"/>
                <w:bottom w:val="nil"/>
                <w:right w:val="nil"/>
                <w:between w:val="nil"/>
              </w:pBdr>
              <w:tabs>
                <w:tab w:val="left" w:pos="4160"/>
              </w:tabs>
              <w:rPr>
                <w:color w:val="000000"/>
              </w:rPr>
            </w:pPr>
            <w:r>
              <w:t>Cuellar Igmer Cristobal</w:t>
            </w:r>
          </w:p>
        </w:tc>
      </w:tr>
      <w:tr w:rsidR="009F6C76" w14:paraId="35065CA9"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4A3B297D" w14:textId="77777777" w:rsidR="009F6C76" w:rsidRDefault="00C737C1">
            <w:pPr>
              <w:pBdr>
                <w:top w:val="nil"/>
                <w:left w:val="nil"/>
                <w:bottom w:val="nil"/>
                <w:right w:val="nil"/>
                <w:between w:val="nil"/>
              </w:pBdr>
              <w:tabs>
                <w:tab w:val="left" w:pos="4160"/>
              </w:tabs>
              <w:rPr>
                <w:b/>
                <w:color w:val="000000"/>
              </w:rPr>
            </w:pPr>
            <w:r>
              <w:rPr>
                <w:b/>
              </w:rPr>
              <w:t>Cittadinanza</w:t>
            </w:r>
          </w:p>
        </w:tc>
        <w:tc>
          <w:tcPr>
            <w:tcW w:w="3645" w:type="dxa"/>
            <w:tcBorders>
              <w:top w:val="single" w:sz="4" w:space="0" w:color="000000"/>
              <w:left w:val="single" w:sz="4" w:space="0" w:color="000000"/>
              <w:bottom w:val="single" w:sz="4" w:space="0" w:color="000000"/>
              <w:right w:val="single" w:sz="4" w:space="0" w:color="000000"/>
            </w:tcBorders>
            <w:vAlign w:val="center"/>
          </w:tcPr>
          <w:p w14:paraId="5AB38BC8" w14:textId="77777777" w:rsidR="009F6C76" w:rsidRDefault="00C737C1">
            <w:pPr>
              <w:pBdr>
                <w:top w:val="nil"/>
                <w:left w:val="nil"/>
                <w:bottom w:val="nil"/>
                <w:right w:val="nil"/>
                <w:between w:val="nil"/>
              </w:pBdr>
              <w:tabs>
                <w:tab w:val="left" w:pos="4160"/>
              </w:tabs>
            </w:pPr>
            <w:r>
              <w:t>Carotenuto Giovanna</w:t>
            </w:r>
          </w:p>
        </w:tc>
      </w:tr>
      <w:tr w:rsidR="009F6C76" w14:paraId="5A0FB94B"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501D938A" w14:textId="77777777" w:rsidR="009F6C76" w:rsidRDefault="00C737C1">
            <w:pPr>
              <w:pBdr>
                <w:top w:val="nil"/>
                <w:left w:val="nil"/>
                <w:bottom w:val="nil"/>
                <w:right w:val="nil"/>
                <w:between w:val="nil"/>
              </w:pBdr>
              <w:tabs>
                <w:tab w:val="left" w:pos="4160"/>
              </w:tabs>
              <w:rPr>
                <w:b/>
                <w:color w:val="000000"/>
              </w:rPr>
            </w:pPr>
            <w:r>
              <w:rPr>
                <w:b/>
                <w:color w:val="000000"/>
              </w:rPr>
              <w:t>Scienze Motorie e Sportive</w:t>
            </w:r>
          </w:p>
        </w:tc>
        <w:tc>
          <w:tcPr>
            <w:tcW w:w="3645" w:type="dxa"/>
            <w:tcBorders>
              <w:top w:val="single" w:sz="4" w:space="0" w:color="000000"/>
              <w:left w:val="single" w:sz="4" w:space="0" w:color="000000"/>
              <w:bottom w:val="single" w:sz="4" w:space="0" w:color="000000"/>
              <w:right w:val="single" w:sz="4" w:space="0" w:color="000000"/>
            </w:tcBorders>
            <w:vAlign w:val="center"/>
          </w:tcPr>
          <w:p w14:paraId="19B1EE4D" w14:textId="77777777" w:rsidR="009F6C76" w:rsidRDefault="00C737C1">
            <w:pPr>
              <w:pBdr>
                <w:top w:val="nil"/>
                <w:left w:val="nil"/>
                <w:bottom w:val="nil"/>
                <w:right w:val="nil"/>
                <w:between w:val="nil"/>
              </w:pBdr>
              <w:tabs>
                <w:tab w:val="left" w:pos="4160"/>
              </w:tabs>
              <w:rPr>
                <w:color w:val="000000"/>
              </w:rPr>
            </w:pPr>
            <w:r>
              <w:t>Amato Marco</w:t>
            </w:r>
          </w:p>
        </w:tc>
      </w:tr>
      <w:tr w:rsidR="009F6C76" w14:paraId="29B704AA"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28444A5D" w14:textId="77777777" w:rsidR="009F6C76" w:rsidRDefault="00C737C1">
            <w:pPr>
              <w:pBdr>
                <w:top w:val="nil"/>
                <w:left w:val="nil"/>
                <w:bottom w:val="nil"/>
                <w:right w:val="nil"/>
                <w:between w:val="nil"/>
              </w:pBdr>
              <w:tabs>
                <w:tab w:val="left" w:pos="4160"/>
              </w:tabs>
              <w:rPr>
                <w:b/>
                <w:color w:val="000000"/>
              </w:rPr>
            </w:pPr>
            <w:r>
              <w:rPr>
                <w:b/>
                <w:color w:val="000000"/>
              </w:rPr>
              <w:t>Matematica</w:t>
            </w:r>
          </w:p>
        </w:tc>
        <w:tc>
          <w:tcPr>
            <w:tcW w:w="3645" w:type="dxa"/>
            <w:tcBorders>
              <w:top w:val="single" w:sz="4" w:space="0" w:color="000000"/>
              <w:left w:val="single" w:sz="4" w:space="0" w:color="000000"/>
              <w:bottom w:val="single" w:sz="4" w:space="0" w:color="000000"/>
              <w:right w:val="single" w:sz="4" w:space="0" w:color="000000"/>
            </w:tcBorders>
            <w:vAlign w:val="center"/>
          </w:tcPr>
          <w:p w14:paraId="5EE59CA3" w14:textId="77777777" w:rsidR="009F6C76" w:rsidRDefault="00C737C1">
            <w:pPr>
              <w:pBdr>
                <w:top w:val="nil"/>
                <w:left w:val="nil"/>
                <w:bottom w:val="nil"/>
                <w:right w:val="nil"/>
                <w:between w:val="nil"/>
              </w:pBdr>
              <w:tabs>
                <w:tab w:val="left" w:pos="4160"/>
              </w:tabs>
              <w:rPr>
                <w:color w:val="000000"/>
              </w:rPr>
            </w:pPr>
            <w:r>
              <w:t>Petroli Maria Consiglia</w:t>
            </w:r>
          </w:p>
        </w:tc>
      </w:tr>
      <w:tr w:rsidR="009F6C76" w14:paraId="183A8A87"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6D3AB35D" w14:textId="77777777" w:rsidR="009F6C76" w:rsidRDefault="00C737C1">
            <w:pPr>
              <w:pBdr>
                <w:top w:val="nil"/>
                <w:left w:val="nil"/>
                <w:bottom w:val="nil"/>
                <w:right w:val="nil"/>
                <w:between w:val="nil"/>
              </w:pBdr>
              <w:tabs>
                <w:tab w:val="left" w:pos="4160"/>
              </w:tabs>
              <w:rPr>
                <w:b/>
                <w:color w:val="000000"/>
              </w:rPr>
            </w:pPr>
            <w:r>
              <w:rPr>
                <w:b/>
                <w:color w:val="000000"/>
              </w:rPr>
              <w:t>Progettazione Multimediale</w:t>
            </w:r>
          </w:p>
        </w:tc>
        <w:tc>
          <w:tcPr>
            <w:tcW w:w="3645" w:type="dxa"/>
            <w:tcBorders>
              <w:top w:val="single" w:sz="4" w:space="0" w:color="000000"/>
              <w:left w:val="single" w:sz="4" w:space="0" w:color="000000"/>
              <w:bottom w:val="single" w:sz="4" w:space="0" w:color="000000"/>
              <w:right w:val="single" w:sz="4" w:space="0" w:color="000000"/>
            </w:tcBorders>
            <w:vAlign w:val="center"/>
          </w:tcPr>
          <w:p w14:paraId="7FFFED2B" w14:textId="77777777" w:rsidR="009F6C76" w:rsidRDefault="00C737C1">
            <w:pPr>
              <w:pBdr>
                <w:top w:val="nil"/>
                <w:left w:val="nil"/>
                <w:bottom w:val="nil"/>
                <w:right w:val="nil"/>
                <w:between w:val="nil"/>
              </w:pBdr>
              <w:tabs>
                <w:tab w:val="left" w:pos="4160"/>
              </w:tabs>
              <w:rPr>
                <w:color w:val="000000"/>
              </w:rPr>
            </w:pPr>
            <w:r>
              <w:t>Pascale Anita</w:t>
            </w:r>
          </w:p>
        </w:tc>
      </w:tr>
      <w:tr w:rsidR="009F6C76" w14:paraId="3CC4F2CD"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18E112EB" w14:textId="77777777" w:rsidR="009F6C76" w:rsidRDefault="00C737C1">
            <w:pPr>
              <w:pBdr>
                <w:top w:val="nil"/>
                <w:left w:val="nil"/>
                <w:bottom w:val="nil"/>
                <w:right w:val="nil"/>
                <w:between w:val="nil"/>
              </w:pBdr>
              <w:tabs>
                <w:tab w:val="left" w:pos="4160"/>
              </w:tabs>
              <w:rPr>
                <w:b/>
                <w:color w:val="000000"/>
              </w:rPr>
            </w:pPr>
            <w:r>
              <w:rPr>
                <w:b/>
                <w:color w:val="000000"/>
              </w:rPr>
              <w:t>Laboratori Tecnici</w:t>
            </w:r>
          </w:p>
        </w:tc>
        <w:tc>
          <w:tcPr>
            <w:tcW w:w="3645" w:type="dxa"/>
            <w:tcBorders>
              <w:top w:val="single" w:sz="4" w:space="0" w:color="000000"/>
              <w:left w:val="single" w:sz="4" w:space="0" w:color="000000"/>
              <w:bottom w:val="single" w:sz="4" w:space="0" w:color="000000"/>
              <w:right w:val="single" w:sz="4" w:space="0" w:color="000000"/>
            </w:tcBorders>
            <w:vAlign w:val="center"/>
          </w:tcPr>
          <w:p w14:paraId="0D9F8BDA" w14:textId="77777777" w:rsidR="009F6C76" w:rsidRDefault="00C737C1">
            <w:pPr>
              <w:pBdr>
                <w:top w:val="nil"/>
                <w:left w:val="nil"/>
                <w:bottom w:val="nil"/>
                <w:right w:val="nil"/>
                <w:between w:val="nil"/>
              </w:pBdr>
              <w:tabs>
                <w:tab w:val="left" w:pos="4160"/>
              </w:tabs>
              <w:rPr>
                <w:color w:val="000000"/>
              </w:rPr>
            </w:pPr>
            <w:r>
              <w:t>Ruggiero Marco</w:t>
            </w:r>
          </w:p>
        </w:tc>
      </w:tr>
      <w:tr w:rsidR="009F6C76" w14:paraId="3A084924"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6AA37CAF" w14:textId="77777777" w:rsidR="009F6C76" w:rsidRDefault="00C737C1">
            <w:pPr>
              <w:pBdr>
                <w:top w:val="nil"/>
                <w:left w:val="nil"/>
                <w:bottom w:val="nil"/>
                <w:right w:val="nil"/>
                <w:between w:val="nil"/>
              </w:pBdr>
              <w:tabs>
                <w:tab w:val="left" w:pos="4160"/>
              </w:tabs>
              <w:rPr>
                <w:b/>
                <w:color w:val="000000"/>
              </w:rPr>
            </w:pPr>
            <w:r>
              <w:rPr>
                <w:b/>
                <w:color w:val="000000"/>
              </w:rPr>
              <w:t>Tecnologia dei processi di produzione</w:t>
            </w:r>
          </w:p>
        </w:tc>
        <w:tc>
          <w:tcPr>
            <w:tcW w:w="3645" w:type="dxa"/>
            <w:tcBorders>
              <w:top w:val="single" w:sz="4" w:space="0" w:color="000000"/>
              <w:left w:val="single" w:sz="4" w:space="0" w:color="000000"/>
              <w:bottom w:val="single" w:sz="4" w:space="0" w:color="000000"/>
              <w:right w:val="single" w:sz="4" w:space="0" w:color="000000"/>
            </w:tcBorders>
            <w:vAlign w:val="center"/>
          </w:tcPr>
          <w:p w14:paraId="1CF33A17" w14:textId="77777777" w:rsidR="009F6C76" w:rsidRDefault="00C737C1">
            <w:pPr>
              <w:pBdr>
                <w:top w:val="nil"/>
                <w:left w:val="nil"/>
                <w:bottom w:val="nil"/>
                <w:right w:val="nil"/>
                <w:between w:val="nil"/>
              </w:pBdr>
              <w:tabs>
                <w:tab w:val="left" w:pos="4160"/>
              </w:tabs>
              <w:rPr>
                <w:color w:val="000000"/>
              </w:rPr>
            </w:pPr>
            <w:r>
              <w:t>Pascale Anita</w:t>
            </w:r>
          </w:p>
        </w:tc>
      </w:tr>
      <w:tr w:rsidR="009F6C76" w14:paraId="5E601999"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6AEABA2D" w14:textId="77777777" w:rsidR="009F6C76" w:rsidRDefault="00C737C1">
            <w:pPr>
              <w:pBdr>
                <w:top w:val="nil"/>
                <w:left w:val="nil"/>
                <w:bottom w:val="nil"/>
                <w:right w:val="nil"/>
                <w:between w:val="nil"/>
              </w:pBdr>
              <w:tabs>
                <w:tab w:val="left" w:pos="4160"/>
              </w:tabs>
              <w:rPr>
                <w:b/>
                <w:color w:val="000000"/>
              </w:rPr>
            </w:pPr>
            <w:r>
              <w:rPr>
                <w:b/>
                <w:color w:val="000000"/>
              </w:rPr>
              <w:t>Organizzazione e gestione dei processi produttivi</w:t>
            </w:r>
          </w:p>
        </w:tc>
        <w:tc>
          <w:tcPr>
            <w:tcW w:w="3645" w:type="dxa"/>
            <w:tcBorders>
              <w:top w:val="single" w:sz="4" w:space="0" w:color="000000"/>
              <w:left w:val="single" w:sz="4" w:space="0" w:color="000000"/>
              <w:bottom w:val="single" w:sz="4" w:space="0" w:color="000000"/>
              <w:right w:val="single" w:sz="4" w:space="0" w:color="000000"/>
            </w:tcBorders>
            <w:vAlign w:val="center"/>
          </w:tcPr>
          <w:p w14:paraId="49F530DB" w14:textId="77777777" w:rsidR="009F6C76" w:rsidRDefault="00C737C1">
            <w:pPr>
              <w:pBdr>
                <w:top w:val="nil"/>
                <w:left w:val="nil"/>
                <w:bottom w:val="nil"/>
                <w:right w:val="nil"/>
                <w:between w:val="nil"/>
              </w:pBdr>
              <w:tabs>
                <w:tab w:val="left" w:pos="4160"/>
              </w:tabs>
              <w:rPr>
                <w:color w:val="000000"/>
              </w:rPr>
            </w:pPr>
            <w:r>
              <w:t>Battaglia Mariangela</w:t>
            </w:r>
          </w:p>
        </w:tc>
      </w:tr>
      <w:tr w:rsidR="009F6C76" w14:paraId="515FEFBA"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27C2ECD5" w14:textId="77777777" w:rsidR="009F6C76" w:rsidRDefault="00C737C1">
            <w:pPr>
              <w:pBdr>
                <w:top w:val="nil"/>
                <w:left w:val="nil"/>
                <w:bottom w:val="nil"/>
                <w:right w:val="nil"/>
                <w:between w:val="nil"/>
              </w:pBdr>
              <w:tabs>
                <w:tab w:val="left" w:pos="4160"/>
              </w:tabs>
              <w:rPr>
                <w:b/>
                <w:color w:val="000000"/>
              </w:rPr>
            </w:pPr>
            <w:r>
              <w:rPr>
                <w:b/>
                <w:color w:val="000000"/>
              </w:rPr>
              <w:t>Sostegno</w:t>
            </w:r>
          </w:p>
        </w:tc>
        <w:tc>
          <w:tcPr>
            <w:tcW w:w="3645" w:type="dxa"/>
            <w:tcBorders>
              <w:top w:val="single" w:sz="4" w:space="0" w:color="000000"/>
              <w:left w:val="single" w:sz="4" w:space="0" w:color="000000"/>
              <w:bottom w:val="single" w:sz="4" w:space="0" w:color="000000"/>
              <w:right w:val="single" w:sz="4" w:space="0" w:color="000000"/>
            </w:tcBorders>
            <w:vAlign w:val="center"/>
          </w:tcPr>
          <w:p w14:paraId="7C047095" w14:textId="77777777" w:rsidR="009F6C76" w:rsidRDefault="00C737C1">
            <w:pPr>
              <w:pBdr>
                <w:top w:val="nil"/>
                <w:left w:val="nil"/>
                <w:bottom w:val="nil"/>
                <w:right w:val="nil"/>
                <w:between w:val="nil"/>
              </w:pBdr>
              <w:tabs>
                <w:tab w:val="left" w:pos="4160"/>
              </w:tabs>
            </w:pPr>
            <w:r>
              <w:t>Durante Lucia</w:t>
            </w:r>
          </w:p>
        </w:tc>
      </w:tr>
      <w:tr w:rsidR="009F6C76" w14:paraId="7384917F" w14:textId="77777777">
        <w:trPr>
          <w:trHeight w:val="380"/>
          <w:jc w:val="center"/>
        </w:trPr>
        <w:tc>
          <w:tcPr>
            <w:tcW w:w="3810" w:type="dxa"/>
            <w:tcBorders>
              <w:top w:val="single" w:sz="4" w:space="0" w:color="000000"/>
              <w:bottom w:val="single" w:sz="4" w:space="0" w:color="000000"/>
              <w:right w:val="single" w:sz="4" w:space="0" w:color="000000"/>
            </w:tcBorders>
            <w:vAlign w:val="center"/>
          </w:tcPr>
          <w:p w14:paraId="687C861D" w14:textId="77777777" w:rsidR="009F6C76" w:rsidRDefault="00C737C1">
            <w:pPr>
              <w:pBdr>
                <w:top w:val="nil"/>
                <w:left w:val="nil"/>
                <w:bottom w:val="nil"/>
                <w:right w:val="nil"/>
                <w:between w:val="nil"/>
              </w:pBdr>
              <w:tabs>
                <w:tab w:val="left" w:pos="4160"/>
              </w:tabs>
              <w:rPr>
                <w:b/>
                <w:color w:val="000000"/>
              </w:rPr>
            </w:pPr>
            <w:r>
              <w:rPr>
                <w:b/>
              </w:rPr>
              <w:t xml:space="preserve">ITP </w:t>
            </w:r>
          </w:p>
        </w:tc>
        <w:tc>
          <w:tcPr>
            <w:tcW w:w="3645" w:type="dxa"/>
            <w:tcBorders>
              <w:top w:val="single" w:sz="4" w:space="0" w:color="000000"/>
              <w:left w:val="single" w:sz="4" w:space="0" w:color="000000"/>
              <w:bottom w:val="single" w:sz="4" w:space="0" w:color="000000"/>
              <w:right w:val="single" w:sz="4" w:space="0" w:color="000000"/>
            </w:tcBorders>
            <w:vAlign w:val="center"/>
          </w:tcPr>
          <w:p w14:paraId="0C31F4AF" w14:textId="77777777" w:rsidR="009F6C76" w:rsidRDefault="00C737C1">
            <w:pPr>
              <w:pBdr>
                <w:top w:val="nil"/>
                <w:left w:val="nil"/>
                <w:bottom w:val="nil"/>
                <w:right w:val="nil"/>
                <w:between w:val="nil"/>
              </w:pBdr>
              <w:tabs>
                <w:tab w:val="left" w:pos="4160"/>
              </w:tabs>
            </w:pPr>
            <w:r>
              <w:t>Di Biase Salvatore</w:t>
            </w:r>
          </w:p>
        </w:tc>
      </w:tr>
    </w:tbl>
    <w:p w14:paraId="3FCEB09E" w14:textId="77777777" w:rsidR="009F6C76" w:rsidRDefault="009F6C76">
      <w:pPr>
        <w:jc w:val="both"/>
        <w:rPr>
          <w:sz w:val="28"/>
          <w:szCs w:val="28"/>
        </w:rPr>
      </w:pPr>
    </w:p>
    <w:p w14:paraId="775A846C" w14:textId="77777777" w:rsidR="009F6C76" w:rsidRDefault="00C737C1">
      <w:pPr>
        <w:jc w:val="center"/>
        <w:rPr>
          <w:b/>
          <w:sz w:val="28"/>
          <w:szCs w:val="28"/>
        </w:rPr>
      </w:pPr>
      <w:r>
        <w:rPr>
          <w:b/>
          <w:sz w:val="28"/>
          <w:szCs w:val="28"/>
        </w:rPr>
        <w:t>3.2 Continuità Docenti</w:t>
      </w:r>
    </w:p>
    <w:p w14:paraId="66971A12" w14:textId="77777777" w:rsidR="009F6C76" w:rsidRDefault="009F6C76">
      <w:pPr>
        <w:rPr>
          <w:b/>
          <w:sz w:val="28"/>
          <w:szCs w:val="28"/>
        </w:rPr>
      </w:pPr>
    </w:p>
    <w:tbl>
      <w:tblPr>
        <w:tblStyle w:val="a2"/>
        <w:tblW w:w="9990" w:type="dxa"/>
        <w:tblInd w:w="59" w:type="dxa"/>
        <w:tblLayout w:type="fixed"/>
        <w:tblLook w:val="0000" w:firstRow="0" w:lastRow="0" w:firstColumn="0" w:lastColumn="0" w:noHBand="0" w:noVBand="0"/>
      </w:tblPr>
      <w:tblGrid>
        <w:gridCol w:w="2925"/>
        <w:gridCol w:w="2565"/>
        <w:gridCol w:w="2385"/>
        <w:gridCol w:w="2115"/>
      </w:tblGrid>
      <w:tr w:rsidR="009F6C76" w14:paraId="0EC10721" w14:textId="77777777">
        <w:trPr>
          <w:trHeight w:val="350"/>
        </w:trPr>
        <w:tc>
          <w:tcPr>
            <w:tcW w:w="2925"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4DD001AD" w14:textId="77777777" w:rsidR="009F6C76" w:rsidRDefault="00C737C1">
            <w:pPr>
              <w:pBdr>
                <w:top w:val="nil"/>
                <w:left w:val="nil"/>
                <w:bottom w:val="nil"/>
                <w:right w:val="nil"/>
                <w:between w:val="nil"/>
              </w:pBdr>
              <w:jc w:val="center"/>
              <w:rPr>
                <w:b/>
                <w:color w:val="000000"/>
              </w:rPr>
            </w:pPr>
            <w:r>
              <w:rPr>
                <w:b/>
                <w:color w:val="000000"/>
              </w:rPr>
              <w:t>Disciplina</w:t>
            </w:r>
          </w:p>
        </w:tc>
        <w:tc>
          <w:tcPr>
            <w:tcW w:w="2565"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3FDD1B38" w14:textId="77777777" w:rsidR="009F6C76" w:rsidRDefault="00C737C1">
            <w:pPr>
              <w:pBdr>
                <w:top w:val="nil"/>
                <w:left w:val="nil"/>
                <w:bottom w:val="nil"/>
                <w:right w:val="nil"/>
                <w:between w:val="nil"/>
              </w:pBdr>
              <w:jc w:val="center"/>
              <w:rPr>
                <w:b/>
                <w:color w:val="000000"/>
              </w:rPr>
            </w:pPr>
            <w:r>
              <w:rPr>
                <w:b/>
                <w:color w:val="000000"/>
              </w:rPr>
              <w:t>3^ ANNO</w:t>
            </w:r>
          </w:p>
        </w:tc>
        <w:tc>
          <w:tcPr>
            <w:tcW w:w="2385"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206A173A" w14:textId="77777777" w:rsidR="009F6C76" w:rsidRDefault="00C737C1">
            <w:pPr>
              <w:pBdr>
                <w:top w:val="nil"/>
                <w:left w:val="nil"/>
                <w:bottom w:val="nil"/>
                <w:right w:val="nil"/>
                <w:between w:val="nil"/>
              </w:pBdr>
              <w:jc w:val="center"/>
              <w:rPr>
                <w:b/>
                <w:color w:val="000000"/>
              </w:rPr>
            </w:pPr>
            <w:r>
              <w:rPr>
                <w:b/>
                <w:color w:val="000000"/>
              </w:rPr>
              <w:t>4^ ANNO</w:t>
            </w:r>
          </w:p>
        </w:tc>
        <w:tc>
          <w:tcPr>
            <w:tcW w:w="2115"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2109C46B" w14:textId="77777777" w:rsidR="009F6C76" w:rsidRDefault="00C737C1">
            <w:pPr>
              <w:pBdr>
                <w:top w:val="nil"/>
                <w:left w:val="nil"/>
                <w:bottom w:val="nil"/>
                <w:right w:val="nil"/>
                <w:between w:val="nil"/>
              </w:pBdr>
              <w:jc w:val="center"/>
              <w:rPr>
                <w:b/>
                <w:color w:val="000000"/>
              </w:rPr>
            </w:pPr>
            <w:r>
              <w:rPr>
                <w:b/>
                <w:color w:val="000000"/>
              </w:rPr>
              <w:t>5^ ANNO</w:t>
            </w:r>
          </w:p>
        </w:tc>
      </w:tr>
      <w:tr w:rsidR="009F6C76" w14:paraId="256946F6" w14:textId="77777777">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E3B30B1" w14:textId="77777777" w:rsidR="009F6C76" w:rsidRDefault="00C737C1">
            <w:pPr>
              <w:keepNext/>
              <w:keepLines/>
              <w:pBdr>
                <w:top w:val="nil"/>
                <w:left w:val="nil"/>
                <w:bottom w:val="nil"/>
                <w:right w:val="nil"/>
                <w:between w:val="nil"/>
              </w:pBdr>
              <w:spacing w:before="200"/>
              <w:rPr>
                <w:b/>
                <w:color w:val="000000"/>
                <w:sz w:val="22"/>
                <w:szCs w:val="22"/>
              </w:rPr>
            </w:pPr>
            <w:r>
              <w:rPr>
                <w:b/>
                <w:color w:val="000000"/>
                <w:sz w:val="22"/>
                <w:szCs w:val="22"/>
              </w:rPr>
              <w:t xml:space="preserve">Lingua e Letteratura Italiana </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FC7B683" w14:textId="77777777" w:rsidR="009F6C76" w:rsidRDefault="00C737C1">
            <w:pPr>
              <w:pBdr>
                <w:top w:val="nil"/>
                <w:left w:val="nil"/>
                <w:bottom w:val="nil"/>
                <w:right w:val="nil"/>
                <w:between w:val="nil"/>
              </w:pBdr>
              <w:jc w:val="center"/>
              <w:rPr>
                <w:b/>
                <w:color w:val="000000"/>
              </w:rPr>
            </w:pPr>
            <w:r>
              <w:rPr>
                <w:b/>
              </w:rPr>
              <w:t>Crisci Ersilia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BB1B2FC" w14:textId="77777777" w:rsidR="009F6C76" w:rsidRDefault="00C737C1">
            <w:pPr>
              <w:pBdr>
                <w:top w:val="nil"/>
                <w:left w:val="nil"/>
                <w:bottom w:val="nil"/>
                <w:right w:val="nil"/>
                <w:between w:val="nil"/>
              </w:pBdr>
              <w:jc w:val="center"/>
              <w:rPr>
                <w:b/>
                <w:color w:val="000000"/>
              </w:rPr>
            </w:pPr>
            <w:r>
              <w:rPr>
                <w:b/>
              </w:rPr>
              <w:t>Esposito Mocerino</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B2C1689" w14:textId="77777777" w:rsidR="009F6C76" w:rsidRDefault="00C737C1">
            <w:pPr>
              <w:pBdr>
                <w:top w:val="nil"/>
                <w:left w:val="nil"/>
                <w:bottom w:val="nil"/>
                <w:right w:val="nil"/>
                <w:between w:val="nil"/>
              </w:pBdr>
              <w:jc w:val="center"/>
              <w:rPr>
                <w:b/>
                <w:color w:val="000000"/>
              </w:rPr>
            </w:pPr>
            <w:r>
              <w:rPr>
                <w:b/>
              </w:rPr>
              <w:t>Guarracino Maria Rosaria</w:t>
            </w:r>
          </w:p>
        </w:tc>
      </w:tr>
      <w:tr w:rsidR="009F6C76" w14:paraId="6EBC0C34" w14:textId="77777777">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52D3FFE4"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Storia</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A0CB455" w14:textId="77777777" w:rsidR="009F6C76" w:rsidRDefault="00C737C1">
            <w:pPr>
              <w:jc w:val="center"/>
              <w:rPr>
                <w:b/>
                <w:color w:val="000000"/>
                <w:u w:val="single"/>
              </w:rPr>
            </w:pPr>
            <w:r>
              <w:rPr>
                <w:b/>
              </w:rPr>
              <w:t>Crisci Ersilia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46EE6F0" w14:textId="77777777" w:rsidR="009F6C76" w:rsidRDefault="00C737C1">
            <w:pPr>
              <w:jc w:val="center"/>
              <w:rPr>
                <w:b/>
                <w:color w:val="000000"/>
              </w:rPr>
            </w:pPr>
            <w:r>
              <w:rPr>
                <w:b/>
              </w:rPr>
              <w:t>Esposito Mocerino</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D9E58A8" w14:textId="77777777" w:rsidR="009F6C76" w:rsidRDefault="00C737C1">
            <w:pPr>
              <w:jc w:val="center"/>
              <w:rPr>
                <w:b/>
                <w:color w:val="000000"/>
              </w:rPr>
            </w:pPr>
            <w:r>
              <w:rPr>
                <w:b/>
              </w:rPr>
              <w:t>Guarracino Maria Rosaria</w:t>
            </w:r>
          </w:p>
        </w:tc>
      </w:tr>
      <w:tr w:rsidR="009F6C76" w14:paraId="2C2C5A60" w14:textId="77777777">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F2D2BBD"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Inglese</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2F3CD73" w14:textId="77777777" w:rsidR="009F6C76" w:rsidRDefault="00C737C1">
            <w:pPr>
              <w:pBdr>
                <w:top w:val="nil"/>
                <w:left w:val="nil"/>
                <w:bottom w:val="nil"/>
                <w:right w:val="nil"/>
                <w:between w:val="nil"/>
              </w:pBdr>
              <w:jc w:val="center"/>
              <w:rPr>
                <w:b/>
                <w:color w:val="000000"/>
              </w:rPr>
            </w:pPr>
            <w:r>
              <w:rPr>
                <w:b/>
              </w:rPr>
              <w:t>Apetino Patrizia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E1D7BD0" w14:textId="77777777" w:rsidR="009F6C76" w:rsidRDefault="00C737C1">
            <w:pPr>
              <w:jc w:val="center"/>
              <w:rPr>
                <w:b/>
                <w:color w:val="000000"/>
                <w:u w:val="single"/>
              </w:rPr>
            </w:pPr>
            <w:r>
              <w:rPr>
                <w:b/>
              </w:rPr>
              <w:t>Apetino Patrizia</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C239587" w14:textId="77777777" w:rsidR="009F6C76" w:rsidRDefault="00C737C1">
            <w:pPr>
              <w:jc w:val="center"/>
              <w:rPr>
                <w:b/>
                <w:color w:val="000000"/>
                <w:u w:val="single"/>
              </w:rPr>
            </w:pPr>
            <w:r>
              <w:rPr>
                <w:b/>
              </w:rPr>
              <w:t>Apetino Patrizia</w:t>
            </w:r>
          </w:p>
        </w:tc>
      </w:tr>
      <w:tr w:rsidR="009F6C76" w14:paraId="0342C569"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C93D1F1"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RC</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DE9E5D1" w14:textId="77777777" w:rsidR="009F6C76" w:rsidRDefault="00C737C1">
            <w:pPr>
              <w:pBdr>
                <w:top w:val="nil"/>
                <w:left w:val="nil"/>
                <w:bottom w:val="nil"/>
                <w:right w:val="nil"/>
                <w:between w:val="nil"/>
              </w:pBdr>
              <w:jc w:val="center"/>
              <w:rPr>
                <w:b/>
                <w:color w:val="000000"/>
              </w:rPr>
            </w:pPr>
            <w:r>
              <w:rPr>
                <w:b/>
              </w:rPr>
              <w:t>Campanino Emma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1223F8B" w14:textId="77777777" w:rsidR="009F6C76" w:rsidRDefault="00C737C1">
            <w:pPr>
              <w:pBdr>
                <w:top w:val="nil"/>
                <w:left w:val="nil"/>
                <w:bottom w:val="nil"/>
                <w:right w:val="nil"/>
                <w:between w:val="nil"/>
              </w:pBdr>
              <w:jc w:val="center"/>
              <w:rPr>
                <w:b/>
                <w:color w:val="000000"/>
              </w:rPr>
            </w:pPr>
            <w:r>
              <w:rPr>
                <w:b/>
              </w:rPr>
              <w:t>Campanino Emma</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9EC8F4F" w14:textId="77777777" w:rsidR="009F6C76" w:rsidRDefault="00C737C1">
            <w:pPr>
              <w:pBdr>
                <w:top w:val="nil"/>
                <w:left w:val="nil"/>
                <w:bottom w:val="nil"/>
                <w:right w:val="nil"/>
                <w:between w:val="nil"/>
              </w:pBdr>
              <w:jc w:val="center"/>
              <w:rPr>
                <w:b/>
                <w:color w:val="000000"/>
              </w:rPr>
            </w:pPr>
            <w:r>
              <w:rPr>
                <w:b/>
              </w:rPr>
              <w:t>Cuellar Igmer Cristobal</w:t>
            </w:r>
          </w:p>
        </w:tc>
      </w:tr>
      <w:tr w:rsidR="009F6C76" w14:paraId="1D92C048"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39BFC6D"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Scienze Motorie e Sportive</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22FACAF" w14:textId="77777777" w:rsidR="009F6C76" w:rsidRDefault="00C737C1">
            <w:pPr>
              <w:pBdr>
                <w:top w:val="nil"/>
                <w:left w:val="nil"/>
                <w:bottom w:val="nil"/>
                <w:right w:val="nil"/>
                <w:between w:val="nil"/>
              </w:pBdr>
              <w:jc w:val="center"/>
              <w:rPr>
                <w:b/>
                <w:color w:val="000000"/>
              </w:rPr>
            </w:pPr>
            <w:r>
              <w:rPr>
                <w:b/>
              </w:rPr>
              <w:t>Angelillo Raffaele</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A0059D6" w14:textId="77777777" w:rsidR="009F6C76" w:rsidRDefault="00C737C1">
            <w:pPr>
              <w:jc w:val="center"/>
              <w:rPr>
                <w:b/>
                <w:color w:val="000000"/>
              </w:rPr>
            </w:pPr>
            <w:r>
              <w:rPr>
                <w:b/>
              </w:rPr>
              <w:t>Picardi Angela</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A8363A6" w14:textId="77777777" w:rsidR="009F6C76" w:rsidRDefault="00C737C1">
            <w:pPr>
              <w:pBdr>
                <w:top w:val="nil"/>
                <w:left w:val="nil"/>
                <w:bottom w:val="nil"/>
                <w:right w:val="nil"/>
                <w:between w:val="nil"/>
              </w:pBdr>
              <w:jc w:val="center"/>
              <w:rPr>
                <w:b/>
                <w:color w:val="000000"/>
              </w:rPr>
            </w:pPr>
            <w:r>
              <w:rPr>
                <w:b/>
              </w:rPr>
              <w:t>Amato Marco</w:t>
            </w:r>
          </w:p>
        </w:tc>
      </w:tr>
      <w:tr w:rsidR="009F6C76" w14:paraId="6BB8C2BA"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1E75011"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Matematica</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1F761B6" w14:textId="77777777" w:rsidR="009F6C76" w:rsidRDefault="00C737C1">
            <w:pPr>
              <w:pBdr>
                <w:top w:val="nil"/>
                <w:left w:val="nil"/>
                <w:bottom w:val="nil"/>
                <w:right w:val="nil"/>
                <w:between w:val="nil"/>
              </w:pBdr>
              <w:jc w:val="center"/>
              <w:rPr>
                <w:b/>
                <w:color w:val="000000"/>
              </w:rPr>
            </w:pPr>
            <w:r>
              <w:rPr>
                <w:b/>
              </w:rPr>
              <w:t>Petroli Maria Consiglia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A6C4C2C" w14:textId="77777777" w:rsidR="009F6C76" w:rsidRDefault="00C737C1">
            <w:pPr>
              <w:jc w:val="center"/>
              <w:rPr>
                <w:b/>
                <w:color w:val="000000"/>
              </w:rPr>
            </w:pPr>
            <w:r>
              <w:rPr>
                <w:b/>
              </w:rPr>
              <w:t>Petroli Maria Consiglia</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7B311A5" w14:textId="77777777" w:rsidR="009F6C76" w:rsidRDefault="00C737C1">
            <w:pPr>
              <w:jc w:val="center"/>
              <w:rPr>
                <w:b/>
                <w:color w:val="000000"/>
              </w:rPr>
            </w:pPr>
            <w:r>
              <w:rPr>
                <w:b/>
              </w:rPr>
              <w:t>Petroli Maria Consiglia</w:t>
            </w:r>
          </w:p>
        </w:tc>
      </w:tr>
      <w:tr w:rsidR="009F6C76" w14:paraId="6F4C19BA"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A1346F8"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Progettazione Multimediale</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0965310" w14:textId="77777777" w:rsidR="009F6C76" w:rsidRDefault="00C737C1">
            <w:pPr>
              <w:pBdr>
                <w:top w:val="nil"/>
                <w:left w:val="nil"/>
                <w:bottom w:val="nil"/>
                <w:right w:val="nil"/>
                <w:between w:val="nil"/>
              </w:pBdr>
              <w:jc w:val="center"/>
              <w:rPr>
                <w:b/>
                <w:color w:val="000000"/>
              </w:rPr>
            </w:pPr>
            <w:r>
              <w:rPr>
                <w:b/>
              </w:rPr>
              <w:t>De Rito Rodolfo</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1FD64C7" w14:textId="77777777" w:rsidR="009F6C76" w:rsidRDefault="00C737C1">
            <w:pPr>
              <w:pBdr>
                <w:top w:val="nil"/>
                <w:left w:val="nil"/>
                <w:bottom w:val="nil"/>
                <w:right w:val="nil"/>
                <w:between w:val="nil"/>
              </w:pBdr>
              <w:jc w:val="center"/>
              <w:rPr>
                <w:b/>
                <w:color w:val="000000"/>
              </w:rPr>
            </w:pPr>
            <w:r>
              <w:rPr>
                <w:b/>
              </w:rPr>
              <w:t>Pascale Anita</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1100992" w14:textId="77777777" w:rsidR="009F6C76" w:rsidRDefault="00C737C1">
            <w:pPr>
              <w:jc w:val="center"/>
              <w:rPr>
                <w:b/>
                <w:color w:val="000000"/>
              </w:rPr>
            </w:pPr>
            <w:r>
              <w:rPr>
                <w:b/>
              </w:rPr>
              <w:t>Pascale Anita</w:t>
            </w:r>
          </w:p>
        </w:tc>
      </w:tr>
      <w:tr w:rsidR="009F6C76" w14:paraId="57AB8F3B"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5583DFCB"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Laboratori Tecnici</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F2D45E3" w14:textId="77777777" w:rsidR="009F6C76" w:rsidRDefault="00C737C1">
            <w:pPr>
              <w:pBdr>
                <w:top w:val="nil"/>
                <w:left w:val="nil"/>
                <w:bottom w:val="nil"/>
                <w:right w:val="nil"/>
                <w:between w:val="nil"/>
              </w:pBdr>
              <w:jc w:val="center"/>
              <w:rPr>
                <w:b/>
                <w:color w:val="000000"/>
              </w:rPr>
            </w:pPr>
            <w:r>
              <w:rPr>
                <w:b/>
              </w:rPr>
              <w:t>Valentino Andrea/Cipolletta Federica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6DEF8D2" w14:textId="77777777" w:rsidR="009F6C76" w:rsidRDefault="00C737C1">
            <w:pPr>
              <w:pBdr>
                <w:top w:val="nil"/>
                <w:left w:val="nil"/>
                <w:bottom w:val="nil"/>
                <w:right w:val="nil"/>
                <w:between w:val="nil"/>
              </w:pBdr>
              <w:jc w:val="center"/>
              <w:rPr>
                <w:b/>
                <w:color w:val="000000"/>
              </w:rPr>
            </w:pPr>
            <w:r>
              <w:rPr>
                <w:b/>
              </w:rPr>
              <w:t>Ruggiero Marco/Cerasuolo Immacolata</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2FC6495" w14:textId="77777777" w:rsidR="009F6C76" w:rsidRDefault="00C737C1">
            <w:pPr>
              <w:jc w:val="center"/>
              <w:rPr>
                <w:b/>
                <w:color w:val="000000"/>
              </w:rPr>
            </w:pPr>
            <w:r>
              <w:rPr>
                <w:b/>
              </w:rPr>
              <w:t>Ruggiero Marco/Di Biase Salvatore</w:t>
            </w:r>
          </w:p>
        </w:tc>
      </w:tr>
      <w:tr w:rsidR="009F6C76" w14:paraId="5AF5B535"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BA2A1DF"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Tecnologia dei processi di produzione</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928E73D" w14:textId="77777777" w:rsidR="009F6C76" w:rsidRDefault="00C737C1">
            <w:pPr>
              <w:pBdr>
                <w:top w:val="nil"/>
                <w:left w:val="nil"/>
                <w:bottom w:val="nil"/>
                <w:right w:val="nil"/>
                <w:between w:val="nil"/>
              </w:pBdr>
              <w:jc w:val="center"/>
              <w:rPr>
                <w:b/>
              </w:rPr>
            </w:pPr>
            <w:r>
              <w:rPr>
                <w:b/>
              </w:rPr>
              <w:t>Pascale Anita/</w:t>
            </w:r>
          </w:p>
          <w:p w14:paraId="113BF97D" w14:textId="77777777" w:rsidR="009F6C76" w:rsidRDefault="00C737C1">
            <w:pPr>
              <w:pBdr>
                <w:top w:val="nil"/>
                <w:left w:val="nil"/>
                <w:bottom w:val="nil"/>
                <w:right w:val="nil"/>
                <w:between w:val="nil"/>
              </w:pBdr>
              <w:jc w:val="center"/>
              <w:rPr>
                <w:b/>
                <w:color w:val="000000"/>
              </w:rPr>
            </w:pPr>
            <w:r>
              <w:rPr>
                <w:b/>
              </w:rPr>
              <w:t>Cerasuolo Imma</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4DEDA38" w14:textId="77777777" w:rsidR="009F6C76" w:rsidRDefault="00C737C1">
            <w:pPr>
              <w:jc w:val="center"/>
              <w:rPr>
                <w:b/>
                <w:color w:val="000000"/>
              </w:rPr>
            </w:pPr>
            <w:r>
              <w:rPr>
                <w:b/>
              </w:rPr>
              <w:t>Pascale Anita/Di Biase Salvatore</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4667DD2" w14:textId="77777777" w:rsidR="009F6C76" w:rsidRDefault="00C737C1">
            <w:pPr>
              <w:jc w:val="center"/>
              <w:rPr>
                <w:b/>
                <w:color w:val="000000"/>
              </w:rPr>
            </w:pPr>
            <w:r>
              <w:rPr>
                <w:b/>
              </w:rPr>
              <w:t>Pascale Anita/Di Biase Salvatore</w:t>
            </w:r>
          </w:p>
        </w:tc>
      </w:tr>
      <w:tr w:rsidR="009F6C76" w14:paraId="4225C8F2"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F359CE1" w14:textId="77777777" w:rsidR="009F6C76" w:rsidRDefault="00C737C1">
            <w:pPr>
              <w:pBdr>
                <w:top w:val="nil"/>
                <w:left w:val="nil"/>
                <w:bottom w:val="nil"/>
                <w:right w:val="nil"/>
                <w:between w:val="nil"/>
              </w:pBdr>
              <w:tabs>
                <w:tab w:val="left" w:pos="4160"/>
              </w:tabs>
              <w:rPr>
                <w:b/>
                <w:color w:val="000000"/>
                <w:sz w:val="22"/>
                <w:szCs w:val="22"/>
              </w:rPr>
            </w:pPr>
            <w:r>
              <w:rPr>
                <w:b/>
                <w:color w:val="000000"/>
                <w:sz w:val="22"/>
                <w:szCs w:val="22"/>
              </w:rPr>
              <w:t>Organizzazione e gestione dei processi produttivi</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6D0296B" w14:textId="77777777" w:rsidR="009F6C76" w:rsidRDefault="00C737C1">
            <w:pPr>
              <w:jc w:val="center"/>
              <w:rPr>
                <w:b/>
                <w:color w:val="000000"/>
                <w:u w:val="single"/>
              </w:rPr>
            </w:pPr>
            <w:r>
              <w:rPr>
                <w:b/>
              </w:rPr>
              <w:t>/</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AD1EB3A" w14:textId="77777777" w:rsidR="009F6C76" w:rsidRDefault="00C737C1">
            <w:pPr>
              <w:pBdr>
                <w:top w:val="nil"/>
                <w:left w:val="nil"/>
                <w:bottom w:val="nil"/>
                <w:right w:val="nil"/>
                <w:between w:val="nil"/>
              </w:pBdr>
              <w:jc w:val="center"/>
              <w:rPr>
                <w:b/>
                <w:color w:val="000000"/>
              </w:rPr>
            </w:pPr>
            <w:r>
              <w:rPr>
                <w:b/>
              </w:rPr>
              <w:t>/</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239E57D" w14:textId="77777777" w:rsidR="009F6C76" w:rsidRDefault="00C737C1">
            <w:pPr>
              <w:pBdr>
                <w:top w:val="nil"/>
                <w:left w:val="nil"/>
                <w:bottom w:val="nil"/>
                <w:right w:val="nil"/>
                <w:between w:val="nil"/>
              </w:pBdr>
              <w:jc w:val="center"/>
              <w:rPr>
                <w:b/>
                <w:color w:val="000000"/>
              </w:rPr>
            </w:pPr>
            <w:r>
              <w:rPr>
                <w:b/>
              </w:rPr>
              <w:t>Battaglia Mariangela</w:t>
            </w:r>
          </w:p>
        </w:tc>
      </w:tr>
      <w:tr w:rsidR="009F6C76" w14:paraId="05CCE6E4"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E9AD244" w14:textId="77777777" w:rsidR="009F6C76" w:rsidRDefault="00C737C1">
            <w:pPr>
              <w:pBdr>
                <w:top w:val="nil"/>
                <w:left w:val="nil"/>
                <w:bottom w:val="nil"/>
                <w:right w:val="nil"/>
                <w:between w:val="nil"/>
              </w:pBdr>
              <w:tabs>
                <w:tab w:val="left" w:pos="4160"/>
              </w:tabs>
              <w:rPr>
                <w:b/>
                <w:color w:val="000000"/>
              </w:rPr>
            </w:pPr>
            <w:r>
              <w:t>Teoria della comunicazione</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4815930" w14:textId="77777777" w:rsidR="009F6C76" w:rsidRDefault="00C737C1">
            <w:pPr>
              <w:pBdr>
                <w:top w:val="nil"/>
                <w:left w:val="nil"/>
                <w:bottom w:val="nil"/>
                <w:right w:val="nil"/>
                <w:between w:val="nil"/>
              </w:pBdr>
              <w:rPr>
                <w:b/>
                <w:color w:val="000000"/>
              </w:rPr>
            </w:pPr>
            <w:r>
              <w:rPr>
                <w:b/>
              </w:rPr>
              <w:t>D’Aniso Alessio</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1476227" w14:textId="77777777" w:rsidR="009F6C76" w:rsidRDefault="00C737C1">
            <w:pPr>
              <w:rPr>
                <w:b/>
                <w:color w:val="000000"/>
              </w:rPr>
            </w:pPr>
            <w:r>
              <w:rPr>
                <w:b/>
              </w:rPr>
              <w:t>D’Aniso Alessio</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A8D323C" w14:textId="77777777" w:rsidR="009F6C76" w:rsidRDefault="00C737C1">
            <w:pPr>
              <w:pBdr>
                <w:top w:val="nil"/>
                <w:left w:val="nil"/>
                <w:bottom w:val="nil"/>
                <w:right w:val="nil"/>
                <w:between w:val="nil"/>
              </w:pBdr>
              <w:jc w:val="center"/>
              <w:rPr>
                <w:b/>
                <w:color w:val="000000"/>
                <w:u w:val="single"/>
              </w:rPr>
            </w:pPr>
            <w:r>
              <w:rPr>
                <w:b/>
                <w:u w:val="single"/>
              </w:rPr>
              <w:t>/</w:t>
            </w:r>
          </w:p>
        </w:tc>
      </w:tr>
      <w:tr w:rsidR="009F6C76" w14:paraId="4BFB7262" w14:textId="77777777">
        <w:trPr>
          <w:trHeight w:val="252"/>
        </w:trPr>
        <w:tc>
          <w:tcPr>
            <w:tcW w:w="292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0C2758F" w14:textId="77777777" w:rsidR="009F6C76" w:rsidRDefault="00C737C1">
            <w:pPr>
              <w:tabs>
                <w:tab w:val="left" w:pos="4160"/>
              </w:tabs>
              <w:rPr>
                <w:color w:val="000000"/>
              </w:rPr>
            </w:pPr>
            <w:r>
              <w:lastRenderedPageBreak/>
              <w:t>Sostegno</w:t>
            </w:r>
          </w:p>
        </w:tc>
        <w:tc>
          <w:tcPr>
            <w:tcW w:w="256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F24BE09" w14:textId="77777777" w:rsidR="009F6C76" w:rsidRDefault="00C737C1">
            <w:pPr>
              <w:pBdr>
                <w:top w:val="nil"/>
                <w:left w:val="nil"/>
                <w:bottom w:val="nil"/>
                <w:right w:val="nil"/>
                <w:between w:val="nil"/>
              </w:pBdr>
              <w:rPr>
                <w:b/>
              </w:rPr>
            </w:pPr>
            <w:r>
              <w:rPr>
                <w:b/>
              </w:rPr>
              <w:t>Antignano Biagio</w:t>
            </w:r>
          </w:p>
        </w:tc>
        <w:tc>
          <w:tcPr>
            <w:tcW w:w="238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F9B419D" w14:textId="77777777" w:rsidR="009F6C76" w:rsidRDefault="00C737C1">
            <w:pPr>
              <w:rPr>
                <w:b/>
                <w:color w:val="000000"/>
                <w:u w:val="single"/>
              </w:rPr>
            </w:pPr>
            <w:r>
              <w:rPr>
                <w:b/>
              </w:rPr>
              <w:t>Antignano Biagio</w:t>
            </w:r>
          </w:p>
        </w:tc>
        <w:tc>
          <w:tcPr>
            <w:tcW w:w="211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230FA34" w14:textId="77777777" w:rsidR="009F6C76" w:rsidRDefault="00C737C1">
            <w:pPr>
              <w:pBdr>
                <w:top w:val="nil"/>
                <w:left w:val="nil"/>
                <w:bottom w:val="nil"/>
                <w:right w:val="nil"/>
                <w:between w:val="nil"/>
              </w:pBdr>
              <w:jc w:val="center"/>
              <w:rPr>
                <w:b/>
                <w:color w:val="000000"/>
              </w:rPr>
            </w:pPr>
            <w:r>
              <w:rPr>
                <w:b/>
              </w:rPr>
              <w:t>Antignano Biagio/Durante Lucia</w:t>
            </w:r>
          </w:p>
        </w:tc>
      </w:tr>
    </w:tbl>
    <w:p w14:paraId="27AF797E" w14:textId="77777777" w:rsidR="009F6C76" w:rsidRDefault="009F6C76" w:rsidP="00366045">
      <w:pPr>
        <w:rPr>
          <w:b/>
          <w:sz w:val="28"/>
          <w:szCs w:val="28"/>
        </w:rPr>
      </w:pPr>
    </w:p>
    <w:p w14:paraId="11D4AEF8" w14:textId="77777777" w:rsidR="009F6C76" w:rsidRDefault="009F6C76">
      <w:pPr>
        <w:jc w:val="center"/>
        <w:rPr>
          <w:b/>
          <w:sz w:val="28"/>
          <w:szCs w:val="28"/>
        </w:rPr>
      </w:pPr>
    </w:p>
    <w:p w14:paraId="27490B8E" w14:textId="77777777" w:rsidR="009F6C76" w:rsidRDefault="00C737C1">
      <w:pPr>
        <w:jc w:val="center"/>
        <w:rPr>
          <w:b/>
          <w:sz w:val="28"/>
          <w:szCs w:val="28"/>
        </w:rPr>
      </w:pPr>
      <w:r>
        <w:rPr>
          <w:b/>
          <w:sz w:val="28"/>
          <w:szCs w:val="28"/>
        </w:rPr>
        <w:t>3.3 Composizione e storia della classe</w:t>
      </w:r>
    </w:p>
    <w:p w14:paraId="384D078D" w14:textId="77777777" w:rsidR="009F6C76" w:rsidRDefault="009F6C76">
      <w:pPr>
        <w:rPr>
          <w:rFonts w:ascii="Liberation Serif" w:eastAsia="Liberation Serif" w:hAnsi="Liberation Serif" w:cs="Liberation Serif"/>
        </w:rPr>
      </w:pPr>
    </w:p>
    <w:p w14:paraId="7E277234" w14:textId="3D158D8A" w:rsidR="009F6C76" w:rsidRDefault="00C737C1">
      <w:pPr>
        <w:tabs>
          <w:tab w:val="center" w:pos="4819"/>
          <w:tab w:val="right" w:pos="9638"/>
        </w:tabs>
        <w:jc w:val="both"/>
        <w:rPr>
          <w:sz w:val="28"/>
          <w:szCs w:val="28"/>
        </w:rPr>
      </w:pPr>
      <w:r>
        <w:rPr>
          <w:sz w:val="28"/>
          <w:szCs w:val="28"/>
        </w:rPr>
        <w:t xml:space="preserve">La classe V ATG è </w:t>
      </w:r>
      <w:proofErr w:type="gramStart"/>
      <w:r>
        <w:rPr>
          <w:sz w:val="28"/>
          <w:szCs w:val="28"/>
        </w:rPr>
        <w:t>composta  da</w:t>
      </w:r>
      <w:proofErr w:type="gramEnd"/>
      <w:r>
        <w:rPr>
          <w:sz w:val="28"/>
          <w:szCs w:val="28"/>
        </w:rPr>
        <w:t xml:space="preserve"> 23 alunni di cui 8 femmine e 15 maschi</w:t>
      </w:r>
      <w:r w:rsidR="00366045">
        <w:rPr>
          <w:sz w:val="28"/>
          <w:szCs w:val="28"/>
        </w:rPr>
        <w:t>.</w:t>
      </w:r>
      <w:r>
        <w:rPr>
          <w:sz w:val="28"/>
          <w:szCs w:val="28"/>
        </w:rPr>
        <w:t xml:space="preserve"> Gli alunni provengono dalla precedente quarta ATG (24 alunni) che in origine</w:t>
      </w:r>
      <w:r w:rsidR="00366045">
        <w:rPr>
          <w:sz w:val="28"/>
          <w:szCs w:val="28"/>
        </w:rPr>
        <w:t xml:space="preserve"> </w:t>
      </w:r>
      <w:proofErr w:type="gramStart"/>
      <w:r>
        <w:rPr>
          <w:sz w:val="28"/>
          <w:szCs w:val="28"/>
        </w:rPr>
        <w:t>nasceva  dall’unione</w:t>
      </w:r>
      <w:proofErr w:type="gramEnd"/>
      <w:r>
        <w:rPr>
          <w:sz w:val="28"/>
          <w:szCs w:val="28"/>
        </w:rPr>
        <w:t xml:space="preserve"> della III ATG e della III BTG, nell’anno scolastico 2018-2019 (29 alunni). I due gruppi classe hanno faticato ad amalgamarsi anche se, nel corso del quarto anno, i rapporti interpersonali e lo spirito di collaborazione tra gli allievi sono andati migliorando. </w:t>
      </w:r>
    </w:p>
    <w:p w14:paraId="4A5527C1" w14:textId="0285E119" w:rsidR="009F6C76" w:rsidRDefault="00C737C1">
      <w:pPr>
        <w:tabs>
          <w:tab w:val="center" w:pos="4819"/>
          <w:tab w:val="right" w:pos="9638"/>
        </w:tabs>
        <w:jc w:val="both"/>
        <w:rPr>
          <w:sz w:val="28"/>
          <w:szCs w:val="28"/>
        </w:rPr>
      </w:pPr>
      <w:r>
        <w:rPr>
          <w:sz w:val="28"/>
          <w:szCs w:val="28"/>
        </w:rPr>
        <w:t>Nel corso del triennio non è stata garantita la continuità didattica nella maggior parte delle discipline. L’unica eccezione è avvenuta per matematica e inglese, le cui docenti hanno seguito il gruppo classe nella seconda parte del quinquennio. Nonostante ciò, il rapporto degli alunni con i docenti è stato improntato nel rispetto dei ruoli.</w:t>
      </w:r>
    </w:p>
    <w:p w14:paraId="3FE3027C" w14:textId="77777777" w:rsidR="009F6C76" w:rsidRDefault="00C737C1">
      <w:pPr>
        <w:tabs>
          <w:tab w:val="center" w:pos="4819"/>
          <w:tab w:val="right" w:pos="9638"/>
        </w:tabs>
        <w:jc w:val="both"/>
        <w:rPr>
          <w:sz w:val="28"/>
          <w:szCs w:val="28"/>
        </w:rPr>
      </w:pPr>
      <w:r>
        <w:rPr>
          <w:sz w:val="28"/>
          <w:szCs w:val="28"/>
        </w:rPr>
        <w:t>Il clima in classe è stato abbastanza sereno fino ad un evento luttuoso che ha colpito profondamente i ragazzi durante quest’anno scolastico: la morte violenta ed improvvisa di un loro compagno di classe. Pertanto, sono stati attivati percorsi di supporto e qualche allievo ne ha usufruito.</w:t>
      </w:r>
    </w:p>
    <w:p w14:paraId="02E3340E" w14:textId="77777777" w:rsidR="009F6C76" w:rsidRDefault="00C737C1">
      <w:pPr>
        <w:tabs>
          <w:tab w:val="center" w:pos="4819"/>
          <w:tab w:val="right" w:pos="9638"/>
        </w:tabs>
        <w:jc w:val="both"/>
        <w:rPr>
          <w:sz w:val="28"/>
          <w:szCs w:val="28"/>
        </w:rPr>
      </w:pPr>
      <w:r>
        <w:rPr>
          <w:sz w:val="28"/>
          <w:szCs w:val="28"/>
        </w:rPr>
        <w:t xml:space="preserve">Grazie alle esperienze laboratoriali, che maggiormente si prestano ad una didattica del saper fare, oltre che </w:t>
      </w:r>
      <w:proofErr w:type="gramStart"/>
      <w:r>
        <w:rPr>
          <w:sz w:val="28"/>
          <w:szCs w:val="28"/>
        </w:rPr>
        <w:t>ai  progetti</w:t>
      </w:r>
      <w:proofErr w:type="gramEnd"/>
      <w:r>
        <w:rPr>
          <w:sz w:val="28"/>
          <w:szCs w:val="28"/>
        </w:rPr>
        <w:t xml:space="preserve"> attivati, gli alunni hanno potuto acquisire capacità, tecniche e conoscenze e simulare esperienze lavorative. Al contempo, si sono instaurati rapporti collaborativi e talune volte di sana competizione.</w:t>
      </w:r>
    </w:p>
    <w:p w14:paraId="6150AADE" w14:textId="39E8BB2B" w:rsidR="009F6C76" w:rsidRDefault="00C737C1">
      <w:pPr>
        <w:tabs>
          <w:tab w:val="center" w:pos="4819"/>
          <w:tab w:val="right" w:pos="9638"/>
        </w:tabs>
        <w:jc w:val="both"/>
        <w:rPr>
          <w:sz w:val="28"/>
          <w:szCs w:val="28"/>
        </w:rPr>
      </w:pPr>
      <w:r>
        <w:rPr>
          <w:sz w:val="28"/>
          <w:szCs w:val="28"/>
        </w:rPr>
        <w:t>Nell’ambito del Progetto de</w:t>
      </w:r>
      <w:r w:rsidR="00366045">
        <w:rPr>
          <w:sz w:val="28"/>
          <w:szCs w:val="28"/>
        </w:rPr>
        <w:t xml:space="preserve">ll’ex </w:t>
      </w:r>
      <w:r>
        <w:rPr>
          <w:sz w:val="28"/>
          <w:szCs w:val="28"/>
        </w:rPr>
        <w:t xml:space="preserve">alternanza scuola-lavoro </w:t>
      </w:r>
      <w:r w:rsidR="00366045">
        <w:rPr>
          <w:sz w:val="28"/>
          <w:szCs w:val="28"/>
        </w:rPr>
        <w:t>gli studenti</w:t>
      </w:r>
      <w:r>
        <w:rPr>
          <w:sz w:val="28"/>
          <w:szCs w:val="28"/>
        </w:rPr>
        <w:t xml:space="preserve"> hanno svolto l’attività di tirocinio attraverso la didattica a distanza a causa dell’emergenza Covid. Dal monitoraggio delle attività,</w:t>
      </w:r>
      <w:r w:rsidR="0050017E">
        <w:rPr>
          <w:sz w:val="28"/>
          <w:szCs w:val="28"/>
        </w:rPr>
        <w:t xml:space="preserve"> </w:t>
      </w:r>
      <w:r>
        <w:rPr>
          <w:sz w:val="28"/>
          <w:szCs w:val="28"/>
        </w:rPr>
        <w:t>svolta dagli insegnanti-tutor, è risultato che gli alunni hanno seguito con interesse.</w:t>
      </w:r>
    </w:p>
    <w:p w14:paraId="6EB7DFD0" w14:textId="267A42F3" w:rsidR="009F6C76" w:rsidRDefault="00C737C1">
      <w:pPr>
        <w:jc w:val="both"/>
        <w:rPr>
          <w:sz w:val="28"/>
          <w:szCs w:val="28"/>
        </w:rPr>
      </w:pPr>
      <w:r>
        <w:rPr>
          <w:sz w:val="28"/>
          <w:szCs w:val="28"/>
        </w:rPr>
        <w:t xml:space="preserve">Per quanto concerne la didattica a distanza dell’anno in corso e di quello precedente, la maggior parte degli alunni ha </w:t>
      </w:r>
      <w:proofErr w:type="gramStart"/>
      <w:r>
        <w:rPr>
          <w:sz w:val="28"/>
          <w:szCs w:val="28"/>
        </w:rPr>
        <w:t>dimostrato  impegno</w:t>
      </w:r>
      <w:proofErr w:type="gramEnd"/>
      <w:r>
        <w:rPr>
          <w:sz w:val="28"/>
          <w:szCs w:val="28"/>
        </w:rPr>
        <w:t xml:space="preserve"> nel partecipare alle lezioni e nella consegna degli elaborati</w:t>
      </w:r>
      <w:r w:rsidR="00366045">
        <w:rPr>
          <w:sz w:val="28"/>
          <w:szCs w:val="28"/>
        </w:rPr>
        <w:t xml:space="preserve">, </w:t>
      </w:r>
      <w:r>
        <w:rPr>
          <w:sz w:val="28"/>
          <w:szCs w:val="28"/>
        </w:rPr>
        <w:t>raggiungendo risultati che non si discostano da quelli già misurati in presenza.</w:t>
      </w:r>
    </w:p>
    <w:p w14:paraId="1F122540" w14:textId="27479DC8" w:rsidR="009F6C76" w:rsidRDefault="00C737C1">
      <w:pPr>
        <w:jc w:val="both"/>
        <w:rPr>
          <w:sz w:val="28"/>
          <w:szCs w:val="28"/>
        </w:rPr>
      </w:pPr>
      <w:r>
        <w:rPr>
          <w:sz w:val="28"/>
          <w:szCs w:val="28"/>
        </w:rPr>
        <w:t xml:space="preserve">Durante il presente anno scolastico un gruppo di alunni ha dimostrato interesse e </w:t>
      </w:r>
      <w:proofErr w:type="gramStart"/>
      <w:r>
        <w:rPr>
          <w:sz w:val="28"/>
          <w:szCs w:val="28"/>
        </w:rPr>
        <w:t>curiosità  per</w:t>
      </w:r>
      <w:proofErr w:type="gramEnd"/>
      <w:r>
        <w:rPr>
          <w:sz w:val="28"/>
          <w:szCs w:val="28"/>
        </w:rPr>
        <w:t xml:space="preserve"> le discipline, entusiasmo verso le proposte culturali e desiderio di miglioramento delle proprie competenze in vista della preparazione all’esame.</w:t>
      </w:r>
      <w:r w:rsidR="0050017E">
        <w:rPr>
          <w:sz w:val="28"/>
          <w:szCs w:val="28"/>
        </w:rPr>
        <w:t xml:space="preserve"> </w:t>
      </w:r>
      <w:r>
        <w:rPr>
          <w:sz w:val="28"/>
          <w:szCs w:val="28"/>
        </w:rPr>
        <w:t xml:space="preserve">Un altro gruppo nel corso del secondo </w:t>
      </w:r>
      <w:proofErr w:type="gramStart"/>
      <w:r>
        <w:rPr>
          <w:sz w:val="28"/>
          <w:szCs w:val="28"/>
        </w:rPr>
        <w:t>quadrimestre  si</w:t>
      </w:r>
      <w:proofErr w:type="gramEnd"/>
      <w:r>
        <w:rPr>
          <w:sz w:val="28"/>
          <w:szCs w:val="28"/>
        </w:rPr>
        <w:t xml:space="preserve"> è impegnato maggiormente mostrando più interesse e partecipazione al dialogo didattico-educativo. Un gruppo esiguo invece, nonostante le sollecitazioni e il supporto richiesto alle famiglie</w:t>
      </w:r>
      <w:r w:rsidR="008124E5">
        <w:rPr>
          <w:sz w:val="28"/>
          <w:szCs w:val="28"/>
        </w:rPr>
        <w:t xml:space="preserve">, </w:t>
      </w:r>
      <w:r>
        <w:rPr>
          <w:sz w:val="28"/>
          <w:szCs w:val="28"/>
        </w:rPr>
        <w:t>ha seguito con discontinuità, con tempi di attenzione piuttosto brevi ottenendo un profitto globale appena sufficiente.</w:t>
      </w:r>
      <w:r w:rsidR="0050017E">
        <w:rPr>
          <w:sz w:val="28"/>
          <w:szCs w:val="28"/>
        </w:rPr>
        <w:t xml:space="preserve"> </w:t>
      </w:r>
      <w:r>
        <w:rPr>
          <w:sz w:val="28"/>
          <w:szCs w:val="28"/>
        </w:rPr>
        <w:t>Qualche elemento nonostante le sollecitazioni,</w:t>
      </w:r>
      <w:r w:rsidR="0050017E">
        <w:rPr>
          <w:sz w:val="28"/>
          <w:szCs w:val="28"/>
        </w:rPr>
        <w:t xml:space="preserve"> </w:t>
      </w:r>
      <w:r>
        <w:rPr>
          <w:sz w:val="28"/>
          <w:szCs w:val="28"/>
        </w:rPr>
        <w:t xml:space="preserve">richiami e coinvolgimento dei familiari ha mantenuto un comportamento di scarsa partecipazione, inerente sia alle attività proposte dai docenti sia per l’impegno </w:t>
      </w:r>
      <w:r>
        <w:rPr>
          <w:sz w:val="28"/>
          <w:szCs w:val="28"/>
        </w:rPr>
        <w:lastRenderedPageBreak/>
        <w:t>dimostrato. Ne consegue che dal punto di vista del profitto, un gruppo ha lavorato con impegno e serietà, raggiungendo risultati complessivamente buoni, altri si sono affidati per lo più ad uno studio mnemonico e non sempre produttivo al fine di operare collegamenti. Ciononostante la classe ha dimostrato di avere in buona parte acquisito un metodo di studio sufficientemente efficace, seppure nella diversità dei risultati raggiunti.</w:t>
      </w:r>
      <w:r w:rsidR="007B239B" w:rsidRPr="007B239B">
        <w:t xml:space="preserve"> </w:t>
      </w:r>
    </w:p>
    <w:p w14:paraId="162BD74D" w14:textId="77777777" w:rsidR="009F6C76" w:rsidRDefault="00C737C1">
      <w:pPr>
        <w:tabs>
          <w:tab w:val="center" w:pos="4819"/>
          <w:tab w:val="right" w:pos="9638"/>
        </w:tabs>
        <w:jc w:val="both"/>
        <w:rPr>
          <w:sz w:val="28"/>
          <w:szCs w:val="28"/>
        </w:rPr>
      </w:pPr>
      <w:r>
        <w:rPr>
          <w:sz w:val="28"/>
          <w:szCs w:val="28"/>
        </w:rPr>
        <w:t xml:space="preserve">La programmazione si è svolta regolarmente, come risulta dai verbali del Consiglio di classe. </w:t>
      </w:r>
    </w:p>
    <w:p w14:paraId="1FB280DA" w14:textId="77777777" w:rsidR="009F6C76" w:rsidRDefault="009F6C76" w:rsidP="008124E5">
      <w:pPr>
        <w:spacing w:line="360" w:lineRule="auto"/>
        <w:jc w:val="both"/>
        <w:rPr>
          <w:sz w:val="28"/>
          <w:szCs w:val="28"/>
        </w:rPr>
      </w:pPr>
    </w:p>
    <w:p w14:paraId="1E05FF58" w14:textId="77777777" w:rsidR="009F6C76" w:rsidRDefault="00C737C1">
      <w:pPr>
        <w:spacing w:after="160" w:line="259" w:lineRule="auto"/>
        <w:jc w:val="center"/>
        <w:rPr>
          <w:sz w:val="28"/>
          <w:szCs w:val="28"/>
        </w:rPr>
      </w:pPr>
      <w:r>
        <w:rPr>
          <w:b/>
          <w:sz w:val="28"/>
          <w:szCs w:val="28"/>
        </w:rPr>
        <w:t>3.4 Strategie e metodi per l’inclusione</w:t>
      </w:r>
    </w:p>
    <w:p w14:paraId="672185C5" w14:textId="6C7E712A" w:rsidR="009F6C76" w:rsidRDefault="00C737C1">
      <w:pPr>
        <w:jc w:val="both"/>
        <w:rPr>
          <w:sz w:val="28"/>
          <w:szCs w:val="28"/>
        </w:rPr>
      </w:pPr>
      <w:r>
        <w:rPr>
          <w:sz w:val="28"/>
          <w:szCs w:val="28"/>
        </w:rPr>
        <w:t>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w:t>
      </w:r>
      <w:r w:rsidR="0050017E">
        <w:rPr>
          <w:sz w:val="28"/>
          <w:szCs w:val="28"/>
        </w:rPr>
        <w:t xml:space="preserve"> </w:t>
      </w:r>
      <w:r w:rsidR="008124E5">
        <w:rPr>
          <w:sz w:val="28"/>
          <w:szCs w:val="28"/>
        </w:rPr>
        <w:t xml:space="preserve">Il Consiglio di Classe ha messo in atto </w:t>
      </w:r>
      <w:r>
        <w:rPr>
          <w:sz w:val="28"/>
          <w:szCs w:val="28"/>
        </w:rPr>
        <w:t>tutte le strategie utili affinché gli alunni potessero raggiungere gli obiettivi prefissati dalla programmazione didattica</w:t>
      </w:r>
      <w:r w:rsidR="008124E5">
        <w:rPr>
          <w:sz w:val="28"/>
          <w:szCs w:val="28"/>
        </w:rPr>
        <w:t xml:space="preserve"> e potesse essere garantito sempre il processo di inclusione. </w:t>
      </w:r>
      <w:r w:rsidR="0064487E" w:rsidRPr="007B239B">
        <w:rPr>
          <w:sz w:val="28"/>
          <w:szCs w:val="28"/>
        </w:rPr>
        <w:t>Il docente dell’area di sostegno e il docente tutor per gli allievi BES/DSA hanno lavorato in sinergia con l’intero consiglio di classe mettendo in atto le strategie e metodologie previste dai piani e favorendo sempre il processo di inclusione.</w:t>
      </w:r>
    </w:p>
    <w:p w14:paraId="0C15B641" w14:textId="77777777" w:rsidR="009F6C76" w:rsidRDefault="00C737C1">
      <w:pPr>
        <w:spacing w:after="160" w:line="259" w:lineRule="auto"/>
        <w:rPr>
          <w:b/>
          <w:sz w:val="28"/>
          <w:szCs w:val="28"/>
        </w:rPr>
      </w:pPr>
      <w:r>
        <w:br w:type="page"/>
      </w:r>
    </w:p>
    <w:p w14:paraId="37FD8D5E" w14:textId="77777777" w:rsidR="009F6C76" w:rsidRDefault="00C737C1">
      <w:pPr>
        <w:spacing w:after="160" w:line="259" w:lineRule="auto"/>
        <w:jc w:val="center"/>
        <w:rPr>
          <w:color w:val="FF0000"/>
          <w:sz w:val="28"/>
          <w:szCs w:val="28"/>
        </w:rPr>
      </w:pPr>
      <w:r>
        <w:rPr>
          <w:b/>
          <w:sz w:val="28"/>
          <w:szCs w:val="28"/>
        </w:rPr>
        <w:lastRenderedPageBreak/>
        <w:t>4 INDICAZIONI GENERALI ATTIVITÀ DIDATTICA</w:t>
      </w:r>
    </w:p>
    <w:p w14:paraId="15251A01" w14:textId="77777777" w:rsidR="009F6C76" w:rsidRDefault="009F6C76">
      <w:pPr>
        <w:jc w:val="both"/>
        <w:rPr>
          <w:sz w:val="28"/>
          <w:szCs w:val="28"/>
        </w:rPr>
      </w:pPr>
    </w:p>
    <w:p w14:paraId="4B635D72" w14:textId="77777777" w:rsidR="009F6C76" w:rsidRDefault="00C737C1">
      <w:pPr>
        <w:jc w:val="center"/>
        <w:rPr>
          <w:b/>
          <w:sz w:val="28"/>
          <w:szCs w:val="28"/>
        </w:rPr>
      </w:pPr>
      <w:r>
        <w:rPr>
          <w:b/>
          <w:sz w:val="28"/>
          <w:szCs w:val="28"/>
        </w:rPr>
        <w:t>4.1 Ambienti di apprendimento</w:t>
      </w:r>
    </w:p>
    <w:p w14:paraId="3E04CA63" w14:textId="77777777" w:rsidR="009F6C76" w:rsidRDefault="00C737C1">
      <w:pPr>
        <w:jc w:val="both"/>
        <w:rPr>
          <w:sz w:val="28"/>
          <w:szCs w:val="28"/>
        </w:rPr>
      </w:pPr>
      <w:r>
        <w:rPr>
          <w:sz w:val="28"/>
          <w:szCs w:val="28"/>
        </w:rPr>
        <w:t>Il Consiglio di Classe, al fine di promuovere gli aspetti fondanti delle aree di istruzione generale e d’indirizzo e di favorire l’apprendimento per competenze si avvale di diverse metodologie didattiche: cooperative learning, peer education, problem solving, flipped classroom, didattica laboratoriale; didattica integrata e digitale.</w:t>
      </w:r>
    </w:p>
    <w:p w14:paraId="58D507FD" w14:textId="72CF4C0F" w:rsidR="009F6C76" w:rsidRDefault="00C737C1">
      <w:pPr>
        <w:jc w:val="both"/>
        <w:rPr>
          <w:sz w:val="28"/>
          <w:szCs w:val="28"/>
        </w:rPr>
      </w:pPr>
      <w:r>
        <w:rPr>
          <w:sz w:val="28"/>
          <w:szCs w:val="28"/>
        </w:rPr>
        <w:t xml:space="preserve">Sono state utilizzate le tecnologie multimediali di cui la scuola dispone, fra di esse, strumentazioni audio-video, computer, </w:t>
      </w:r>
      <w:proofErr w:type="gramStart"/>
      <w:r>
        <w:rPr>
          <w:sz w:val="28"/>
          <w:szCs w:val="28"/>
        </w:rPr>
        <w:t>videoproiettori,  negli</w:t>
      </w:r>
      <w:proofErr w:type="gramEnd"/>
      <w:r>
        <w:rPr>
          <w:sz w:val="28"/>
          <w:szCs w:val="28"/>
        </w:rPr>
        <w:t xml:space="preserve"> spazi interni (laboratori, aule) compatibilmente con l’emergenza Covid 19, gli alunni hanno operato per riprese e fotografie. I tempi di applicazione e svolgimento posso ritenersi congrui a quanto stabilito dalla programmazione.</w:t>
      </w:r>
    </w:p>
    <w:p w14:paraId="7FA04E72" w14:textId="77777777" w:rsidR="009F6C76" w:rsidRDefault="009F6C76">
      <w:pPr>
        <w:jc w:val="both"/>
        <w:rPr>
          <w:sz w:val="28"/>
          <w:szCs w:val="28"/>
        </w:rPr>
      </w:pPr>
    </w:p>
    <w:p w14:paraId="43EE6DF0" w14:textId="77777777" w:rsidR="009F6C76" w:rsidRDefault="00C737C1">
      <w:pPr>
        <w:jc w:val="center"/>
        <w:rPr>
          <w:b/>
          <w:sz w:val="28"/>
          <w:szCs w:val="28"/>
        </w:rPr>
      </w:pPr>
      <w:r>
        <w:rPr>
          <w:b/>
          <w:sz w:val="28"/>
          <w:szCs w:val="28"/>
        </w:rPr>
        <w:t>4.2 Didattica Digitale Integrata</w:t>
      </w:r>
    </w:p>
    <w:p w14:paraId="2CFC7A36" w14:textId="77777777" w:rsidR="009F6C76" w:rsidRDefault="00C737C1">
      <w:pPr>
        <w:jc w:val="both"/>
        <w:rPr>
          <w:sz w:val="28"/>
          <w:szCs w:val="28"/>
        </w:rPr>
      </w:pPr>
      <w:r>
        <w:rPr>
          <w:sz w:val="28"/>
          <w:szCs w:val="28"/>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w:t>
      </w:r>
    </w:p>
    <w:p w14:paraId="6CE94447" w14:textId="77777777" w:rsidR="009F6C76" w:rsidRDefault="00C737C1">
      <w:pPr>
        <w:jc w:val="both"/>
        <w:rPr>
          <w:sz w:val="28"/>
          <w:szCs w:val="28"/>
        </w:rPr>
      </w:pPr>
      <w:r>
        <w:rPr>
          <w:sz w:val="28"/>
          <w:szCs w:val="28"/>
        </w:rPr>
        <w:t>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4BED4FC1" w14:textId="77777777" w:rsidR="009F6C76" w:rsidRDefault="00C737C1">
      <w:pPr>
        <w:numPr>
          <w:ilvl w:val="0"/>
          <w:numId w:val="2"/>
        </w:numPr>
        <w:pBdr>
          <w:top w:val="nil"/>
          <w:left w:val="nil"/>
          <w:bottom w:val="nil"/>
          <w:right w:val="nil"/>
          <w:between w:val="nil"/>
        </w:pBdr>
        <w:jc w:val="both"/>
        <w:rPr>
          <w:color w:val="000000"/>
          <w:sz w:val="28"/>
          <w:szCs w:val="28"/>
        </w:rPr>
      </w:pPr>
      <w:r>
        <w:rPr>
          <w:color w:val="000000"/>
          <w:sz w:val="28"/>
          <w:szCs w:val="28"/>
        </w:rPr>
        <w:t xml:space="preserve">Attività sincrone, ovvero svolte con l’interazione in tempo reale tra gli insegnanti e il gruppo di studenti. In particolare, sono da considerarsi attività sincrone le </w:t>
      </w:r>
      <w:r>
        <w:rPr>
          <w:sz w:val="28"/>
          <w:szCs w:val="28"/>
        </w:rPr>
        <w:t>video lezioni</w:t>
      </w:r>
      <w:r>
        <w:rPr>
          <w:color w:val="000000"/>
          <w:sz w:val="28"/>
          <w:szCs w:val="28"/>
        </w:rPr>
        <w:t xml:space="preserve"> in diretta, intese come sessioni di comunicazione interattiva </w:t>
      </w:r>
      <w:r>
        <w:rPr>
          <w:sz w:val="28"/>
          <w:szCs w:val="28"/>
        </w:rPr>
        <w:t>audio video</w:t>
      </w:r>
      <w:r>
        <w:rPr>
          <w:color w:val="000000"/>
          <w:sz w:val="28"/>
          <w:szCs w:val="28"/>
        </w:rPr>
        <w:t xml:space="preserve"> in tempo reale, comprendenti anche la verifica orale degli apprendimenti; lo svolgimento di compiti quali la realizzazione di elaborati digitali o la risposta a test più o meno strutturati.</w:t>
      </w:r>
    </w:p>
    <w:p w14:paraId="6A19719B" w14:textId="77777777" w:rsidR="009F6C76" w:rsidRDefault="00C737C1">
      <w:pPr>
        <w:numPr>
          <w:ilvl w:val="0"/>
          <w:numId w:val="2"/>
        </w:numPr>
        <w:pBdr>
          <w:top w:val="nil"/>
          <w:left w:val="nil"/>
          <w:bottom w:val="nil"/>
          <w:right w:val="nil"/>
          <w:between w:val="nil"/>
        </w:pBdr>
        <w:jc w:val="both"/>
        <w:rPr>
          <w:color w:val="000000"/>
          <w:sz w:val="28"/>
          <w:szCs w:val="28"/>
        </w:rPr>
      </w:pPr>
      <w:r>
        <w:rPr>
          <w:color w:val="000000"/>
          <w:sz w:val="28"/>
          <w:szCs w:val="28"/>
        </w:rPr>
        <w:t xml:space="preserve">Attività asincrone, ovvero senza l’interazione in tempo reale tra gli insegnanti e il gruppo di studenti. Sono da considerarsi attività asincrone le attività strutturate e documentabili, svolte con l’ausilio di strumenti digitali. Le attività in asincrono sono state realizzata dai docenti del Consiglio di Classe attraverso la sperimentazione di metodologie didattiche innovative e/o attività integrative </w:t>
      </w:r>
      <w:r>
        <w:rPr>
          <w:color w:val="000000"/>
          <w:sz w:val="28"/>
          <w:szCs w:val="28"/>
        </w:rPr>
        <w:lastRenderedPageBreak/>
        <w:t>del curricolo e utilizzo di modalità innovative per la valutazione e l’autovalutazione, così come si evince dal prospetto di seguito riportato:</w:t>
      </w:r>
    </w:p>
    <w:tbl>
      <w:tblPr>
        <w:tblStyle w:val="a3"/>
        <w:tblW w:w="988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6"/>
        <w:gridCol w:w="5562"/>
      </w:tblGrid>
      <w:tr w:rsidR="009F6C76" w14:paraId="2D108492" w14:textId="77777777">
        <w:tc>
          <w:tcPr>
            <w:tcW w:w="4326" w:type="dxa"/>
          </w:tcPr>
          <w:p w14:paraId="6D2846FC"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DISCIPLINA</w:t>
            </w:r>
          </w:p>
        </w:tc>
        <w:tc>
          <w:tcPr>
            <w:tcW w:w="5562" w:type="dxa"/>
          </w:tcPr>
          <w:p w14:paraId="3D381F2B"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Sperimentazione/Metodologia/Attività messe in atto per le attività asincrone</w:t>
            </w:r>
          </w:p>
        </w:tc>
      </w:tr>
      <w:tr w:rsidR="009F6C76" w14:paraId="42FDEA32" w14:textId="77777777">
        <w:tc>
          <w:tcPr>
            <w:tcW w:w="4326" w:type="dxa"/>
          </w:tcPr>
          <w:p w14:paraId="6DBAA79C" w14:textId="77777777" w:rsidR="009F6C76" w:rsidRDefault="00C737C1">
            <w:pPr>
              <w:widowControl/>
              <w:pBdr>
                <w:top w:val="nil"/>
                <w:left w:val="nil"/>
                <w:bottom w:val="nil"/>
                <w:right w:val="nil"/>
                <w:between w:val="nil"/>
              </w:pBdr>
              <w:jc w:val="both"/>
              <w:rPr>
                <w:color w:val="000000"/>
                <w:sz w:val="28"/>
                <w:szCs w:val="28"/>
              </w:rPr>
            </w:pPr>
            <w:r>
              <w:rPr>
                <w:color w:val="000000"/>
                <w:sz w:val="28"/>
                <w:szCs w:val="28"/>
              </w:rPr>
              <w:t>Italiano</w:t>
            </w:r>
          </w:p>
        </w:tc>
        <w:tc>
          <w:tcPr>
            <w:tcW w:w="5562" w:type="dxa"/>
          </w:tcPr>
          <w:p w14:paraId="2CBCEBF5" w14:textId="77777777" w:rsidR="009F6C76" w:rsidRDefault="00C737C1">
            <w:pPr>
              <w:jc w:val="both"/>
              <w:rPr>
                <w:sz w:val="28"/>
                <w:szCs w:val="28"/>
              </w:rPr>
            </w:pPr>
            <w:r>
              <w:rPr>
                <w:sz w:val="28"/>
                <w:szCs w:val="28"/>
              </w:rPr>
              <w:t>CDD</w:t>
            </w:r>
          </w:p>
          <w:p w14:paraId="66B4D936" w14:textId="77777777" w:rsidR="009F6C76" w:rsidRDefault="00C737C1">
            <w:pPr>
              <w:jc w:val="both"/>
              <w:rPr>
                <w:sz w:val="28"/>
                <w:szCs w:val="28"/>
              </w:rPr>
            </w:pPr>
            <w:r>
              <w:rPr>
                <w:sz w:val="28"/>
                <w:szCs w:val="28"/>
              </w:rPr>
              <w:t xml:space="preserve">Attività volte alla simulazione delle prove Invalsi e prove di esame classi </w:t>
            </w:r>
            <w:proofErr w:type="gramStart"/>
            <w:r>
              <w:rPr>
                <w:sz w:val="28"/>
                <w:szCs w:val="28"/>
              </w:rPr>
              <w:t>quinte,con</w:t>
            </w:r>
            <w:proofErr w:type="gramEnd"/>
            <w:r>
              <w:rPr>
                <w:sz w:val="28"/>
                <w:szCs w:val="28"/>
              </w:rPr>
              <w:t xml:space="preserve"> </w:t>
            </w:r>
            <w:r>
              <w:rPr>
                <w:color w:val="000000"/>
                <w:sz w:val="28"/>
                <w:szCs w:val="28"/>
              </w:rPr>
              <w:t>la seguente metodologia e strategia didattica:</w:t>
            </w:r>
            <w:r>
              <w:rPr>
                <w:sz w:val="28"/>
                <w:szCs w:val="28"/>
              </w:rPr>
              <w:t xml:space="preserve"> cooperative learning,</w:t>
            </w:r>
            <w:r>
              <w:rPr>
                <w:color w:val="FF0000"/>
                <w:sz w:val="28"/>
                <w:szCs w:val="28"/>
              </w:rPr>
              <w:t xml:space="preserve"> </w:t>
            </w:r>
            <w:r>
              <w:rPr>
                <w:sz w:val="28"/>
                <w:szCs w:val="28"/>
              </w:rPr>
              <w:t>problem solving,</w:t>
            </w:r>
            <w:r>
              <w:rPr>
                <w:color w:val="FF0000"/>
                <w:sz w:val="28"/>
                <w:szCs w:val="28"/>
              </w:rPr>
              <w:t xml:space="preserve"> </w:t>
            </w:r>
            <w:r>
              <w:rPr>
                <w:sz w:val="28"/>
                <w:szCs w:val="28"/>
              </w:rPr>
              <w:t>storytelling,</w:t>
            </w:r>
            <w:r>
              <w:rPr>
                <w:color w:val="FF0000"/>
                <w:sz w:val="28"/>
                <w:szCs w:val="28"/>
              </w:rPr>
              <w:t xml:space="preserve"> </w:t>
            </w:r>
          </w:p>
        </w:tc>
      </w:tr>
      <w:tr w:rsidR="009F6C76" w14:paraId="472DB23A" w14:textId="77777777">
        <w:tc>
          <w:tcPr>
            <w:tcW w:w="4326" w:type="dxa"/>
          </w:tcPr>
          <w:p w14:paraId="220E6A7D" w14:textId="77777777" w:rsidR="009F6C76" w:rsidRDefault="00C737C1">
            <w:pPr>
              <w:widowControl/>
              <w:pBdr>
                <w:top w:val="nil"/>
                <w:left w:val="nil"/>
                <w:bottom w:val="nil"/>
                <w:right w:val="nil"/>
                <w:between w:val="nil"/>
              </w:pBdr>
              <w:jc w:val="both"/>
              <w:rPr>
                <w:color w:val="000000"/>
                <w:sz w:val="28"/>
                <w:szCs w:val="28"/>
              </w:rPr>
            </w:pPr>
            <w:r>
              <w:rPr>
                <w:color w:val="000000"/>
                <w:sz w:val="28"/>
                <w:szCs w:val="28"/>
              </w:rPr>
              <w:t>Storia</w:t>
            </w:r>
          </w:p>
        </w:tc>
        <w:tc>
          <w:tcPr>
            <w:tcW w:w="5562" w:type="dxa"/>
          </w:tcPr>
          <w:p w14:paraId="1E180D96" w14:textId="77777777" w:rsidR="009F6C76" w:rsidRDefault="00C737C1">
            <w:pPr>
              <w:jc w:val="both"/>
              <w:rPr>
                <w:sz w:val="28"/>
                <w:szCs w:val="28"/>
              </w:rPr>
            </w:pPr>
            <w:r>
              <w:rPr>
                <w:sz w:val="28"/>
                <w:szCs w:val="28"/>
              </w:rPr>
              <w:t>CDD</w:t>
            </w:r>
          </w:p>
          <w:p w14:paraId="1BCDF49B" w14:textId="77777777" w:rsidR="009F6C76" w:rsidRDefault="00C737C1">
            <w:pPr>
              <w:jc w:val="both"/>
              <w:rPr>
                <w:sz w:val="28"/>
                <w:szCs w:val="28"/>
              </w:rPr>
            </w:pPr>
            <w:r>
              <w:rPr>
                <w:sz w:val="28"/>
                <w:szCs w:val="28"/>
              </w:rPr>
              <w:t xml:space="preserve">Attività volte alla Simulazione prove di esame classi </w:t>
            </w:r>
            <w:proofErr w:type="gramStart"/>
            <w:r>
              <w:rPr>
                <w:sz w:val="28"/>
                <w:szCs w:val="28"/>
              </w:rPr>
              <w:t>quinte,con</w:t>
            </w:r>
            <w:proofErr w:type="gramEnd"/>
            <w:r>
              <w:rPr>
                <w:sz w:val="28"/>
                <w:szCs w:val="28"/>
              </w:rPr>
              <w:t xml:space="preserve"> la seguente metodologia e strategia didattica: cooperative learning,</w:t>
            </w:r>
            <w:r>
              <w:rPr>
                <w:color w:val="FF0000"/>
                <w:sz w:val="28"/>
                <w:szCs w:val="28"/>
              </w:rPr>
              <w:t xml:space="preserve"> </w:t>
            </w:r>
            <w:r>
              <w:rPr>
                <w:sz w:val="28"/>
                <w:szCs w:val="28"/>
              </w:rPr>
              <w:t>problem solving,</w:t>
            </w:r>
            <w:r>
              <w:rPr>
                <w:color w:val="FF0000"/>
                <w:sz w:val="28"/>
                <w:szCs w:val="28"/>
              </w:rPr>
              <w:t xml:space="preserve"> </w:t>
            </w:r>
            <w:r>
              <w:rPr>
                <w:sz w:val="28"/>
                <w:szCs w:val="28"/>
              </w:rPr>
              <w:t>storytelling,</w:t>
            </w:r>
            <w:r>
              <w:rPr>
                <w:color w:val="FF0000"/>
                <w:sz w:val="28"/>
                <w:szCs w:val="28"/>
              </w:rPr>
              <w:t xml:space="preserve"> </w:t>
            </w:r>
          </w:p>
        </w:tc>
      </w:tr>
      <w:tr w:rsidR="009F6C76" w14:paraId="7CB4C452" w14:textId="77777777">
        <w:tc>
          <w:tcPr>
            <w:tcW w:w="4326" w:type="dxa"/>
          </w:tcPr>
          <w:p w14:paraId="3F1B45B2" w14:textId="77777777" w:rsidR="009F6C76" w:rsidRDefault="00C737C1">
            <w:pPr>
              <w:widowControl/>
              <w:pBdr>
                <w:top w:val="nil"/>
                <w:left w:val="nil"/>
                <w:bottom w:val="nil"/>
                <w:right w:val="nil"/>
                <w:between w:val="nil"/>
              </w:pBdr>
              <w:jc w:val="both"/>
              <w:rPr>
                <w:color w:val="000000"/>
                <w:sz w:val="28"/>
                <w:szCs w:val="28"/>
              </w:rPr>
            </w:pPr>
            <w:r>
              <w:rPr>
                <w:color w:val="000000"/>
                <w:sz w:val="28"/>
                <w:szCs w:val="28"/>
              </w:rPr>
              <w:t>Inglese</w:t>
            </w:r>
          </w:p>
        </w:tc>
        <w:tc>
          <w:tcPr>
            <w:tcW w:w="5562" w:type="dxa"/>
          </w:tcPr>
          <w:p w14:paraId="144D835A" w14:textId="77777777" w:rsidR="009F6C76" w:rsidRDefault="00C737C1">
            <w:pPr>
              <w:widowControl/>
              <w:pBdr>
                <w:top w:val="nil"/>
                <w:left w:val="nil"/>
                <w:bottom w:val="nil"/>
                <w:right w:val="nil"/>
                <w:between w:val="nil"/>
              </w:pBdr>
              <w:jc w:val="both"/>
              <w:rPr>
                <w:color w:val="000000"/>
                <w:sz w:val="28"/>
                <w:szCs w:val="28"/>
              </w:rPr>
            </w:pPr>
            <w:r>
              <w:rPr>
                <w:sz w:val="28"/>
                <w:szCs w:val="28"/>
              </w:rPr>
              <w:t>CDD- Attività volte alla simulazione delle prove Invalsi</w:t>
            </w:r>
          </w:p>
        </w:tc>
      </w:tr>
      <w:tr w:rsidR="009F6C76" w14:paraId="3D3F97C1" w14:textId="77777777">
        <w:tc>
          <w:tcPr>
            <w:tcW w:w="4326" w:type="dxa"/>
          </w:tcPr>
          <w:p w14:paraId="3DDC7992" w14:textId="77777777" w:rsidR="009F6C76" w:rsidRDefault="00C737C1">
            <w:pPr>
              <w:widowControl/>
              <w:pBdr>
                <w:top w:val="nil"/>
                <w:left w:val="nil"/>
                <w:bottom w:val="nil"/>
                <w:right w:val="nil"/>
                <w:between w:val="nil"/>
              </w:pBdr>
              <w:jc w:val="both"/>
              <w:rPr>
                <w:color w:val="000000"/>
                <w:sz w:val="28"/>
                <w:szCs w:val="28"/>
              </w:rPr>
            </w:pPr>
            <w:r>
              <w:rPr>
                <w:color w:val="000000"/>
                <w:sz w:val="28"/>
                <w:szCs w:val="28"/>
              </w:rPr>
              <w:t>Matematica</w:t>
            </w:r>
          </w:p>
        </w:tc>
        <w:tc>
          <w:tcPr>
            <w:tcW w:w="5562" w:type="dxa"/>
          </w:tcPr>
          <w:p w14:paraId="4E30B293" w14:textId="77777777" w:rsidR="009F6C76" w:rsidRDefault="00C737C1">
            <w:pPr>
              <w:jc w:val="both"/>
              <w:rPr>
                <w:sz w:val="28"/>
                <w:szCs w:val="28"/>
              </w:rPr>
            </w:pPr>
            <w:r>
              <w:rPr>
                <w:sz w:val="28"/>
                <w:szCs w:val="28"/>
              </w:rPr>
              <w:t>CDD- Attività volte alla simulazione delle prove Invalsi</w:t>
            </w:r>
          </w:p>
        </w:tc>
      </w:tr>
      <w:tr w:rsidR="009F6C76" w14:paraId="5BE76CF0" w14:textId="77777777">
        <w:tc>
          <w:tcPr>
            <w:tcW w:w="4326" w:type="dxa"/>
          </w:tcPr>
          <w:p w14:paraId="4BADA599" w14:textId="77777777" w:rsidR="009F6C76" w:rsidRDefault="00C737C1">
            <w:pPr>
              <w:widowControl/>
              <w:pBdr>
                <w:top w:val="nil"/>
                <w:left w:val="nil"/>
                <w:bottom w:val="nil"/>
                <w:right w:val="nil"/>
                <w:between w:val="nil"/>
              </w:pBdr>
              <w:jc w:val="both"/>
              <w:rPr>
                <w:color w:val="000000"/>
                <w:sz w:val="28"/>
                <w:szCs w:val="28"/>
              </w:rPr>
            </w:pPr>
            <w:r>
              <w:rPr>
                <w:sz w:val="28"/>
                <w:szCs w:val="28"/>
              </w:rPr>
              <w:t>Lab. Tecnici</w:t>
            </w:r>
          </w:p>
        </w:tc>
        <w:tc>
          <w:tcPr>
            <w:tcW w:w="5562" w:type="dxa"/>
          </w:tcPr>
          <w:p w14:paraId="5FB6BA4B" w14:textId="77777777" w:rsidR="009F6C76" w:rsidRDefault="00C737C1">
            <w:pPr>
              <w:jc w:val="both"/>
              <w:rPr>
                <w:sz w:val="28"/>
                <w:szCs w:val="28"/>
              </w:rPr>
            </w:pPr>
            <w:r>
              <w:rPr>
                <w:sz w:val="28"/>
                <w:szCs w:val="28"/>
              </w:rPr>
              <w:t>CDD</w:t>
            </w:r>
          </w:p>
          <w:p w14:paraId="0015B5AD" w14:textId="77777777" w:rsidR="009F6C76" w:rsidRDefault="00C737C1">
            <w:pPr>
              <w:jc w:val="both"/>
              <w:rPr>
                <w:sz w:val="28"/>
                <w:szCs w:val="28"/>
              </w:rPr>
            </w:pPr>
            <w:r>
              <w:rPr>
                <w:sz w:val="28"/>
                <w:szCs w:val="28"/>
              </w:rPr>
              <w:t>Attività volte alla Simulazione delle prove di esame classi quinte. Attività volte all’elaborazione, valutazione formativa dei compiti di prestazione. Relazioni tecniche.</w:t>
            </w:r>
          </w:p>
        </w:tc>
      </w:tr>
      <w:tr w:rsidR="009F6C76" w14:paraId="45B4D6C1" w14:textId="77777777">
        <w:tc>
          <w:tcPr>
            <w:tcW w:w="4326" w:type="dxa"/>
          </w:tcPr>
          <w:p w14:paraId="584B0AC7" w14:textId="77777777" w:rsidR="009F6C76" w:rsidRDefault="00C737C1">
            <w:pPr>
              <w:tabs>
                <w:tab w:val="left" w:pos="4160"/>
              </w:tabs>
              <w:rPr>
                <w:color w:val="000000"/>
                <w:sz w:val="32"/>
                <w:szCs w:val="32"/>
              </w:rPr>
            </w:pPr>
            <w:r>
              <w:rPr>
                <w:sz w:val="28"/>
                <w:szCs w:val="28"/>
              </w:rPr>
              <w:t>Organizzazione e gestione dei processi produttivi</w:t>
            </w:r>
          </w:p>
        </w:tc>
        <w:tc>
          <w:tcPr>
            <w:tcW w:w="5562" w:type="dxa"/>
          </w:tcPr>
          <w:p w14:paraId="51E968BB" w14:textId="77777777" w:rsidR="009F6C76" w:rsidRDefault="00C737C1">
            <w:pPr>
              <w:jc w:val="both"/>
              <w:rPr>
                <w:sz w:val="28"/>
                <w:szCs w:val="28"/>
              </w:rPr>
            </w:pPr>
            <w:r>
              <w:rPr>
                <w:sz w:val="28"/>
                <w:szCs w:val="28"/>
              </w:rPr>
              <w:t>CDD</w:t>
            </w:r>
          </w:p>
          <w:p w14:paraId="0263B21E" w14:textId="77777777" w:rsidR="009F6C76" w:rsidRDefault="00C737C1">
            <w:pPr>
              <w:jc w:val="both"/>
              <w:rPr>
                <w:sz w:val="28"/>
                <w:szCs w:val="28"/>
              </w:rPr>
            </w:pPr>
            <w:r>
              <w:rPr>
                <w:sz w:val="28"/>
                <w:szCs w:val="28"/>
              </w:rPr>
              <w:t xml:space="preserve">Attività volte alla Simulazione prove di esame classi </w:t>
            </w:r>
            <w:proofErr w:type="gramStart"/>
            <w:r>
              <w:rPr>
                <w:sz w:val="28"/>
                <w:szCs w:val="28"/>
              </w:rPr>
              <w:t>quinte .Attività</w:t>
            </w:r>
            <w:proofErr w:type="gramEnd"/>
            <w:r>
              <w:rPr>
                <w:sz w:val="28"/>
                <w:szCs w:val="28"/>
              </w:rPr>
              <w:t xml:space="preserve"> volte alla elaborazione, valutazione formativa dei compiti di prestazione.</w:t>
            </w:r>
          </w:p>
        </w:tc>
      </w:tr>
      <w:tr w:rsidR="009F6C76" w14:paraId="61042D27" w14:textId="77777777">
        <w:tc>
          <w:tcPr>
            <w:tcW w:w="4326" w:type="dxa"/>
          </w:tcPr>
          <w:p w14:paraId="459F8A40" w14:textId="77777777" w:rsidR="009F6C76" w:rsidRDefault="00C737C1">
            <w:pPr>
              <w:tabs>
                <w:tab w:val="left" w:pos="4160"/>
              </w:tabs>
              <w:rPr>
                <w:sz w:val="28"/>
                <w:szCs w:val="28"/>
              </w:rPr>
            </w:pPr>
            <w:r>
              <w:rPr>
                <w:sz w:val="28"/>
                <w:szCs w:val="28"/>
              </w:rPr>
              <w:t>Prog. Multimediale/T.P.P.</w:t>
            </w:r>
          </w:p>
          <w:p w14:paraId="14878574" w14:textId="77777777" w:rsidR="009F6C76" w:rsidRDefault="009F6C76">
            <w:pPr>
              <w:tabs>
                <w:tab w:val="left" w:pos="4160"/>
              </w:tabs>
              <w:rPr>
                <w:sz w:val="28"/>
                <w:szCs w:val="28"/>
              </w:rPr>
            </w:pPr>
          </w:p>
          <w:p w14:paraId="2E178291" w14:textId="77777777" w:rsidR="009F6C76" w:rsidRDefault="009F6C76">
            <w:pPr>
              <w:tabs>
                <w:tab w:val="left" w:pos="4160"/>
              </w:tabs>
              <w:rPr>
                <w:sz w:val="28"/>
                <w:szCs w:val="28"/>
              </w:rPr>
            </w:pPr>
          </w:p>
          <w:p w14:paraId="56F8BCD5" w14:textId="77777777" w:rsidR="009F6C76" w:rsidRDefault="009F6C76">
            <w:pPr>
              <w:tabs>
                <w:tab w:val="left" w:pos="4160"/>
              </w:tabs>
              <w:rPr>
                <w:sz w:val="28"/>
                <w:szCs w:val="28"/>
              </w:rPr>
            </w:pPr>
          </w:p>
          <w:p w14:paraId="1F710E26" w14:textId="77777777" w:rsidR="009F6C76" w:rsidRDefault="009F6C76">
            <w:pPr>
              <w:tabs>
                <w:tab w:val="left" w:pos="4160"/>
              </w:tabs>
              <w:rPr>
                <w:sz w:val="28"/>
                <w:szCs w:val="28"/>
              </w:rPr>
            </w:pPr>
          </w:p>
          <w:p w14:paraId="4F388851" w14:textId="77777777" w:rsidR="009F6C76" w:rsidRDefault="009F6C76">
            <w:pPr>
              <w:tabs>
                <w:tab w:val="left" w:pos="4160"/>
              </w:tabs>
              <w:rPr>
                <w:sz w:val="28"/>
                <w:szCs w:val="28"/>
              </w:rPr>
            </w:pPr>
          </w:p>
          <w:p w14:paraId="46D27453" w14:textId="77777777" w:rsidR="009F6C76" w:rsidRDefault="009F6C76">
            <w:pPr>
              <w:tabs>
                <w:tab w:val="left" w:pos="4160"/>
              </w:tabs>
              <w:rPr>
                <w:sz w:val="28"/>
                <w:szCs w:val="28"/>
              </w:rPr>
            </w:pPr>
          </w:p>
        </w:tc>
        <w:tc>
          <w:tcPr>
            <w:tcW w:w="5562" w:type="dxa"/>
          </w:tcPr>
          <w:p w14:paraId="12C57962" w14:textId="77777777" w:rsidR="009F6C76" w:rsidRDefault="00C737C1">
            <w:pPr>
              <w:jc w:val="both"/>
              <w:rPr>
                <w:sz w:val="28"/>
                <w:szCs w:val="28"/>
              </w:rPr>
            </w:pPr>
            <w:r>
              <w:rPr>
                <w:sz w:val="28"/>
                <w:szCs w:val="28"/>
              </w:rPr>
              <w:t>CDD</w:t>
            </w:r>
          </w:p>
          <w:p w14:paraId="3CCE674A" w14:textId="77777777" w:rsidR="009F6C76" w:rsidRDefault="00C737C1">
            <w:pPr>
              <w:jc w:val="both"/>
              <w:rPr>
                <w:color w:val="FF0000"/>
                <w:sz w:val="28"/>
                <w:szCs w:val="28"/>
              </w:rPr>
            </w:pPr>
            <w:r>
              <w:rPr>
                <w:sz w:val="28"/>
                <w:szCs w:val="28"/>
              </w:rPr>
              <w:t xml:space="preserve">Attività volte alla Simulazione prove di esame classi </w:t>
            </w:r>
            <w:proofErr w:type="gramStart"/>
            <w:r>
              <w:rPr>
                <w:sz w:val="28"/>
                <w:szCs w:val="28"/>
              </w:rPr>
              <w:t>quinte .Attività</w:t>
            </w:r>
            <w:proofErr w:type="gramEnd"/>
            <w:r>
              <w:rPr>
                <w:sz w:val="28"/>
                <w:szCs w:val="28"/>
              </w:rPr>
              <w:t xml:space="preserve"> volte alla elaborazione, valutazione formativa dei compiti di prestazione.</w:t>
            </w:r>
          </w:p>
          <w:p w14:paraId="555D4EAF" w14:textId="77777777" w:rsidR="009F6C76" w:rsidRDefault="009F6C76">
            <w:pPr>
              <w:jc w:val="both"/>
              <w:rPr>
                <w:color w:val="FF0000"/>
                <w:sz w:val="28"/>
                <w:szCs w:val="28"/>
              </w:rPr>
            </w:pPr>
          </w:p>
          <w:p w14:paraId="77A07061" w14:textId="77777777" w:rsidR="009F6C76" w:rsidRDefault="009F6C76">
            <w:pPr>
              <w:jc w:val="both"/>
              <w:rPr>
                <w:color w:val="FF0000"/>
                <w:sz w:val="28"/>
                <w:szCs w:val="28"/>
              </w:rPr>
            </w:pPr>
          </w:p>
        </w:tc>
      </w:tr>
      <w:tr w:rsidR="009F6C76" w14:paraId="4ACBC261" w14:textId="77777777">
        <w:tc>
          <w:tcPr>
            <w:tcW w:w="4326" w:type="dxa"/>
          </w:tcPr>
          <w:p w14:paraId="78450B01" w14:textId="77777777" w:rsidR="009F6C76" w:rsidRDefault="00C737C1">
            <w:pPr>
              <w:tabs>
                <w:tab w:val="left" w:pos="4160"/>
              </w:tabs>
              <w:rPr>
                <w:sz w:val="28"/>
                <w:szCs w:val="28"/>
              </w:rPr>
            </w:pPr>
            <w:r>
              <w:rPr>
                <w:sz w:val="28"/>
                <w:szCs w:val="28"/>
              </w:rPr>
              <w:t>Scienze Motorie</w:t>
            </w:r>
          </w:p>
        </w:tc>
        <w:tc>
          <w:tcPr>
            <w:tcW w:w="5562" w:type="dxa"/>
          </w:tcPr>
          <w:p w14:paraId="0BC41D67" w14:textId="77777777" w:rsidR="009F6C76" w:rsidRDefault="00C737C1">
            <w:pPr>
              <w:jc w:val="both"/>
              <w:rPr>
                <w:sz w:val="28"/>
                <w:szCs w:val="28"/>
              </w:rPr>
            </w:pPr>
            <w:r>
              <w:rPr>
                <w:sz w:val="28"/>
                <w:szCs w:val="28"/>
              </w:rPr>
              <w:t>CDD</w:t>
            </w:r>
          </w:p>
          <w:p w14:paraId="7DA8AB97" w14:textId="77777777" w:rsidR="009F6C76" w:rsidRDefault="00C737C1">
            <w:pPr>
              <w:jc w:val="both"/>
              <w:rPr>
                <w:sz w:val="28"/>
                <w:szCs w:val="28"/>
              </w:rPr>
            </w:pPr>
            <w:r>
              <w:rPr>
                <w:sz w:val="28"/>
                <w:szCs w:val="28"/>
              </w:rPr>
              <w:t>Attività volte alla produzione di materiali multimediali.</w:t>
            </w:r>
          </w:p>
        </w:tc>
      </w:tr>
    </w:tbl>
    <w:p w14:paraId="05ECED44" w14:textId="77777777" w:rsidR="009F6C76" w:rsidRDefault="009F6C76">
      <w:pPr>
        <w:pBdr>
          <w:top w:val="nil"/>
          <w:left w:val="nil"/>
          <w:bottom w:val="nil"/>
          <w:right w:val="nil"/>
          <w:between w:val="nil"/>
        </w:pBdr>
        <w:ind w:left="720"/>
        <w:jc w:val="both"/>
        <w:rPr>
          <w:color w:val="000000"/>
          <w:sz w:val="28"/>
          <w:szCs w:val="28"/>
        </w:rPr>
      </w:pPr>
    </w:p>
    <w:p w14:paraId="6D56FE00" w14:textId="77777777" w:rsidR="009F6C76" w:rsidRDefault="009F6C76">
      <w:pPr>
        <w:jc w:val="both"/>
        <w:rPr>
          <w:sz w:val="28"/>
          <w:szCs w:val="28"/>
        </w:rPr>
      </w:pPr>
    </w:p>
    <w:p w14:paraId="3D5B3DF6" w14:textId="64EB1687" w:rsidR="009F6C76" w:rsidRDefault="00C737C1">
      <w:pPr>
        <w:jc w:val="both"/>
        <w:rPr>
          <w:sz w:val="28"/>
          <w:szCs w:val="28"/>
        </w:rPr>
      </w:pPr>
      <w:r>
        <w:rPr>
          <w:sz w:val="28"/>
          <w:szCs w:val="28"/>
        </w:rPr>
        <w:t xml:space="preserve">Il Consiglio di Classe, inoltre, ha impiegato, per lo svolgimento delle azioni didattiche i seguenti strumenti e piattaforme: sono state ampiamente utilizzate le tecnologie multimediali di cui la scuola dispone. Diverse sono state le piattaforme </w:t>
      </w:r>
      <w:r>
        <w:rPr>
          <w:sz w:val="28"/>
          <w:szCs w:val="28"/>
        </w:rPr>
        <w:lastRenderedPageBreak/>
        <w:t>utilizzate tra cui: Europa Digital School,</w:t>
      </w:r>
      <w:r w:rsidR="008124E5">
        <w:rPr>
          <w:sz w:val="28"/>
          <w:szCs w:val="28"/>
        </w:rPr>
        <w:t xml:space="preserve"> </w:t>
      </w:r>
      <w:r>
        <w:rPr>
          <w:sz w:val="28"/>
          <w:szCs w:val="28"/>
        </w:rPr>
        <w:t>Google Meet.</w:t>
      </w:r>
      <w:r w:rsidR="008124E5">
        <w:rPr>
          <w:sz w:val="28"/>
          <w:szCs w:val="28"/>
        </w:rPr>
        <w:t xml:space="preserve"> </w:t>
      </w:r>
      <w:r>
        <w:rPr>
          <w:sz w:val="28"/>
          <w:szCs w:val="28"/>
        </w:rPr>
        <w:t>I tempi di applicazione e svolgimento posso ritenersi congrui a quanto stabilito dalla programmazione.</w:t>
      </w:r>
    </w:p>
    <w:p w14:paraId="28262E34" w14:textId="29CC1A74" w:rsidR="009F6C76" w:rsidRPr="008124E5" w:rsidRDefault="00C737C1" w:rsidP="008124E5">
      <w:pPr>
        <w:spacing w:before="240" w:after="240"/>
        <w:jc w:val="both"/>
        <w:rPr>
          <w:b/>
          <w:sz w:val="28"/>
          <w:szCs w:val="28"/>
        </w:rPr>
      </w:pPr>
      <w:r>
        <w:rPr>
          <w:b/>
          <w:sz w:val="28"/>
          <w:szCs w:val="28"/>
        </w:rPr>
        <w:t xml:space="preserve"> </w:t>
      </w:r>
    </w:p>
    <w:p w14:paraId="5BC750C3" w14:textId="77777777" w:rsidR="009F6C76" w:rsidRDefault="00C737C1">
      <w:pPr>
        <w:jc w:val="center"/>
        <w:rPr>
          <w:b/>
          <w:color w:val="000000"/>
          <w:sz w:val="28"/>
          <w:szCs w:val="28"/>
        </w:rPr>
      </w:pPr>
      <w:r>
        <w:rPr>
          <w:b/>
          <w:color w:val="000000"/>
          <w:sz w:val="28"/>
          <w:szCs w:val="28"/>
        </w:rPr>
        <w:t>4.3 Percorsi per le competenze trasversali e per l'orientamento</w:t>
      </w:r>
    </w:p>
    <w:tbl>
      <w:tblPr>
        <w:tblStyle w:val="a4"/>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2"/>
        <w:gridCol w:w="7092"/>
      </w:tblGrid>
      <w:tr w:rsidR="009F6C76" w14:paraId="356F6E49" w14:textId="77777777">
        <w:trPr>
          <w:trHeight w:val="262"/>
        </w:trPr>
        <w:tc>
          <w:tcPr>
            <w:tcW w:w="2762" w:type="dxa"/>
          </w:tcPr>
          <w:p w14:paraId="08723ACF" w14:textId="77777777" w:rsidR="009F6C76" w:rsidRDefault="00C737C1">
            <w:pPr>
              <w:jc w:val="both"/>
              <w:rPr>
                <w:color w:val="FF0000"/>
                <w:sz w:val="28"/>
                <w:szCs w:val="28"/>
              </w:rPr>
            </w:pPr>
            <w:r>
              <w:rPr>
                <w:color w:val="000000"/>
                <w:sz w:val="28"/>
                <w:szCs w:val="28"/>
              </w:rPr>
              <w:t>Disponibile al seguente link</w:t>
            </w:r>
          </w:p>
        </w:tc>
        <w:tc>
          <w:tcPr>
            <w:tcW w:w="7092" w:type="dxa"/>
          </w:tcPr>
          <w:p w14:paraId="2146D53E" w14:textId="77777777" w:rsidR="009F6C76" w:rsidRDefault="004D00BC">
            <w:pPr>
              <w:jc w:val="both"/>
              <w:rPr>
                <w:color w:val="FF0000"/>
                <w:sz w:val="28"/>
                <w:szCs w:val="28"/>
              </w:rPr>
            </w:pPr>
            <w:hyperlink r:id="rId12">
              <w:r w:rsidR="00C737C1">
                <w:rPr>
                  <w:color w:val="2E4B9B"/>
                  <w:sz w:val="28"/>
                  <w:szCs w:val="28"/>
                  <w:u w:val="single"/>
                </w:rPr>
                <w:t>https://www.isiseuropa.edu.it/wp-content/uploads/2020/11/PCTO-18-21-GRAFICO-Quinta.pdf</w:t>
              </w:r>
            </w:hyperlink>
            <w:r w:rsidR="00C737C1">
              <w:rPr>
                <w:color w:val="FF0000"/>
                <w:sz w:val="28"/>
                <w:szCs w:val="28"/>
              </w:rPr>
              <w:t xml:space="preserve"> </w:t>
            </w:r>
          </w:p>
        </w:tc>
      </w:tr>
    </w:tbl>
    <w:p w14:paraId="0EE6BA4B" w14:textId="77777777" w:rsidR="009F6C76" w:rsidRDefault="00C737C1">
      <w:pPr>
        <w:jc w:val="both"/>
        <w:rPr>
          <w:b/>
          <w:color w:val="000000"/>
          <w:sz w:val="28"/>
          <w:szCs w:val="28"/>
        </w:rPr>
      </w:pPr>
      <w:r>
        <w:br w:type="page"/>
      </w:r>
    </w:p>
    <w:p w14:paraId="44858592" w14:textId="77777777" w:rsidR="009F6C76" w:rsidRDefault="00C737C1">
      <w:pPr>
        <w:jc w:val="center"/>
        <w:rPr>
          <w:b/>
          <w:color w:val="000000"/>
          <w:sz w:val="28"/>
          <w:szCs w:val="28"/>
        </w:rPr>
      </w:pPr>
      <w:r>
        <w:rPr>
          <w:b/>
          <w:color w:val="000000"/>
          <w:sz w:val="28"/>
          <w:szCs w:val="28"/>
        </w:rPr>
        <w:lastRenderedPageBreak/>
        <w:t>5 ATTIVITÀ E PROGETTI</w:t>
      </w:r>
    </w:p>
    <w:p w14:paraId="5161FFF7" w14:textId="77777777" w:rsidR="009F6C76" w:rsidRDefault="009F6C76">
      <w:pPr>
        <w:jc w:val="center"/>
        <w:rPr>
          <w:b/>
          <w:color w:val="000000"/>
          <w:sz w:val="28"/>
          <w:szCs w:val="28"/>
        </w:rPr>
      </w:pPr>
    </w:p>
    <w:p w14:paraId="37A57CF9" w14:textId="77777777" w:rsidR="009F6C76" w:rsidRDefault="00C737C1">
      <w:pPr>
        <w:jc w:val="center"/>
        <w:rPr>
          <w:b/>
          <w:color w:val="000000"/>
          <w:sz w:val="28"/>
          <w:szCs w:val="28"/>
        </w:rPr>
      </w:pPr>
      <w:r>
        <w:rPr>
          <w:b/>
          <w:color w:val="000000"/>
          <w:sz w:val="28"/>
          <w:szCs w:val="28"/>
        </w:rPr>
        <w:t>5.1 Attività di recupero e potenziamento</w:t>
      </w:r>
    </w:p>
    <w:p w14:paraId="62B838EB" w14:textId="77777777" w:rsidR="009F6C76" w:rsidRDefault="009F6C76">
      <w:pPr>
        <w:jc w:val="both"/>
        <w:rPr>
          <w:color w:val="FF0000"/>
          <w:sz w:val="28"/>
          <w:szCs w:val="28"/>
        </w:rPr>
      </w:pPr>
    </w:p>
    <w:tbl>
      <w:tblPr>
        <w:tblStyle w:val="a5"/>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1941"/>
        <w:gridCol w:w="2059"/>
        <w:gridCol w:w="1833"/>
        <w:gridCol w:w="2119"/>
      </w:tblGrid>
      <w:tr w:rsidR="009F6C76" w14:paraId="0389A4D7" w14:textId="77777777">
        <w:tc>
          <w:tcPr>
            <w:tcW w:w="1902" w:type="dxa"/>
            <w:shd w:val="clear" w:color="auto" w:fill="DEEBF6"/>
          </w:tcPr>
          <w:p w14:paraId="506C6EC1" w14:textId="77777777" w:rsidR="009F6C76" w:rsidRDefault="00C737C1">
            <w:pPr>
              <w:jc w:val="both"/>
              <w:rPr>
                <w:b/>
                <w:color w:val="000000"/>
                <w:sz w:val="28"/>
                <w:szCs w:val="28"/>
              </w:rPr>
            </w:pPr>
            <w:r>
              <w:rPr>
                <w:b/>
                <w:color w:val="000000"/>
                <w:sz w:val="28"/>
                <w:szCs w:val="28"/>
              </w:rPr>
              <w:t>Tipologia</w:t>
            </w:r>
          </w:p>
        </w:tc>
        <w:tc>
          <w:tcPr>
            <w:tcW w:w="1941" w:type="dxa"/>
            <w:shd w:val="clear" w:color="auto" w:fill="DEEBF6"/>
          </w:tcPr>
          <w:p w14:paraId="6AE1C4B7" w14:textId="77777777" w:rsidR="009F6C76" w:rsidRDefault="00C737C1">
            <w:pPr>
              <w:jc w:val="both"/>
              <w:rPr>
                <w:b/>
                <w:color w:val="000000"/>
                <w:sz w:val="28"/>
                <w:szCs w:val="28"/>
              </w:rPr>
            </w:pPr>
            <w:r>
              <w:rPr>
                <w:b/>
                <w:color w:val="000000"/>
                <w:sz w:val="28"/>
                <w:szCs w:val="28"/>
              </w:rPr>
              <w:t>Disciplina</w:t>
            </w:r>
          </w:p>
        </w:tc>
        <w:tc>
          <w:tcPr>
            <w:tcW w:w="2059" w:type="dxa"/>
            <w:shd w:val="clear" w:color="auto" w:fill="DEEBF6"/>
          </w:tcPr>
          <w:p w14:paraId="7244A22E" w14:textId="77777777" w:rsidR="009F6C76" w:rsidRDefault="00C737C1">
            <w:pPr>
              <w:jc w:val="both"/>
              <w:rPr>
                <w:b/>
                <w:color w:val="000000"/>
                <w:sz w:val="28"/>
                <w:szCs w:val="28"/>
              </w:rPr>
            </w:pPr>
            <w:r>
              <w:rPr>
                <w:b/>
                <w:color w:val="000000"/>
                <w:sz w:val="28"/>
                <w:szCs w:val="28"/>
              </w:rPr>
              <w:t>Descrizione dell’attività</w:t>
            </w:r>
          </w:p>
        </w:tc>
        <w:tc>
          <w:tcPr>
            <w:tcW w:w="1833" w:type="dxa"/>
            <w:shd w:val="clear" w:color="auto" w:fill="DEEBF6"/>
          </w:tcPr>
          <w:p w14:paraId="4E0EA8BC" w14:textId="77777777" w:rsidR="009F6C76" w:rsidRDefault="00C737C1">
            <w:pPr>
              <w:jc w:val="both"/>
              <w:rPr>
                <w:b/>
                <w:color w:val="000000"/>
                <w:sz w:val="28"/>
                <w:szCs w:val="28"/>
              </w:rPr>
            </w:pPr>
            <w:r>
              <w:rPr>
                <w:b/>
                <w:color w:val="000000"/>
                <w:sz w:val="28"/>
                <w:szCs w:val="28"/>
              </w:rPr>
              <w:t>Durata, soggetti coinvolti</w:t>
            </w:r>
          </w:p>
        </w:tc>
        <w:tc>
          <w:tcPr>
            <w:tcW w:w="2119" w:type="dxa"/>
            <w:shd w:val="clear" w:color="auto" w:fill="DEEBF6"/>
          </w:tcPr>
          <w:p w14:paraId="236C0F09" w14:textId="77777777" w:rsidR="009F6C76" w:rsidRDefault="00C737C1">
            <w:pPr>
              <w:jc w:val="both"/>
              <w:rPr>
                <w:b/>
                <w:color w:val="000000"/>
                <w:sz w:val="28"/>
                <w:szCs w:val="28"/>
              </w:rPr>
            </w:pPr>
            <w:r>
              <w:rPr>
                <w:b/>
                <w:color w:val="000000"/>
                <w:sz w:val="28"/>
                <w:szCs w:val="28"/>
              </w:rPr>
              <w:t>Competenze acquisite</w:t>
            </w:r>
          </w:p>
        </w:tc>
      </w:tr>
      <w:tr w:rsidR="009F6C76" w14:paraId="4B6BFE18" w14:textId="77777777">
        <w:tc>
          <w:tcPr>
            <w:tcW w:w="1902" w:type="dxa"/>
          </w:tcPr>
          <w:p w14:paraId="5285740B" w14:textId="77777777" w:rsidR="009F6C76" w:rsidRPr="008124E5" w:rsidRDefault="00C737C1">
            <w:pPr>
              <w:jc w:val="both"/>
              <w:rPr>
                <w:sz w:val="28"/>
                <w:szCs w:val="28"/>
              </w:rPr>
            </w:pPr>
            <w:r w:rsidRPr="008124E5">
              <w:rPr>
                <w:sz w:val="28"/>
                <w:szCs w:val="28"/>
              </w:rPr>
              <w:t>Potenziamento</w:t>
            </w:r>
          </w:p>
        </w:tc>
        <w:tc>
          <w:tcPr>
            <w:tcW w:w="1941" w:type="dxa"/>
          </w:tcPr>
          <w:p w14:paraId="64C19CB7" w14:textId="77777777" w:rsidR="009F6C76" w:rsidRPr="008124E5" w:rsidRDefault="00C737C1">
            <w:pPr>
              <w:jc w:val="both"/>
              <w:rPr>
                <w:sz w:val="28"/>
                <w:szCs w:val="28"/>
              </w:rPr>
            </w:pPr>
            <w:r w:rsidRPr="008124E5">
              <w:rPr>
                <w:sz w:val="28"/>
                <w:szCs w:val="28"/>
              </w:rPr>
              <w:t>Educazione civica</w:t>
            </w:r>
          </w:p>
        </w:tc>
        <w:tc>
          <w:tcPr>
            <w:tcW w:w="2059" w:type="dxa"/>
          </w:tcPr>
          <w:p w14:paraId="72A606B2" w14:textId="77777777" w:rsidR="009F6C76" w:rsidRPr="008124E5" w:rsidRDefault="00C737C1">
            <w:pPr>
              <w:jc w:val="both"/>
              <w:rPr>
                <w:sz w:val="28"/>
                <w:szCs w:val="28"/>
              </w:rPr>
            </w:pPr>
            <w:r w:rsidRPr="008124E5">
              <w:rPr>
                <w:sz w:val="28"/>
                <w:szCs w:val="28"/>
              </w:rPr>
              <w:t>elementi di Educazione civica</w:t>
            </w:r>
          </w:p>
        </w:tc>
        <w:tc>
          <w:tcPr>
            <w:tcW w:w="1833" w:type="dxa"/>
          </w:tcPr>
          <w:p w14:paraId="665BE248" w14:textId="77777777" w:rsidR="009F6C76" w:rsidRPr="008124E5" w:rsidRDefault="00C737C1">
            <w:pPr>
              <w:jc w:val="both"/>
              <w:rPr>
                <w:sz w:val="28"/>
                <w:szCs w:val="28"/>
              </w:rPr>
            </w:pPr>
            <w:r w:rsidRPr="008124E5">
              <w:rPr>
                <w:sz w:val="28"/>
                <w:szCs w:val="28"/>
              </w:rPr>
              <w:t>tutta la classe a.s. 2020/2021</w:t>
            </w:r>
          </w:p>
        </w:tc>
        <w:tc>
          <w:tcPr>
            <w:tcW w:w="2119" w:type="dxa"/>
          </w:tcPr>
          <w:p w14:paraId="6E04DBAA" w14:textId="77777777" w:rsidR="009F6C76" w:rsidRPr="008124E5" w:rsidRDefault="00C737C1">
            <w:pPr>
              <w:jc w:val="both"/>
              <w:rPr>
                <w:sz w:val="28"/>
                <w:szCs w:val="28"/>
              </w:rPr>
            </w:pPr>
            <w:r w:rsidRPr="008124E5">
              <w:rPr>
                <w:sz w:val="28"/>
                <w:szCs w:val="28"/>
              </w:rPr>
              <w:t xml:space="preserve">Competenze di </w:t>
            </w:r>
            <w:proofErr w:type="gramStart"/>
            <w:r w:rsidRPr="008124E5">
              <w:rPr>
                <w:sz w:val="28"/>
                <w:szCs w:val="28"/>
              </w:rPr>
              <w:t>Ed.civica</w:t>
            </w:r>
            <w:proofErr w:type="gramEnd"/>
          </w:p>
        </w:tc>
      </w:tr>
      <w:tr w:rsidR="009F6C76" w14:paraId="5A8177AF" w14:textId="77777777">
        <w:tc>
          <w:tcPr>
            <w:tcW w:w="1902" w:type="dxa"/>
          </w:tcPr>
          <w:p w14:paraId="08FFC9F2" w14:textId="77777777" w:rsidR="009F6C76" w:rsidRDefault="00C737C1">
            <w:pPr>
              <w:jc w:val="both"/>
              <w:rPr>
                <w:sz w:val="28"/>
                <w:szCs w:val="28"/>
              </w:rPr>
            </w:pPr>
            <w:r>
              <w:rPr>
                <w:sz w:val="28"/>
                <w:szCs w:val="28"/>
              </w:rPr>
              <w:t xml:space="preserve">Recupero </w:t>
            </w:r>
          </w:p>
        </w:tc>
        <w:tc>
          <w:tcPr>
            <w:tcW w:w="1941" w:type="dxa"/>
          </w:tcPr>
          <w:p w14:paraId="57F2F99E" w14:textId="77777777" w:rsidR="009F6C76" w:rsidRDefault="00C737C1">
            <w:pPr>
              <w:jc w:val="both"/>
              <w:rPr>
                <w:sz w:val="28"/>
                <w:szCs w:val="28"/>
              </w:rPr>
            </w:pPr>
            <w:r>
              <w:rPr>
                <w:sz w:val="28"/>
                <w:szCs w:val="28"/>
              </w:rPr>
              <w:t xml:space="preserve">Inglese, </w:t>
            </w:r>
            <w:proofErr w:type="gramStart"/>
            <w:r>
              <w:rPr>
                <w:sz w:val="28"/>
                <w:szCs w:val="28"/>
              </w:rPr>
              <w:t>Matematica,Italiano</w:t>
            </w:r>
            <w:proofErr w:type="gramEnd"/>
            <w:r>
              <w:rPr>
                <w:sz w:val="28"/>
                <w:szCs w:val="28"/>
              </w:rPr>
              <w:t>,Storia</w:t>
            </w:r>
          </w:p>
        </w:tc>
        <w:tc>
          <w:tcPr>
            <w:tcW w:w="2059" w:type="dxa"/>
          </w:tcPr>
          <w:p w14:paraId="1F5EFECA" w14:textId="77777777" w:rsidR="009F6C76" w:rsidRDefault="00C737C1">
            <w:pPr>
              <w:jc w:val="both"/>
              <w:rPr>
                <w:sz w:val="28"/>
                <w:szCs w:val="28"/>
              </w:rPr>
            </w:pPr>
            <w:r>
              <w:rPr>
                <w:sz w:val="28"/>
                <w:szCs w:val="28"/>
              </w:rPr>
              <w:t>Recupero e rafforzamento delle competenze delle singole discipline</w:t>
            </w:r>
          </w:p>
        </w:tc>
        <w:tc>
          <w:tcPr>
            <w:tcW w:w="1833" w:type="dxa"/>
          </w:tcPr>
          <w:p w14:paraId="1A613D70" w14:textId="77777777" w:rsidR="009F6C76" w:rsidRDefault="00C737C1">
            <w:pPr>
              <w:jc w:val="both"/>
              <w:rPr>
                <w:color w:val="FF0000"/>
                <w:sz w:val="28"/>
                <w:szCs w:val="28"/>
              </w:rPr>
            </w:pPr>
            <w:r>
              <w:t xml:space="preserve">in </w:t>
            </w:r>
            <w:proofErr w:type="gramStart"/>
            <w:r>
              <w:t>itinere,tutta</w:t>
            </w:r>
            <w:proofErr w:type="gramEnd"/>
            <w:r>
              <w:t xml:space="preserve"> la classe</w:t>
            </w:r>
          </w:p>
        </w:tc>
        <w:tc>
          <w:tcPr>
            <w:tcW w:w="2119" w:type="dxa"/>
          </w:tcPr>
          <w:p w14:paraId="1F7EB20E" w14:textId="77777777" w:rsidR="009F6C76" w:rsidRDefault="00C737C1">
            <w:pPr>
              <w:jc w:val="both"/>
              <w:rPr>
                <w:sz w:val="28"/>
                <w:szCs w:val="28"/>
              </w:rPr>
            </w:pPr>
            <w:r>
              <w:rPr>
                <w:sz w:val="28"/>
                <w:szCs w:val="28"/>
              </w:rPr>
              <w:t>Competenze focus individuate nelle Uda pluridisciplinari</w:t>
            </w:r>
          </w:p>
        </w:tc>
      </w:tr>
    </w:tbl>
    <w:p w14:paraId="33D9620C" w14:textId="77777777" w:rsidR="009F6C76" w:rsidRDefault="009F6C76">
      <w:pPr>
        <w:jc w:val="both"/>
        <w:rPr>
          <w:color w:val="FF0000"/>
          <w:sz w:val="28"/>
          <w:szCs w:val="28"/>
        </w:rPr>
      </w:pPr>
    </w:p>
    <w:p w14:paraId="3593284C" w14:textId="77777777" w:rsidR="009F6C76" w:rsidRDefault="00C737C1">
      <w:pPr>
        <w:jc w:val="center"/>
        <w:rPr>
          <w:b/>
          <w:color w:val="000000"/>
          <w:sz w:val="28"/>
          <w:szCs w:val="28"/>
        </w:rPr>
      </w:pPr>
      <w:r>
        <w:rPr>
          <w:b/>
          <w:color w:val="000000"/>
          <w:sz w:val="28"/>
          <w:szCs w:val="28"/>
        </w:rPr>
        <w:t>5.2 Attività di arricchimento dell’offerta formativa</w:t>
      </w:r>
    </w:p>
    <w:p w14:paraId="697DBF74" w14:textId="77777777" w:rsidR="009F6C76" w:rsidRDefault="009F6C76">
      <w:pPr>
        <w:jc w:val="both"/>
        <w:rPr>
          <w:color w:val="FF0000"/>
          <w:sz w:val="28"/>
          <w:szCs w:val="28"/>
        </w:rPr>
      </w:pPr>
    </w:p>
    <w:tbl>
      <w:tblPr>
        <w:tblStyle w:val="a6"/>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9"/>
        <w:gridCol w:w="1425"/>
        <w:gridCol w:w="2685"/>
        <w:gridCol w:w="1560"/>
        <w:gridCol w:w="1800"/>
      </w:tblGrid>
      <w:tr w:rsidR="009F6C76" w14:paraId="6BCBB444" w14:textId="77777777">
        <w:tc>
          <w:tcPr>
            <w:tcW w:w="2379" w:type="dxa"/>
            <w:tcBorders>
              <w:right w:val="single" w:sz="4" w:space="0" w:color="000000"/>
            </w:tcBorders>
            <w:shd w:val="clear" w:color="auto" w:fill="DEEBF6"/>
          </w:tcPr>
          <w:p w14:paraId="1826A8CC"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Tipologia</w:t>
            </w:r>
          </w:p>
        </w:tc>
        <w:tc>
          <w:tcPr>
            <w:tcW w:w="1425" w:type="dxa"/>
            <w:tcBorders>
              <w:left w:val="single" w:sz="4" w:space="0" w:color="000000"/>
            </w:tcBorders>
            <w:shd w:val="clear" w:color="auto" w:fill="DEEBF6"/>
          </w:tcPr>
          <w:p w14:paraId="1E2663EB"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Titolo</w:t>
            </w:r>
          </w:p>
        </w:tc>
        <w:tc>
          <w:tcPr>
            <w:tcW w:w="2685" w:type="dxa"/>
            <w:shd w:val="clear" w:color="auto" w:fill="DEEBF6"/>
          </w:tcPr>
          <w:p w14:paraId="41D3DEA0"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Descrizione dell’iniziativa/attività</w:t>
            </w:r>
          </w:p>
        </w:tc>
        <w:tc>
          <w:tcPr>
            <w:tcW w:w="1560" w:type="dxa"/>
            <w:shd w:val="clear" w:color="auto" w:fill="DEEBF6"/>
          </w:tcPr>
          <w:p w14:paraId="78107910"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Durata, soggetti coinvolti</w:t>
            </w:r>
          </w:p>
        </w:tc>
        <w:tc>
          <w:tcPr>
            <w:tcW w:w="1800" w:type="dxa"/>
            <w:shd w:val="clear" w:color="auto" w:fill="DEEBF6"/>
          </w:tcPr>
          <w:p w14:paraId="2B014BF5"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Competenze acquisite</w:t>
            </w:r>
          </w:p>
        </w:tc>
      </w:tr>
      <w:tr w:rsidR="009F6C76" w14:paraId="363CFDDB" w14:textId="77777777">
        <w:tc>
          <w:tcPr>
            <w:tcW w:w="9849" w:type="dxa"/>
            <w:gridSpan w:val="5"/>
          </w:tcPr>
          <w:p w14:paraId="00CF92BD"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III ANNO</w:t>
            </w:r>
          </w:p>
        </w:tc>
      </w:tr>
      <w:tr w:rsidR="009F6C76" w14:paraId="75F8EFD5" w14:textId="77777777">
        <w:tc>
          <w:tcPr>
            <w:tcW w:w="2379" w:type="dxa"/>
            <w:tcBorders>
              <w:right w:val="single" w:sz="4" w:space="0" w:color="000000"/>
            </w:tcBorders>
          </w:tcPr>
          <w:p w14:paraId="0B9D5899" w14:textId="77777777" w:rsidR="009F6C76" w:rsidRDefault="00C737C1">
            <w:pPr>
              <w:widowControl/>
              <w:pBdr>
                <w:top w:val="nil"/>
                <w:left w:val="nil"/>
                <w:bottom w:val="nil"/>
                <w:right w:val="nil"/>
                <w:between w:val="nil"/>
              </w:pBdr>
              <w:rPr>
                <w:b/>
                <w:color w:val="000000"/>
                <w:sz w:val="36"/>
                <w:szCs w:val="36"/>
              </w:rPr>
            </w:pPr>
            <w:r>
              <w:rPr>
                <w:b/>
                <w:sz w:val="28"/>
                <w:szCs w:val="28"/>
              </w:rPr>
              <w:t>PON</w:t>
            </w:r>
          </w:p>
        </w:tc>
        <w:tc>
          <w:tcPr>
            <w:tcW w:w="1425" w:type="dxa"/>
            <w:tcBorders>
              <w:left w:val="single" w:sz="4" w:space="0" w:color="000000"/>
            </w:tcBorders>
          </w:tcPr>
          <w:p w14:paraId="2E5CAD4A" w14:textId="77777777" w:rsidR="009F6C76" w:rsidRDefault="00C737C1">
            <w:pPr>
              <w:rPr>
                <w:b/>
                <w:color w:val="000000"/>
                <w:sz w:val="18"/>
                <w:szCs w:val="18"/>
              </w:rPr>
            </w:pPr>
            <w:r>
              <w:rPr>
                <w:b/>
                <w:sz w:val="18"/>
                <w:szCs w:val="18"/>
              </w:rPr>
              <w:t xml:space="preserve"> LABORATORIO LEARNING BY DOING: REALIZZAZIONE DI UN VIDEOGAME SULL’ARTE LOCALE</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3470CEB5" w14:textId="77777777" w:rsidR="009F6C76" w:rsidRDefault="00C737C1">
            <w:pPr>
              <w:spacing w:after="160"/>
              <w:jc w:val="center"/>
              <w:rPr>
                <w:color w:val="333333"/>
              </w:rPr>
            </w:pPr>
            <w:r>
              <w:rPr>
                <w:color w:val="333333"/>
              </w:rPr>
              <w:t>Progettazione e realizzazione di un videogame sul territorio</w:t>
            </w:r>
          </w:p>
        </w:tc>
        <w:tc>
          <w:tcPr>
            <w:tcW w:w="1560" w:type="dxa"/>
          </w:tcPr>
          <w:p w14:paraId="66B6B747" w14:textId="77777777" w:rsidR="009F6C76" w:rsidRDefault="00C737C1">
            <w:pPr>
              <w:widowControl/>
              <w:pBdr>
                <w:top w:val="nil"/>
                <w:left w:val="nil"/>
                <w:bottom w:val="nil"/>
                <w:right w:val="nil"/>
                <w:between w:val="nil"/>
              </w:pBdr>
            </w:pPr>
            <w:r>
              <w:t>Maggio/Giugno 2019</w:t>
            </w:r>
          </w:p>
          <w:p w14:paraId="0AA205DC" w14:textId="77777777" w:rsidR="009F6C76" w:rsidRDefault="00C737C1">
            <w:pPr>
              <w:widowControl/>
              <w:pBdr>
                <w:top w:val="nil"/>
                <w:left w:val="nil"/>
                <w:bottom w:val="nil"/>
                <w:right w:val="nil"/>
                <w:between w:val="nil"/>
              </w:pBdr>
            </w:pPr>
            <w:r>
              <w:t>12 alunni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4C789AA" w14:textId="77777777" w:rsidR="009F6C76" w:rsidRDefault="00C737C1">
            <w:pPr>
              <w:spacing w:line="360" w:lineRule="auto"/>
              <w:jc w:val="center"/>
            </w:pPr>
            <w:r>
              <w:t>Sviluppo del pensiero computazionale e della creatività digitale</w:t>
            </w:r>
          </w:p>
        </w:tc>
      </w:tr>
      <w:tr w:rsidR="009F6C76" w14:paraId="7909F8D1"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6A15BD9B" w14:textId="77777777" w:rsidR="009F6C76" w:rsidRDefault="00C737C1">
            <w:pPr>
              <w:rPr>
                <w:b/>
              </w:rPr>
            </w:pPr>
            <w:r>
              <w:rPr>
                <w:b/>
              </w:rPr>
              <w:t>PROGETTO</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5F17CDA1" w14:textId="77777777" w:rsidR="009F6C76" w:rsidRDefault="00C737C1">
            <w:r>
              <w:t>AULE IN MOSTRA, NELL’AMBITO DEL PROGETTO GEOMETRIKO</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2F389007" w14:textId="77777777" w:rsidR="009F6C76" w:rsidRDefault="00C737C1">
            <w:pPr>
              <w:jc w:val="center"/>
            </w:pPr>
            <w:r>
              <w:rPr>
                <w:b/>
                <w:sz w:val="18"/>
                <w:szCs w:val="18"/>
              </w:rPr>
              <w:t>ATTIVITÀ’ LABORATORIALI</w:t>
            </w:r>
          </w:p>
          <w:p w14:paraId="27FA1DA8" w14:textId="77777777" w:rsidR="009F6C76" w:rsidRDefault="00C737C1">
            <w:pPr>
              <w:jc w:val="center"/>
            </w:pPr>
            <w:r>
              <w:t xml:space="preserve">Realizzazione </w:t>
            </w:r>
            <w:proofErr w:type="gramStart"/>
            <w:r>
              <w:t>di  un’aula</w:t>
            </w:r>
            <w:proofErr w:type="gramEnd"/>
            <w:r>
              <w:t xml:space="preserve"> a tema su F.GRIGNANI</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15089F4" w14:textId="77777777" w:rsidR="009F6C76" w:rsidRDefault="00C737C1">
            <w:r>
              <w:t>Marzo/Aprile</w:t>
            </w:r>
          </w:p>
          <w:p w14:paraId="49C919E6" w14:textId="77777777" w:rsidR="009F6C76" w:rsidRDefault="00C737C1">
            <w:r>
              <w:t>2019</w:t>
            </w:r>
          </w:p>
          <w:p w14:paraId="42F3789A" w14:textId="77777777" w:rsidR="009F6C76" w:rsidRDefault="00C737C1">
            <w:r>
              <w:t>Tutta la classe</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16682F1" w14:textId="77777777" w:rsidR="009F6C76" w:rsidRDefault="00C737C1">
            <w:pPr>
              <w:jc w:val="center"/>
            </w:pPr>
            <w:r>
              <w:t>competenze sociali, civiche</w:t>
            </w:r>
          </w:p>
          <w:p w14:paraId="24BA069C" w14:textId="77777777" w:rsidR="009F6C76" w:rsidRDefault="00C737C1">
            <w:pPr>
              <w:jc w:val="center"/>
            </w:pPr>
            <w:r>
              <w:t>e digitali</w:t>
            </w:r>
          </w:p>
          <w:p w14:paraId="0F9C44D9" w14:textId="77777777" w:rsidR="009F6C76" w:rsidRDefault="00C737C1">
            <w:pPr>
              <w:jc w:val="center"/>
            </w:pPr>
            <w:r>
              <w:t>competenze specifiche di matematica e rappresentazione grafica</w:t>
            </w:r>
          </w:p>
        </w:tc>
      </w:tr>
      <w:tr w:rsidR="009F6C76" w14:paraId="04D0B281"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0E9B6EC7" w14:textId="77777777" w:rsidR="009F6C76" w:rsidRDefault="00C737C1">
            <w:pPr>
              <w:shd w:val="clear" w:color="auto" w:fill="FFFFFF"/>
              <w:rPr>
                <w:b/>
                <w:color w:val="333333"/>
                <w:sz w:val="32"/>
                <w:szCs w:val="32"/>
                <w:highlight w:val="white"/>
              </w:rPr>
            </w:pPr>
            <w:r>
              <w:rPr>
                <w:b/>
                <w:color w:val="333333"/>
                <w:sz w:val="28"/>
                <w:szCs w:val="28"/>
                <w:highlight w:val="white"/>
              </w:rPr>
              <w:t>PON</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7BF57DB7" w14:textId="77777777" w:rsidR="009F6C76" w:rsidRDefault="009F6C76">
            <w:pPr>
              <w:shd w:val="clear" w:color="auto" w:fill="FFFFFF"/>
              <w:jc w:val="center"/>
              <w:rPr>
                <w:highlight w:val="white"/>
              </w:rPr>
            </w:pPr>
          </w:p>
          <w:p w14:paraId="13E4C2E1" w14:textId="77777777" w:rsidR="009F6C76" w:rsidRDefault="00C737C1">
            <w:pPr>
              <w:shd w:val="clear" w:color="auto" w:fill="FFFFFF"/>
              <w:rPr>
                <w:highlight w:val="white"/>
              </w:rPr>
            </w:pPr>
            <w:r>
              <w:rPr>
                <w:highlight w:val="white"/>
              </w:rPr>
              <w:t>DEBATE</w:t>
            </w:r>
          </w:p>
        </w:tc>
        <w:tc>
          <w:tcPr>
            <w:tcW w:w="2685" w:type="dxa"/>
            <w:tcBorders>
              <w:top w:val="single" w:sz="4" w:space="0" w:color="000000"/>
              <w:left w:val="single" w:sz="4" w:space="0" w:color="000000"/>
              <w:bottom w:val="single" w:sz="4" w:space="0" w:color="000000"/>
            </w:tcBorders>
            <w:shd w:val="clear" w:color="auto" w:fill="auto"/>
          </w:tcPr>
          <w:p w14:paraId="4A14ECB5" w14:textId="77777777" w:rsidR="009F6C76" w:rsidRDefault="00C737C1">
            <w:pPr>
              <w:spacing w:line="360" w:lineRule="auto"/>
              <w:jc w:val="center"/>
            </w:pPr>
            <w:r>
              <w:t xml:space="preserve">Enucleazione </w:t>
            </w:r>
            <w:proofErr w:type="gramStart"/>
            <w:r>
              <w:t>di  argomenti</w:t>
            </w:r>
            <w:proofErr w:type="gramEnd"/>
            <w:r>
              <w:t xml:space="preserve"> “pro” e  “contro” inerenti il tema proposto-simulazione debate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FC9B3B9" w14:textId="77777777" w:rsidR="009F6C76" w:rsidRDefault="00C737C1">
            <w:pPr>
              <w:spacing w:line="276" w:lineRule="auto"/>
              <w:rPr>
                <w:sz w:val="22"/>
                <w:szCs w:val="22"/>
              </w:rPr>
            </w:pPr>
            <w:r>
              <w:rPr>
                <w:sz w:val="22"/>
                <w:szCs w:val="22"/>
              </w:rPr>
              <w:t>Novembre 2018</w:t>
            </w:r>
          </w:p>
          <w:p w14:paraId="18007D20" w14:textId="77777777" w:rsidR="009F6C76" w:rsidRDefault="00C737C1">
            <w:pPr>
              <w:spacing w:line="276" w:lineRule="auto"/>
              <w:rPr>
                <w:sz w:val="22"/>
                <w:szCs w:val="22"/>
              </w:rPr>
            </w:pPr>
            <w:r>
              <w:rPr>
                <w:sz w:val="22"/>
                <w:szCs w:val="22"/>
              </w:rPr>
              <w:t>2 Alunni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5CD01F3" w14:textId="77777777" w:rsidR="009F6C76" w:rsidRDefault="00C737C1">
            <w:pPr>
              <w:spacing w:line="360" w:lineRule="auto"/>
              <w:jc w:val="both"/>
            </w:pPr>
            <w:r>
              <w:t>competenze trasversali (life skill)</w:t>
            </w:r>
          </w:p>
        </w:tc>
      </w:tr>
      <w:tr w:rsidR="009F6C76" w14:paraId="03FA5D08"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555CAF91" w14:textId="77777777" w:rsidR="009F6C76" w:rsidRDefault="00C737C1">
            <w:pPr>
              <w:shd w:val="clear" w:color="auto" w:fill="FFFFFF"/>
              <w:rPr>
                <w:b/>
                <w:color w:val="333333"/>
                <w:sz w:val="28"/>
                <w:szCs w:val="28"/>
                <w:highlight w:val="white"/>
              </w:rPr>
            </w:pPr>
            <w:r>
              <w:rPr>
                <w:b/>
                <w:color w:val="333333"/>
                <w:sz w:val="28"/>
                <w:szCs w:val="28"/>
                <w:highlight w:val="white"/>
              </w:rPr>
              <w:t>PON</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5FC82A10" w14:textId="77777777" w:rsidR="009F6C76" w:rsidRDefault="00C737C1">
            <w:pPr>
              <w:shd w:val="clear" w:color="auto" w:fill="FFFFFF"/>
              <w:rPr>
                <w:highlight w:val="white"/>
              </w:rPr>
            </w:pPr>
            <w:r>
              <w:rPr>
                <w:highlight w:val="white"/>
              </w:rPr>
              <w:t>CARLO DI BORBONE: DA NAPOLI A POMIGLIANO</w:t>
            </w:r>
          </w:p>
        </w:tc>
        <w:tc>
          <w:tcPr>
            <w:tcW w:w="2685" w:type="dxa"/>
            <w:tcBorders>
              <w:top w:val="single" w:sz="4" w:space="0" w:color="000000"/>
              <w:left w:val="single" w:sz="4" w:space="0" w:color="000000"/>
              <w:bottom w:val="single" w:sz="4" w:space="0" w:color="000000"/>
            </w:tcBorders>
            <w:shd w:val="clear" w:color="auto" w:fill="auto"/>
          </w:tcPr>
          <w:p w14:paraId="1D02803B" w14:textId="77777777" w:rsidR="009F6C76" w:rsidRDefault="00C737C1">
            <w:pPr>
              <w:spacing w:line="276" w:lineRule="auto"/>
              <w:ind w:right="-104"/>
              <w:jc w:val="center"/>
            </w:pPr>
            <w:r>
              <w:t>Potenziamento dell’educazione al patrimonio culturale, artistico, paesaggistico</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3FE17CD" w14:textId="77777777" w:rsidR="009F6C76" w:rsidRDefault="00C737C1">
            <w:pPr>
              <w:spacing w:line="276" w:lineRule="auto"/>
              <w:rPr>
                <w:sz w:val="22"/>
                <w:szCs w:val="22"/>
              </w:rPr>
            </w:pPr>
            <w:r>
              <w:rPr>
                <w:sz w:val="22"/>
                <w:szCs w:val="22"/>
              </w:rPr>
              <w:t xml:space="preserve"> Gennaio 2019</w:t>
            </w:r>
          </w:p>
          <w:p w14:paraId="45E3C813" w14:textId="77777777" w:rsidR="009F6C76" w:rsidRDefault="00C737C1">
            <w:pPr>
              <w:spacing w:line="276" w:lineRule="auto"/>
              <w:rPr>
                <w:sz w:val="22"/>
                <w:szCs w:val="22"/>
              </w:rPr>
            </w:pPr>
            <w:r>
              <w:rPr>
                <w:sz w:val="22"/>
                <w:szCs w:val="22"/>
              </w:rPr>
              <w:t>4 Alunni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4E7F4802" w14:textId="77777777" w:rsidR="009F6C76" w:rsidRDefault="00C737C1">
            <w:pPr>
              <w:spacing w:line="360" w:lineRule="auto"/>
              <w:jc w:val="center"/>
            </w:pPr>
            <w:r>
              <w:t xml:space="preserve">Sviluppo del pensiero computazionale e della creatività </w:t>
            </w:r>
            <w:r>
              <w:lastRenderedPageBreak/>
              <w:t>digitale</w:t>
            </w:r>
          </w:p>
        </w:tc>
      </w:tr>
      <w:tr w:rsidR="009F6C76" w14:paraId="472D284B" w14:textId="77777777">
        <w:tc>
          <w:tcPr>
            <w:tcW w:w="9849" w:type="dxa"/>
            <w:gridSpan w:val="5"/>
          </w:tcPr>
          <w:p w14:paraId="36CFA963" w14:textId="77777777" w:rsidR="009F6C76" w:rsidRDefault="009F6C76">
            <w:pPr>
              <w:widowControl/>
              <w:pBdr>
                <w:top w:val="nil"/>
                <w:left w:val="nil"/>
                <w:bottom w:val="nil"/>
                <w:right w:val="nil"/>
                <w:between w:val="nil"/>
              </w:pBdr>
              <w:jc w:val="center"/>
              <w:rPr>
                <w:b/>
              </w:rPr>
            </w:pPr>
          </w:p>
          <w:p w14:paraId="57A21E9E" w14:textId="77777777" w:rsidR="009F6C76" w:rsidRDefault="009F6C76">
            <w:pPr>
              <w:widowControl/>
              <w:pBdr>
                <w:top w:val="nil"/>
                <w:left w:val="nil"/>
                <w:bottom w:val="nil"/>
                <w:right w:val="nil"/>
                <w:between w:val="nil"/>
              </w:pBdr>
              <w:jc w:val="center"/>
              <w:rPr>
                <w:b/>
              </w:rPr>
            </w:pPr>
          </w:p>
          <w:p w14:paraId="017D8392" w14:textId="77777777" w:rsidR="009F6C76" w:rsidRDefault="00C737C1">
            <w:pPr>
              <w:widowControl/>
              <w:pBdr>
                <w:top w:val="nil"/>
                <w:left w:val="nil"/>
                <w:bottom w:val="nil"/>
                <w:right w:val="nil"/>
                <w:between w:val="nil"/>
              </w:pBdr>
              <w:jc w:val="center"/>
              <w:rPr>
                <w:b/>
                <w:color w:val="000000"/>
              </w:rPr>
            </w:pPr>
            <w:r>
              <w:rPr>
                <w:b/>
                <w:color w:val="000000"/>
              </w:rPr>
              <w:t>IV ANNO</w:t>
            </w:r>
          </w:p>
        </w:tc>
      </w:tr>
      <w:tr w:rsidR="009F6C76" w14:paraId="7D21F4EB" w14:textId="77777777">
        <w:tc>
          <w:tcPr>
            <w:tcW w:w="2379" w:type="dxa"/>
            <w:tcBorders>
              <w:right w:val="single" w:sz="4" w:space="0" w:color="000000"/>
            </w:tcBorders>
          </w:tcPr>
          <w:p w14:paraId="2A6F9E30" w14:textId="77777777" w:rsidR="009F6C76" w:rsidRDefault="00C737C1">
            <w:pPr>
              <w:widowControl/>
              <w:pBdr>
                <w:top w:val="nil"/>
                <w:left w:val="nil"/>
                <w:bottom w:val="nil"/>
                <w:right w:val="nil"/>
                <w:between w:val="nil"/>
              </w:pBdr>
              <w:rPr>
                <w:b/>
                <w:color w:val="000000"/>
              </w:rPr>
            </w:pPr>
            <w:r>
              <w:rPr>
                <w:b/>
              </w:rPr>
              <w:t>CONCORSO</w:t>
            </w:r>
          </w:p>
        </w:tc>
        <w:tc>
          <w:tcPr>
            <w:tcW w:w="1425" w:type="dxa"/>
            <w:tcBorders>
              <w:left w:val="single" w:sz="4" w:space="0" w:color="000000"/>
            </w:tcBorders>
          </w:tcPr>
          <w:p w14:paraId="17146DAF" w14:textId="77777777" w:rsidR="009F6C76" w:rsidRDefault="00C737C1">
            <w:pPr>
              <w:widowControl/>
              <w:pBdr>
                <w:top w:val="nil"/>
                <w:left w:val="nil"/>
                <w:bottom w:val="nil"/>
                <w:right w:val="nil"/>
                <w:between w:val="nil"/>
              </w:pBdr>
              <w:rPr>
                <w:color w:val="000000"/>
              </w:rPr>
            </w:pPr>
            <w:r>
              <w:t>UN LOGO PER LA MATEMATICA SENZA FRONTIERE</w:t>
            </w:r>
          </w:p>
        </w:tc>
        <w:tc>
          <w:tcPr>
            <w:tcW w:w="2685" w:type="dxa"/>
          </w:tcPr>
          <w:p w14:paraId="05C088AD" w14:textId="77777777" w:rsidR="009F6C76" w:rsidRDefault="00C737C1">
            <w:pPr>
              <w:jc w:val="center"/>
              <w:rPr>
                <w:b/>
                <w:color w:val="000000"/>
                <w:sz w:val="28"/>
                <w:szCs w:val="28"/>
              </w:rPr>
            </w:pPr>
            <w:r>
              <w:rPr>
                <w:b/>
                <w:sz w:val="18"/>
                <w:szCs w:val="18"/>
              </w:rPr>
              <w:t>ATTIVITÀ’ LABORATORIALI</w:t>
            </w:r>
          </w:p>
        </w:tc>
        <w:tc>
          <w:tcPr>
            <w:tcW w:w="1560" w:type="dxa"/>
          </w:tcPr>
          <w:p w14:paraId="46480DDE" w14:textId="77777777" w:rsidR="009F6C76" w:rsidRDefault="00C737C1">
            <w:pPr>
              <w:widowControl/>
              <w:pBdr>
                <w:top w:val="nil"/>
                <w:left w:val="nil"/>
                <w:bottom w:val="nil"/>
                <w:right w:val="nil"/>
                <w:between w:val="nil"/>
              </w:pBdr>
            </w:pPr>
            <w:r>
              <w:t>Febbraio 2019</w:t>
            </w:r>
          </w:p>
          <w:p w14:paraId="5548E041" w14:textId="77777777" w:rsidR="009F6C76" w:rsidRDefault="00C737C1">
            <w:pPr>
              <w:widowControl/>
              <w:pBdr>
                <w:top w:val="nil"/>
                <w:left w:val="nil"/>
                <w:bottom w:val="nil"/>
                <w:right w:val="nil"/>
                <w:between w:val="nil"/>
              </w:pBdr>
            </w:pPr>
            <w:r>
              <w:t>14 Alunni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7CFF8F3" w14:textId="77777777" w:rsidR="009F6C76" w:rsidRDefault="00C737C1">
            <w:pPr>
              <w:jc w:val="center"/>
            </w:pPr>
            <w:r>
              <w:t>competenze sociali, civiche</w:t>
            </w:r>
          </w:p>
          <w:p w14:paraId="308E6C3A" w14:textId="77777777" w:rsidR="009F6C76" w:rsidRDefault="00C737C1">
            <w:pPr>
              <w:jc w:val="center"/>
            </w:pPr>
            <w:r>
              <w:t>e digitali</w:t>
            </w:r>
          </w:p>
          <w:p w14:paraId="62DAC0C3" w14:textId="77777777" w:rsidR="009F6C76" w:rsidRDefault="00C737C1">
            <w:pPr>
              <w:jc w:val="center"/>
            </w:pPr>
            <w:r>
              <w:t>competenze specifiche di matematica e rappresentazione grafica</w:t>
            </w:r>
          </w:p>
        </w:tc>
      </w:tr>
      <w:tr w:rsidR="009F6C76" w14:paraId="00BDBC5C"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1ABDD3C9" w14:textId="77777777" w:rsidR="009F6C76" w:rsidRDefault="00C737C1">
            <w:pPr>
              <w:shd w:val="clear" w:color="auto" w:fill="FFFFFF"/>
              <w:rPr>
                <w:b/>
                <w:color w:val="333333"/>
                <w:sz w:val="28"/>
                <w:szCs w:val="28"/>
                <w:highlight w:val="white"/>
              </w:rPr>
            </w:pPr>
            <w:r>
              <w:rPr>
                <w:b/>
                <w:color w:val="333333"/>
                <w:sz w:val="28"/>
                <w:szCs w:val="28"/>
                <w:highlight w:val="white"/>
              </w:rPr>
              <w:t>PROGETTO</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7F727598" w14:textId="77777777" w:rsidR="009F6C76" w:rsidRDefault="00C737C1">
            <w:pPr>
              <w:shd w:val="clear" w:color="auto" w:fill="FFFFFF"/>
              <w:rPr>
                <w:highlight w:val="white"/>
              </w:rPr>
            </w:pPr>
            <w:r>
              <w:rPr>
                <w:highlight w:val="white"/>
              </w:rPr>
              <w:t>SEMINARIO AVANGUARDIE EDUCATIVE”</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65165588" w14:textId="77777777" w:rsidR="009F6C76" w:rsidRDefault="00C737C1">
            <w:pPr>
              <w:spacing w:after="160"/>
              <w:jc w:val="center"/>
            </w:pPr>
            <w:r>
              <w:t>Comunicazione pubblicitaria dell’evento</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4DC326D" w14:textId="77777777" w:rsidR="009F6C76" w:rsidRDefault="00C737C1">
            <w:pPr>
              <w:spacing w:line="360" w:lineRule="auto"/>
            </w:pPr>
            <w:r>
              <w:t>Ottobre 2018</w:t>
            </w:r>
          </w:p>
          <w:p w14:paraId="2E874848" w14:textId="77777777" w:rsidR="009F6C76" w:rsidRDefault="00C737C1">
            <w:pPr>
              <w:spacing w:line="360" w:lineRule="auto"/>
            </w:pPr>
            <w:r>
              <w:t>Tutti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6ECACFA" w14:textId="77777777" w:rsidR="009F6C76" w:rsidRDefault="00C737C1">
            <w:pPr>
              <w:jc w:val="center"/>
            </w:pPr>
            <w:r>
              <w:t>Competenze sociali e civiche, Imparare ad imparare, Competenze digitali, Spirito di iniziativa e imprenditorialità; team working</w:t>
            </w:r>
          </w:p>
          <w:p w14:paraId="10B4BCDA" w14:textId="77777777" w:rsidR="009F6C76" w:rsidRDefault="009F6C76">
            <w:pPr>
              <w:spacing w:line="360" w:lineRule="auto"/>
              <w:jc w:val="center"/>
            </w:pPr>
          </w:p>
        </w:tc>
      </w:tr>
      <w:tr w:rsidR="009F6C76" w14:paraId="106BF27C"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09EFBBA4" w14:textId="77777777" w:rsidR="009F6C76" w:rsidRDefault="00C737C1">
            <w:pPr>
              <w:shd w:val="clear" w:color="auto" w:fill="FFFFFF"/>
              <w:jc w:val="center"/>
              <w:rPr>
                <w:b/>
                <w:sz w:val="26"/>
                <w:szCs w:val="26"/>
                <w:highlight w:val="white"/>
              </w:rPr>
            </w:pPr>
            <w:r>
              <w:rPr>
                <w:b/>
                <w:sz w:val="26"/>
                <w:szCs w:val="26"/>
                <w:highlight w:val="white"/>
              </w:rPr>
              <w:t>PROGETTO</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4CFE281E" w14:textId="77777777" w:rsidR="009F6C76" w:rsidRDefault="00C737C1">
            <w:pPr>
              <w:shd w:val="clear" w:color="auto" w:fill="FFFFFF"/>
              <w:rPr>
                <w:highlight w:val="white"/>
              </w:rPr>
            </w:pPr>
            <w:r>
              <w:rPr>
                <w:highlight w:val="white"/>
              </w:rPr>
              <w:t xml:space="preserve">OPENDAY </w:t>
            </w:r>
          </w:p>
          <w:p w14:paraId="4D55EC50" w14:textId="77777777" w:rsidR="009F6C76" w:rsidRDefault="00C737C1">
            <w:pPr>
              <w:shd w:val="clear" w:color="auto" w:fill="FFFFFF"/>
              <w:rPr>
                <w:highlight w:val="white"/>
              </w:rPr>
            </w:pPr>
            <w:r>
              <w:rPr>
                <w:highlight w:val="white"/>
              </w:rPr>
              <w:t>ORIENTAMENTO IN ENTRATA</w:t>
            </w:r>
          </w:p>
          <w:p w14:paraId="7457A050" w14:textId="77777777" w:rsidR="009F6C76" w:rsidRDefault="009F6C76">
            <w:pPr>
              <w:shd w:val="clear" w:color="auto" w:fill="FFFFFF"/>
              <w:rPr>
                <w:highlight w:val="white"/>
              </w:rPr>
            </w:pPr>
          </w:p>
          <w:p w14:paraId="60AE0270" w14:textId="77777777" w:rsidR="009F6C76" w:rsidRDefault="009F6C76">
            <w:pPr>
              <w:shd w:val="clear" w:color="auto" w:fill="FFFFFF"/>
              <w:rPr>
                <w:highlight w:val="white"/>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EA079C0" w14:textId="77777777" w:rsidR="009F6C76" w:rsidRDefault="00C737C1">
            <w:pPr>
              <w:spacing w:after="160"/>
              <w:jc w:val="center"/>
            </w:pPr>
            <w:r>
              <w:t>PROGETTO CONTINUITA’</w:t>
            </w:r>
          </w:p>
          <w:p w14:paraId="3D6B8647" w14:textId="77777777" w:rsidR="009F6C76" w:rsidRDefault="00C737C1">
            <w:pPr>
              <w:spacing w:after="160"/>
              <w:jc w:val="center"/>
            </w:pPr>
            <w:r>
              <w:t>EVENTO PLANET CARE</w:t>
            </w:r>
          </w:p>
          <w:p w14:paraId="610B2F3A" w14:textId="77777777" w:rsidR="009F6C76" w:rsidRDefault="00C737C1">
            <w:pPr>
              <w:spacing w:after="160"/>
              <w:jc w:val="center"/>
            </w:pPr>
            <w:r>
              <w:t>Comunicazione pubblicitaria dell’evento</w:t>
            </w:r>
          </w:p>
          <w:p w14:paraId="051FB152" w14:textId="77777777" w:rsidR="009F6C76" w:rsidRDefault="009F6C76">
            <w:pPr>
              <w:spacing w:after="160"/>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BE243D3" w14:textId="77777777" w:rsidR="009F6C76" w:rsidRDefault="00C737C1">
            <w:pPr>
              <w:spacing w:line="360" w:lineRule="auto"/>
            </w:pPr>
            <w:r>
              <w:t>Gennaio 2019</w:t>
            </w:r>
          </w:p>
          <w:p w14:paraId="2250AF80" w14:textId="77777777" w:rsidR="009F6C76" w:rsidRDefault="00C737C1">
            <w:pPr>
              <w:spacing w:line="360" w:lineRule="auto"/>
            </w:pPr>
            <w:r>
              <w:t xml:space="preserve">Tutti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C697DAC" w14:textId="77777777" w:rsidR="009F6C76" w:rsidRDefault="00C737C1">
            <w:pPr>
              <w:jc w:val="center"/>
            </w:pPr>
            <w:r>
              <w:t>Competenze sociali e civiche, Imparare ad imparare, Competenze digitali, Spirito di iniziativa e imprenditorialità; team working</w:t>
            </w:r>
          </w:p>
          <w:p w14:paraId="4606DD7E" w14:textId="77777777" w:rsidR="009F6C76" w:rsidRDefault="009F6C76">
            <w:pPr>
              <w:spacing w:line="360" w:lineRule="auto"/>
              <w:jc w:val="both"/>
            </w:pPr>
          </w:p>
        </w:tc>
      </w:tr>
      <w:tr w:rsidR="009F6C76" w14:paraId="3D9EFB9A" w14:textId="77777777">
        <w:tc>
          <w:tcPr>
            <w:tcW w:w="9849" w:type="dxa"/>
            <w:gridSpan w:val="5"/>
          </w:tcPr>
          <w:p w14:paraId="18422C02" w14:textId="77777777" w:rsidR="009F6C76" w:rsidRDefault="00C737C1">
            <w:pPr>
              <w:widowControl/>
              <w:pBdr>
                <w:top w:val="nil"/>
                <w:left w:val="nil"/>
                <w:bottom w:val="nil"/>
                <w:right w:val="nil"/>
                <w:between w:val="nil"/>
              </w:pBdr>
              <w:jc w:val="center"/>
              <w:rPr>
                <w:b/>
                <w:color w:val="000000"/>
                <w:sz w:val="28"/>
                <w:szCs w:val="28"/>
              </w:rPr>
            </w:pPr>
            <w:r>
              <w:rPr>
                <w:b/>
                <w:color w:val="000000"/>
                <w:sz w:val="28"/>
                <w:szCs w:val="28"/>
              </w:rPr>
              <w:t>V ANNO</w:t>
            </w:r>
          </w:p>
        </w:tc>
      </w:tr>
      <w:tr w:rsidR="009F6C76" w14:paraId="7432DCC8" w14:textId="77777777">
        <w:tc>
          <w:tcPr>
            <w:tcW w:w="2379" w:type="dxa"/>
            <w:tcBorders>
              <w:right w:val="single" w:sz="4" w:space="0" w:color="000000"/>
            </w:tcBorders>
          </w:tcPr>
          <w:p w14:paraId="1727299A" w14:textId="77777777" w:rsidR="009F6C76" w:rsidRDefault="00C737C1">
            <w:pPr>
              <w:widowControl/>
              <w:pBdr>
                <w:top w:val="nil"/>
                <w:left w:val="nil"/>
                <w:bottom w:val="nil"/>
                <w:right w:val="nil"/>
                <w:between w:val="nil"/>
              </w:pBdr>
              <w:rPr>
                <w:b/>
                <w:color w:val="000000"/>
                <w:sz w:val="28"/>
                <w:szCs w:val="28"/>
              </w:rPr>
            </w:pPr>
            <w:r>
              <w:rPr>
                <w:b/>
                <w:sz w:val="28"/>
                <w:szCs w:val="28"/>
              </w:rPr>
              <w:t xml:space="preserve">Progetto </w:t>
            </w:r>
          </w:p>
        </w:tc>
        <w:tc>
          <w:tcPr>
            <w:tcW w:w="1425" w:type="dxa"/>
            <w:tcBorders>
              <w:left w:val="single" w:sz="4" w:space="0" w:color="000000"/>
            </w:tcBorders>
          </w:tcPr>
          <w:p w14:paraId="5473A693" w14:textId="77777777" w:rsidR="009F6C76" w:rsidRDefault="00C737C1">
            <w:r>
              <w:t>CINEMA SCUOLA LAB</w:t>
            </w:r>
          </w:p>
          <w:p w14:paraId="73CA46FE" w14:textId="77777777" w:rsidR="009F6C76" w:rsidRDefault="009F6C76">
            <w:pPr>
              <w:widowControl/>
              <w:pBdr>
                <w:top w:val="nil"/>
                <w:left w:val="nil"/>
                <w:bottom w:val="nil"/>
                <w:right w:val="nil"/>
                <w:between w:val="nil"/>
              </w:pBdr>
              <w:jc w:val="center"/>
              <w:rPr>
                <w:b/>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32126633" w14:textId="77777777" w:rsidR="009F6C76" w:rsidRDefault="00C737C1">
            <w:pPr>
              <w:spacing w:after="160"/>
              <w:jc w:val="center"/>
            </w:pPr>
            <w:r>
              <w:t>ATTIVITÀ’ PCTO</w:t>
            </w:r>
          </w:p>
          <w:p w14:paraId="06E789F9" w14:textId="77777777" w:rsidR="009F6C76" w:rsidRDefault="00C737C1">
            <w:pPr>
              <w:spacing w:after="160"/>
              <w:jc w:val="center"/>
            </w:pPr>
            <w:r>
              <w:t>Seminari e laboratori di approfondimento del linguaggio cinematografico</w:t>
            </w:r>
          </w:p>
        </w:tc>
        <w:tc>
          <w:tcPr>
            <w:tcW w:w="1560" w:type="dxa"/>
          </w:tcPr>
          <w:p w14:paraId="7BA4C7F5" w14:textId="77777777" w:rsidR="009F6C76" w:rsidRDefault="00C737C1">
            <w:r>
              <w:t>Dicembre 2020 - Marzo 2021</w:t>
            </w:r>
          </w:p>
          <w:p w14:paraId="7B97EC2D" w14:textId="77777777" w:rsidR="009F6C76" w:rsidRDefault="00C737C1">
            <w:pPr>
              <w:rPr>
                <w:color w:val="000000"/>
              </w:rPr>
            </w:pPr>
            <w:r>
              <w:t>22 Alunni</w:t>
            </w:r>
          </w:p>
        </w:tc>
        <w:tc>
          <w:tcPr>
            <w:tcW w:w="1800" w:type="dxa"/>
          </w:tcPr>
          <w:p w14:paraId="0E4C6307" w14:textId="77777777" w:rsidR="009F6C76" w:rsidRDefault="00C737C1">
            <w:pPr>
              <w:spacing w:line="360" w:lineRule="auto"/>
              <w:jc w:val="center"/>
            </w:pPr>
            <w:r>
              <w:t>Competenze sociali e civiche, Imparare ad imparare, Competenze digitali, Spirito di iniziativa e imprenditorialità; team working</w:t>
            </w:r>
          </w:p>
          <w:p w14:paraId="237FAD94" w14:textId="77777777" w:rsidR="009F6C76" w:rsidRDefault="009F6C76">
            <w:pPr>
              <w:widowControl/>
              <w:pBdr>
                <w:top w:val="nil"/>
                <w:left w:val="nil"/>
                <w:bottom w:val="nil"/>
                <w:right w:val="nil"/>
                <w:between w:val="nil"/>
              </w:pBdr>
              <w:jc w:val="center"/>
              <w:rPr>
                <w:b/>
              </w:rPr>
            </w:pPr>
          </w:p>
        </w:tc>
      </w:tr>
      <w:tr w:rsidR="009F6C76" w14:paraId="42DEB5E5" w14:textId="77777777">
        <w:tc>
          <w:tcPr>
            <w:tcW w:w="2379" w:type="dxa"/>
            <w:tcBorders>
              <w:right w:val="single" w:sz="4" w:space="0" w:color="000000"/>
            </w:tcBorders>
          </w:tcPr>
          <w:p w14:paraId="5E4CD293" w14:textId="77777777" w:rsidR="009F6C76" w:rsidRDefault="00C737C1">
            <w:pPr>
              <w:widowControl/>
              <w:pBdr>
                <w:top w:val="nil"/>
                <w:left w:val="nil"/>
                <w:bottom w:val="nil"/>
                <w:right w:val="nil"/>
                <w:between w:val="nil"/>
              </w:pBdr>
              <w:rPr>
                <w:b/>
                <w:sz w:val="28"/>
                <w:szCs w:val="28"/>
              </w:rPr>
            </w:pPr>
            <w:r>
              <w:rPr>
                <w:b/>
                <w:sz w:val="28"/>
                <w:szCs w:val="28"/>
              </w:rPr>
              <w:t>PON</w:t>
            </w:r>
          </w:p>
        </w:tc>
        <w:tc>
          <w:tcPr>
            <w:tcW w:w="1425" w:type="dxa"/>
            <w:tcBorders>
              <w:left w:val="single" w:sz="4" w:space="0" w:color="000000"/>
            </w:tcBorders>
          </w:tcPr>
          <w:p w14:paraId="44373D39" w14:textId="77777777" w:rsidR="009F6C76" w:rsidRDefault="00C737C1">
            <w:pPr>
              <w:rPr>
                <w:color w:val="000000"/>
              </w:rPr>
            </w:pPr>
            <w:r>
              <w:t>IDEA LAB</w:t>
            </w:r>
          </w:p>
        </w:tc>
        <w:tc>
          <w:tcPr>
            <w:tcW w:w="2685" w:type="dxa"/>
          </w:tcPr>
          <w:p w14:paraId="16349C29" w14:textId="77777777" w:rsidR="009F6C76" w:rsidRDefault="00C737C1">
            <w:pPr>
              <w:widowControl/>
              <w:pBdr>
                <w:top w:val="nil"/>
                <w:left w:val="nil"/>
                <w:bottom w:val="nil"/>
                <w:right w:val="nil"/>
                <w:between w:val="nil"/>
              </w:pBdr>
              <w:jc w:val="center"/>
              <w:rPr>
                <w:b/>
              </w:rPr>
            </w:pPr>
            <w:r>
              <w:rPr>
                <w:b/>
              </w:rPr>
              <w:t>ORIENTAMENTO AL LAVORO</w:t>
            </w:r>
          </w:p>
          <w:p w14:paraId="7B578C4F" w14:textId="77777777" w:rsidR="009F6C76" w:rsidRDefault="00C737C1">
            <w:pPr>
              <w:widowControl/>
              <w:pBdr>
                <w:top w:val="nil"/>
                <w:left w:val="nil"/>
                <w:bottom w:val="nil"/>
                <w:right w:val="nil"/>
                <w:between w:val="nil"/>
              </w:pBdr>
              <w:jc w:val="center"/>
              <w:rPr>
                <w:b/>
              </w:rPr>
            </w:pPr>
            <w:r>
              <w:rPr>
                <w:b/>
              </w:rPr>
              <w:t>Attività PCTO</w:t>
            </w:r>
          </w:p>
          <w:p w14:paraId="68AEB479" w14:textId="77777777" w:rsidR="009F6C76" w:rsidRDefault="009F6C76">
            <w:pPr>
              <w:widowControl/>
              <w:pBdr>
                <w:top w:val="nil"/>
                <w:left w:val="nil"/>
                <w:bottom w:val="nil"/>
                <w:right w:val="nil"/>
                <w:between w:val="nil"/>
              </w:pBdr>
              <w:jc w:val="center"/>
              <w:rPr>
                <w:b/>
                <w:sz w:val="28"/>
                <w:szCs w:val="28"/>
              </w:rPr>
            </w:pPr>
          </w:p>
        </w:tc>
        <w:tc>
          <w:tcPr>
            <w:tcW w:w="1560" w:type="dxa"/>
          </w:tcPr>
          <w:p w14:paraId="114E76E1" w14:textId="77777777" w:rsidR="009F6C76" w:rsidRDefault="00C737C1">
            <w:pPr>
              <w:widowControl/>
              <w:pBdr>
                <w:top w:val="nil"/>
                <w:left w:val="nil"/>
                <w:bottom w:val="nil"/>
                <w:right w:val="nil"/>
                <w:between w:val="nil"/>
              </w:pBdr>
            </w:pPr>
            <w:r>
              <w:t>Aprile 2021</w:t>
            </w:r>
          </w:p>
          <w:p w14:paraId="0A333EF4" w14:textId="77777777" w:rsidR="009F6C76" w:rsidRDefault="00C737C1">
            <w:pPr>
              <w:widowControl/>
              <w:pBdr>
                <w:top w:val="nil"/>
                <w:left w:val="nil"/>
                <w:bottom w:val="nil"/>
                <w:right w:val="nil"/>
                <w:between w:val="nil"/>
              </w:pBdr>
            </w:pPr>
            <w:r>
              <w:t>22 Alunni</w:t>
            </w:r>
          </w:p>
        </w:tc>
        <w:tc>
          <w:tcPr>
            <w:tcW w:w="1800" w:type="dxa"/>
          </w:tcPr>
          <w:p w14:paraId="6B02C65E" w14:textId="77777777" w:rsidR="009F6C76" w:rsidRDefault="00C737C1">
            <w:pPr>
              <w:spacing w:line="360" w:lineRule="auto"/>
              <w:jc w:val="center"/>
            </w:pPr>
            <w:r>
              <w:t>Competenze sociali e civiche, Imparare ad imparare, Competenze digitali, Spirito di iniziativa e imprenditorialità; team working</w:t>
            </w:r>
          </w:p>
          <w:p w14:paraId="6480F909" w14:textId="77777777" w:rsidR="009F6C76" w:rsidRDefault="009F6C76">
            <w:pPr>
              <w:widowControl/>
              <w:pBdr>
                <w:top w:val="nil"/>
                <w:left w:val="nil"/>
                <w:bottom w:val="nil"/>
                <w:right w:val="nil"/>
                <w:between w:val="nil"/>
              </w:pBdr>
              <w:jc w:val="center"/>
              <w:rPr>
                <w:b/>
              </w:rPr>
            </w:pPr>
          </w:p>
        </w:tc>
      </w:tr>
      <w:tr w:rsidR="009F6C76" w14:paraId="1C5104E3"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74F4F40B" w14:textId="77777777" w:rsidR="009F6C76" w:rsidRDefault="00C737C1">
            <w:pPr>
              <w:shd w:val="clear" w:color="auto" w:fill="FFFFFF"/>
              <w:jc w:val="center"/>
              <w:rPr>
                <w:b/>
                <w:sz w:val="26"/>
                <w:szCs w:val="26"/>
                <w:highlight w:val="white"/>
              </w:rPr>
            </w:pPr>
            <w:r>
              <w:rPr>
                <w:b/>
                <w:sz w:val="26"/>
                <w:szCs w:val="26"/>
                <w:highlight w:val="white"/>
              </w:rPr>
              <w:t xml:space="preserve">PON </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744352BD" w14:textId="77777777" w:rsidR="009F6C76" w:rsidRDefault="00C737C1">
            <w:pPr>
              <w:shd w:val="clear" w:color="auto" w:fill="FFFFFF"/>
              <w:rPr>
                <w:highlight w:val="white"/>
              </w:rPr>
            </w:pPr>
            <w:r>
              <w:rPr>
                <w:highlight w:val="white"/>
              </w:rPr>
              <w:t>CYBER</w:t>
            </w:r>
          </w:p>
          <w:p w14:paraId="55CA0988" w14:textId="77777777" w:rsidR="009F6C76" w:rsidRDefault="00C737C1">
            <w:pPr>
              <w:shd w:val="clear" w:color="auto" w:fill="FFFFFF"/>
              <w:rPr>
                <w:highlight w:val="white"/>
              </w:rPr>
            </w:pPr>
            <w:r>
              <w:rPr>
                <w:highlight w:val="white"/>
              </w:rPr>
              <w:t>SECURITY</w:t>
            </w:r>
          </w:p>
        </w:tc>
        <w:tc>
          <w:tcPr>
            <w:tcW w:w="2685" w:type="dxa"/>
          </w:tcPr>
          <w:p w14:paraId="42DC7D66" w14:textId="77777777" w:rsidR="009F6C76" w:rsidRDefault="00C737C1">
            <w:pPr>
              <w:spacing w:line="360" w:lineRule="auto"/>
              <w:jc w:val="both"/>
            </w:pPr>
            <w:r>
              <w:t xml:space="preserve">Percorso formativo che </w:t>
            </w:r>
            <w:r>
              <w:lastRenderedPageBreak/>
              <w:t>prevede il rilascio di 2 certificazioni d'aula Cisco sulla Cybersecurity, webinar con esperti di livello internazionale ed attività pratiche di laboratorio in presenza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FC3877A" w14:textId="77777777" w:rsidR="009F6C76" w:rsidRDefault="00C737C1">
            <w:pPr>
              <w:spacing w:line="360" w:lineRule="auto"/>
              <w:jc w:val="center"/>
            </w:pPr>
            <w:r>
              <w:lastRenderedPageBreak/>
              <w:t>Novembre 2020</w:t>
            </w:r>
          </w:p>
          <w:p w14:paraId="2B31097F" w14:textId="77777777" w:rsidR="009F6C76" w:rsidRDefault="00C737C1">
            <w:pPr>
              <w:spacing w:line="360" w:lineRule="auto"/>
              <w:jc w:val="center"/>
            </w:pPr>
            <w:r>
              <w:lastRenderedPageBreak/>
              <w:t>4 Alunni</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3460D21" w14:textId="77777777" w:rsidR="009F6C76" w:rsidRDefault="00C737C1">
            <w:pPr>
              <w:jc w:val="center"/>
            </w:pPr>
            <w:r>
              <w:lastRenderedPageBreak/>
              <w:t>Competenze sociali, civiche</w:t>
            </w:r>
          </w:p>
          <w:p w14:paraId="0172631D" w14:textId="77777777" w:rsidR="009F6C76" w:rsidRDefault="00C737C1">
            <w:pPr>
              <w:jc w:val="center"/>
            </w:pPr>
            <w:r>
              <w:lastRenderedPageBreak/>
              <w:t>e digitali, team working</w:t>
            </w:r>
          </w:p>
        </w:tc>
      </w:tr>
    </w:tbl>
    <w:p w14:paraId="6B353887" w14:textId="77777777" w:rsidR="009F6C76" w:rsidRDefault="009F6C76">
      <w:pPr>
        <w:jc w:val="both"/>
        <w:rPr>
          <w:color w:val="FF0000"/>
          <w:sz w:val="28"/>
          <w:szCs w:val="28"/>
        </w:rPr>
      </w:pPr>
    </w:p>
    <w:p w14:paraId="73C683FF" w14:textId="77777777" w:rsidR="009F6C76" w:rsidRDefault="00C737C1">
      <w:pPr>
        <w:jc w:val="center"/>
        <w:rPr>
          <w:b/>
          <w:color w:val="000000"/>
          <w:sz w:val="28"/>
          <w:szCs w:val="28"/>
        </w:rPr>
      </w:pPr>
      <w:r>
        <w:rPr>
          <w:b/>
          <w:color w:val="000000"/>
          <w:sz w:val="28"/>
          <w:szCs w:val="28"/>
        </w:rPr>
        <w:t>5.3 Attività specifiche di orientamento</w:t>
      </w:r>
    </w:p>
    <w:p w14:paraId="21C2B3EA" w14:textId="77777777" w:rsidR="009F6C76" w:rsidRDefault="009F6C76">
      <w:pPr>
        <w:jc w:val="both"/>
        <w:rPr>
          <w:color w:val="FF0000"/>
          <w:sz w:val="28"/>
          <w:szCs w:val="28"/>
        </w:rPr>
      </w:pPr>
    </w:p>
    <w:tbl>
      <w:tblPr>
        <w:tblStyle w:val="a7"/>
        <w:tblW w:w="9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9"/>
        <w:gridCol w:w="1425"/>
        <w:gridCol w:w="2685"/>
        <w:gridCol w:w="1470"/>
        <w:gridCol w:w="1887"/>
      </w:tblGrid>
      <w:tr w:rsidR="009F6C76" w14:paraId="1ED851AD"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457CEF99" w14:textId="77777777" w:rsidR="009F6C76" w:rsidRDefault="00C737C1">
            <w:pPr>
              <w:shd w:val="clear" w:color="auto" w:fill="FFFFFF"/>
              <w:jc w:val="center"/>
              <w:rPr>
                <w:b/>
                <w:color w:val="333333"/>
                <w:highlight w:val="white"/>
              </w:rPr>
            </w:pPr>
            <w:r>
              <w:rPr>
                <w:b/>
                <w:color w:val="333333"/>
                <w:highlight w:val="white"/>
              </w:rPr>
              <w:t>ORIENTAMENTO</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6500A762" w14:textId="77777777" w:rsidR="009F6C76" w:rsidRDefault="00C737C1">
            <w:pPr>
              <w:pBdr>
                <w:bottom w:val="none" w:sz="0" w:space="3" w:color="auto"/>
              </w:pBdr>
              <w:shd w:val="clear" w:color="auto" w:fill="FFFFFF"/>
              <w:jc w:val="center"/>
              <w:rPr>
                <w:color w:val="FF0000"/>
                <w:sz w:val="22"/>
                <w:szCs w:val="22"/>
                <w:highlight w:val="white"/>
              </w:rPr>
            </w:pPr>
            <w:r>
              <w:rPr>
                <w:sz w:val="22"/>
                <w:szCs w:val="22"/>
                <w:highlight w:val="white"/>
              </w:rPr>
              <w:t>Università’ degli Studi di Napoli Federico II - Dipartimento di Architettura</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65223C88" w14:textId="77777777" w:rsidR="009F6C76" w:rsidRDefault="00C737C1">
            <w:pPr>
              <w:spacing w:after="160"/>
              <w:jc w:val="center"/>
            </w:pPr>
            <w:r>
              <w:t>ORIENTAMENTO AGLI STUDI</w:t>
            </w:r>
          </w:p>
        </w:tc>
        <w:tc>
          <w:tcPr>
            <w:tcW w:w="1470" w:type="dxa"/>
            <w:tcBorders>
              <w:top w:val="single" w:sz="4" w:space="0" w:color="000000"/>
              <w:left w:val="single" w:sz="4" w:space="0" w:color="000000"/>
              <w:bottom w:val="single" w:sz="4" w:space="0" w:color="000000"/>
              <w:right w:val="single" w:sz="4" w:space="0" w:color="000000"/>
            </w:tcBorders>
            <w:shd w:val="clear" w:color="auto" w:fill="auto"/>
          </w:tcPr>
          <w:p w14:paraId="6D7916C1" w14:textId="77777777" w:rsidR="009F6C76" w:rsidRDefault="00C737C1">
            <w:pPr>
              <w:spacing w:line="360" w:lineRule="auto"/>
              <w:jc w:val="center"/>
            </w:pPr>
            <w:r>
              <w:t>Tutti</w:t>
            </w:r>
          </w:p>
        </w:tc>
        <w:tc>
          <w:tcPr>
            <w:tcW w:w="1887" w:type="dxa"/>
          </w:tcPr>
          <w:p w14:paraId="596AD2C9" w14:textId="77777777" w:rsidR="009F6C76" w:rsidRDefault="00C737C1">
            <w:pPr>
              <w:jc w:val="center"/>
            </w:pPr>
            <w:r>
              <w:t>Competenze sociali, civiche</w:t>
            </w:r>
          </w:p>
          <w:p w14:paraId="72255FC7" w14:textId="77777777" w:rsidR="009F6C76" w:rsidRDefault="00C737C1">
            <w:pPr>
              <w:jc w:val="center"/>
            </w:pPr>
            <w:r>
              <w:t>e digitali, team working</w:t>
            </w:r>
          </w:p>
        </w:tc>
      </w:tr>
      <w:tr w:rsidR="009F6C76" w14:paraId="53B39D7C"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6BC22167" w14:textId="77777777" w:rsidR="009F6C76" w:rsidRDefault="00C737C1">
            <w:pPr>
              <w:shd w:val="clear" w:color="auto" w:fill="FFFFFF"/>
              <w:jc w:val="center"/>
              <w:rPr>
                <w:b/>
                <w:color w:val="333333"/>
                <w:highlight w:val="white"/>
              </w:rPr>
            </w:pPr>
            <w:r>
              <w:rPr>
                <w:b/>
                <w:color w:val="333333"/>
                <w:highlight w:val="white"/>
              </w:rPr>
              <w:t>ORIENTAMENTO</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188582B" w14:textId="77777777" w:rsidR="009F6C76" w:rsidRDefault="00C737C1">
            <w:pPr>
              <w:pBdr>
                <w:bottom w:val="none" w:sz="0" w:space="3" w:color="auto"/>
              </w:pBdr>
              <w:shd w:val="clear" w:color="auto" w:fill="FFFFFF"/>
              <w:jc w:val="center"/>
              <w:rPr>
                <w:color w:val="FF0000"/>
                <w:highlight w:val="white"/>
              </w:rPr>
            </w:pPr>
            <w:r>
              <w:rPr>
                <w:highlight w:val="white"/>
              </w:rPr>
              <w:t>Università’ degli Studi di Napoli Federico II - Dipartimento di Scienze Sociali</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36AB24E4" w14:textId="77777777" w:rsidR="009F6C76" w:rsidRDefault="00C737C1">
            <w:pPr>
              <w:spacing w:after="160"/>
              <w:jc w:val="center"/>
            </w:pPr>
            <w:r>
              <w:t>ORIENTAMENTO AGLI STUDI</w:t>
            </w:r>
          </w:p>
        </w:tc>
        <w:tc>
          <w:tcPr>
            <w:tcW w:w="1470" w:type="dxa"/>
            <w:tcBorders>
              <w:top w:val="single" w:sz="4" w:space="0" w:color="000000"/>
              <w:left w:val="single" w:sz="4" w:space="0" w:color="000000"/>
              <w:bottom w:val="single" w:sz="4" w:space="0" w:color="000000"/>
              <w:right w:val="single" w:sz="4" w:space="0" w:color="000000"/>
            </w:tcBorders>
            <w:shd w:val="clear" w:color="auto" w:fill="auto"/>
          </w:tcPr>
          <w:p w14:paraId="5EB30C4D" w14:textId="77777777" w:rsidR="009F6C76" w:rsidRDefault="00C737C1">
            <w:pPr>
              <w:spacing w:line="360" w:lineRule="auto"/>
              <w:jc w:val="center"/>
            </w:pPr>
            <w:r>
              <w:t>Tutti</w:t>
            </w:r>
          </w:p>
        </w:tc>
        <w:tc>
          <w:tcPr>
            <w:tcW w:w="1887" w:type="dxa"/>
          </w:tcPr>
          <w:p w14:paraId="15EBDF22" w14:textId="77777777" w:rsidR="009F6C76" w:rsidRDefault="00C737C1">
            <w:pPr>
              <w:jc w:val="center"/>
            </w:pPr>
            <w:r>
              <w:t>Competenze sociali, civiche</w:t>
            </w:r>
          </w:p>
          <w:p w14:paraId="14DBEA2E" w14:textId="77777777" w:rsidR="009F6C76" w:rsidRDefault="00C737C1">
            <w:pPr>
              <w:jc w:val="center"/>
            </w:pPr>
            <w:r>
              <w:t>e digitali, team working</w:t>
            </w:r>
          </w:p>
        </w:tc>
      </w:tr>
      <w:tr w:rsidR="009F6C76" w14:paraId="48251DBB"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2CAD6F6C" w14:textId="77777777" w:rsidR="009F6C76" w:rsidRDefault="00C737C1">
            <w:pPr>
              <w:shd w:val="clear" w:color="auto" w:fill="FFFFFF"/>
              <w:jc w:val="center"/>
              <w:rPr>
                <w:b/>
                <w:highlight w:val="white"/>
              </w:rPr>
            </w:pPr>
            <w:r>
              <w:rPr>
                <w:b/>
                <w:highlight w:val="white"/>
              </w:rPr>
              <w:t>ORIENTAMENTO</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4983FC1" w14:textId="77777777" w:rsidR="009F6C76" w:rsidRDefault="00C737C1">
            <w:pPr>
              <w:shd w:val="clear" w:color="auto" w:fill="FFFFFF"/>
              <w:jc w:val="center"/>
              <w:rPr>
                <w:sz w:val="22"/>
                <w:szCs w:val="22"/>
                <w:highlight w:val="white"/>
              </w:rPr>
            </w:pPr>
            <w:r>
              <w:rPr>
                <w:sz w:val="22"/>
                <w:szCs w:val="22"/>
                <w:highlight w:val="white"/>
              </w:rPr>
              <w:t>Orientamento carriera militare</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2FD28776" w14:textId="77777777" w:rsidR="009F6C76" w:rsidRDefault="00C737C1">
            <w:pPr>
              <w:spacing w:after="160"/>
              <w:jc w:val="center"/>
            </w:pPr>
            <w:r>
              <w:t>ORIENTAMENTO ALL’ARMA</w:t>
            </w:r>
          </w:p>
        </w:tc>
        <w:tc>
          <w:tcPr>
            <w:tcW w:w="1470" w:type="dxa"/>
            <w:tcBorders>
              <w:top w:val="single" w:sz="4" w:space="0" w:color="000000"/>
              <w:left w:val="single" w:sz="4" w:space="0" w:color="000000"/>
              <w:bottom w:val="single" w:sz="4" w:space="0" w:color="000000"/>
              <w:right w:val="single" w:sz="4" w:space="0" w:color="000000"/>
            </w:tcBorders>
            <w:shd w:val="clear" w:color="auto" w:fill="auto"/>
          </w:tcPr>
          <w:p w14:paraId="3AA3841F" w14:textId="77777777" w:rsidR="009F6C76" w:rsidRDefault="00C737C1">
            <w:pPr>
              <w:spacing w:line="360" w:lineRule="auto"/>
            </w:pPr>
            <w:r>
              <w:t>3 Alunni</w:t>
            </w:r>
          </w:p>
        </w:tc>
        <w:tc>
          <w:tcPr>
            <w:tcW w:w="1887" w:type="dxa"/>
            <w:tcBorders>
              <w:top w:val="single" w:sz="4" w:space="0" w:color="000000"/>
              <w:left w:val="single" w:sz="4" w:space="0" w:color="000000"/>
              <w:bottom w:val="single" w:sz="4" w:space="0" w:color="000000"/>
              <w:right w:val="single" w:sz="4" w:space="0" w:color="000000"/>
            </w:tcBorders>
            <w:shd w:val="clear" w:color="auto" w:fill="auto"/>
          </w:tcPr>
          <w:p w14:paraId="2E107354" w14:textId="77777777" w:rsidR="009F6C76" w:rsidRDefault="00C737C1">
            <w:pPr>
              <w:spacing w:line="360" w:lineRule="auto"/>
              <w:jc w:val="both"/>
            </w:pPr>
            <w:r>
              <w:t>Competenze trasversali (life skill)</w:t>
            </w:r>
          </w:p>
        </w:tc>
      </w:tr>
      <w:tr w:rsidR="009F6C76" w14:paraId="3AA1C93F" w14:textId="77777777">
        <w:tc>
          <w:tcPr>
            <w:tcW w:w="2379" w:type="dxa"/>
            <w:tcBorders>
              <w:top w:val="single" w:sz="4" w:space="0" w:color="000000"/>
              <w:left w:val="single" w:sz="4" w:space="0" w:color="000000"/>
              <w:bottom w:val="single" w:sz="4" w:space="0" w:color="000000"/>
              <w:right w:val="single" w:sz="4" w:space="0" w:color="000000"/>
            </w:tcBorders>
            <w:shd w:val="clear" w:color="auto" w:fill="auto"/>
          </w:tcPr>
          <w:p w14:paraId="52F25BF6" w14:textId="77777777" w:rsidR="009F6C76" w:rsidRDefault="00C737C1">
            <w:pPr>
              <w:shd w:val="clear" w:color="auto" w:fill="FFFFFF"/>
              <w:jc w:val="center"/>
              <w:rPr>
                <w:b/>
                <w:highlight w:val="white"/>
              </w:rPr>
            </w:pPr>
            <w:r>
              <w:rPr>
                <w:b/>
                <w:highlight w:val="white"/>
              </w:rPr>
              <w:t>ORIENTAMENTO</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36BEBBB8" w14:textId="77777777" w:rsidR="009F6C76" w:rsidRDefault="00C737C1">
            <w:pPr>
              <w:shd w:val="clear" w:color="auto" w:fill="FFFFFF"/>
              <w:jc w:val="center"/>
              <w:rPr>
                <w:highlight w:val="white"/>
              </w:rPr>
            </w:pPr>
            <w:r>
              <w:rPr>
                <w:highlight w:val="white"/>
              </w:rPr>
              <w:t>ITS</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E344308" w14:textId="77777777" w:rsidR="009F6C76" w:rsidRDefault="00C737C1">
            <w:pPr>
              <w:spacing w:after="160"/>
              <w:jc w:val="center"/>
            </w:pPr>
            <w:r>
              <w:t xml:space="preserve">PRESENTAZIONE DEGLI ISTITUTI TECNICI SUPERIORI POST DIPLOMA </w:t>
            </w:r>
          </w:p>
        </w:tc>
        <w:tc>
          <w:tcPr>
            <w:tcW w:w="1470" w:type="dxa"/>
            <w:tcBorders>
              <w:top w:val="single" w:sz="4" w:space="0" w:color="000000"/>
              <w:left w:val="single" w:sz="4" w:space="0" w:color="000000"/>
              <w:bottom w:val="single" w:sz="4" w:space="0" w:color="000000"/>
              <w:right w:val="single" w:sz="4" w:space="0" w:color="000000"/>
            </w:tcBorders>
            <w:shd w:val="clear" w:color="auto" w:fill="auto"/>
          </w:tcPr>
          <w:p w14:paraId="45FC64CB" w14:textId="77777777" w:rsidR="009F6C76" w:rsidRDefault="00C737C1">
            <w:pPr>
              <w:spacing w:line="360" w:lineRule="auto"/>
              <w:jc w:val="center"/>
            </w:pPr>
            <w:r>
              <w:t>Tutti</w:t>
            </w:r>
          </w:p>
        </w:tc>
        <w:tc>
          <w:tcPr>
            <w:tcW w:w="1887" w:type="dxa"/>
          </w:tcPr>
          <w:p w14:paraId="7EB3A63F" w14:textId="77777777" w:rsidR="009F6C76" w:rsidRDefault="00C737C1">
            <w:pPr>
              <w:jc w:val="center"/>
            </w:pPr>
            <w:r>
              <w:t>Competenze sociali, civiche</w:t>
            </w:r>
          </w:p>
          <w:p w14:paraId="4CFDAB4F" w14:textId="77777777" w:rsidR="009F6C76" w:rsidRDefault="00C737C1">
            <w:pPr>
              <w:jc w:val="center"/>
            </w:pPr>
            <w:r>
              <w:t>e digitali, team working</w:t>
            </w:r>
          </w:p>
        </w:tc>
      </w:tr>
    </w:tbl>
    <w:p w14:paraId="6BB23DAA" w14:textId="77777777" w:rsidR="009F6C76" w:rsidRDefault="00C737C1">
      <w:pPr>
        <w:spacing w:after="160" w:line="259" w:lineRule="auto"/>
        <w:rPr>
          <w:b/>
          <w:color w:val="000000"/>
          <w:sz w:val="28"/>
          <w:szCs w:val="28"/>
        </w:rPr>
      </w:pPr>
      <w:r>
        <w:br w:type="page"/>
      </w:r>
    </w:p>
    <w:p w14:paraId="2FF4A369" w14:textId="77777777" w:rsidR="009F6C76" w:rsidRDefault="00C737C1">
      <w:pPr>
        <w:spacing w:after="160" w:line="259" w:lineRule="auto"/>
        <w:jc w:val="center"/>
        <w:rPr>
          <w:color w:val="FF0000"/>
          <w:sz w:val="28"/>
          <w:szCs w:val="28"/>
        </w:rPr>
      </w:pPr>
      <w:r>
        <w:rPr>
          <w:b/>
          <w:color w:val="000000"/>
          <w:sz w:val="28"/>
          <w:szCs w:val="28"/>
        </w:rPr>
        <w:lastRenderedPageBreak/>
        <w:t>6 UNITÀ DI APPRENDIMENTO</w:t>
      </w:r>
    </w:p>
    <w:p w14:paraId="126B793D" w14:textId="77777777" w:rsidR="009F6C76" w:rsidRDefault="00C737C1">
      <w:pPr>
        <w:jc w:val="center"/>
        <w:rPr>
          <w:b/>
          <w:color w:val="000000"/>
          <w:sz w:val="28"/>
          <w:szCs w:val="28"/>
        </w:rPr>
      </w:pPr>
      <w:r>
        <w:rPr>
          <w:b/>
          <w:color w:val="000000"/>
          <w:sz w:val="28"/>
          <w:szCs w:val="28"/>
        </w:rPr>
        <w:t>6.1 Canovaccio Formativo</w:t>
      </w:r>
    </w:p>
    <w:p w14:paraId="4016E583" w14:textId="77777777" w:rsidR="009F6C76" w:rsidRDefault="004D00BC">
      <w:pPr>
        <w:jc w:val="both"/>
        <w:rPr>
          <w:color w:val="000000"/>
          <w:sz w:val="28"/>
          <w:szCs w:val="28"/>
        </w:rPr>
      </w:pPr>
      <w:hyperlink r:id="rId13">
        <w:r w:rsidR="00C737C1">
          <w:rPr>
            <w:color w:val="2E4B9B"/>
            <w:sz w:val="28"/>
            <w:szCs w:val="28"/>
            <w:u w:val="single"/>
          </w:rPr>
          <w:t>https://www.isiseuropa.edu.it/wp-content/uploads/2020/11/Canovaccio-del-curricolo-classe-V-Tecnico-Grafico.pdf</w:t>
        </w:r>
      </w:hyperlink>
      <w:r w:rsidR="00C737C1">
        <w:rPr>
          <w:sz w:val="28"/>
          <w:szCs w:val="28"/>
        </w:rPr>
        <w:t xml:space="preserve"> </w:t>
      </w:r>
    </w:p>
    <w:p w14:paraId="496FAFF3" w14:textId="77777777" w:rsidR="009F6C76" w:rsidRDefault="009F6C76">
      <w:pPr>
        <w:jc w:val="center"/>
        <w:rPr>
          <w:b/>
          <w:color w:val="000000"/>
          <w:sz w:val="28"/>
          <w:szCs w:val="28"/>
        </w:rPr>
      </w:pPr>
    </w:p>
    <w:p w14:paraId="5CBDE38E" w14:textId="415E2F45" w:rsidR="009F6C76" w:rsidRDefault="00C737C1">
      <w:pPr>
        <w:jc w:val="center"/>
        <w:rPr>
          <w:b/>
          <w:color w:val="000000"/>
          <w:sz w:val="28"/>
          <w:szCs w:val="28"/>
        </w:rPr>
      </w:pPr>
      <w:r>
        <w:rPr>
          <w:b/>
          <w:color w:val="000000"/>
          <w:sz w:val="28"/>
          <w:szCs w:val="28"/>
        </w:rPr>
        <w:t>6.2 Educazione Civica</w:t>
      </w:r>
      <w:r w:rsidR="008124E5">
        <w:rPr>
          <w:b/>
          <w:color w:val="000000"/>
          <w:sz w:val="28"/>
          <w:szCs w:val="28"/>
        </w:rPr>
        <w:t xml:space="preserve"> e Cittadinanza e Costituzione</w:t>
      </w:r>
    </w:p>
    <w:p w14:paraId="7BCF9619" w14:textId="55483644" w:rsidR="009F6C76" w:rsidRDefault="004D00BC">
      <w:pPr>
        <w:jc w:val="both"/>
        <w:rPr>
          <w:sz w:val="28"/>
          <w:szCs w:val="28"/>
        </w:rPr>
      </w:pPr>
      <w:hyperlink r:id="rId14">
        <w:r w:rsidR="00C737C1">
          <w:rPr>
            <w:color w:val="2E4B9B"/>
            <w:sz w:val="28"/>
            <w:szCs w:val="28"/>
            <w:u w:val="single"/>
          </w:rPr>
          <w:t>https://www.isiseuropa.edu.it/wp-content/uploads/2020/11/CLASSI-QUINTE-GRAFICO-2.pdf</w:t>
        </w:r>
      </w:hyperlink>
      <w:r w:rsidR="00C737C1">
        <w:rPr>
          <w:sz w:val="28"/>
          <w:szCs w:val="28"/>
        </w:rPr>
        <w:t xml:space="preserve"> </w:t>
      </w:r>
    </w:p>
    <w:p w14:paraId="4E56C47D" w14:textId="211CEE1F" w:rsidR="008124E5" w:rsidRDefault="004D00BC">
      <w:pPr>
        <w:jc w:val="both"/>
        <w:rPr>
          <w:color w:val="000000"/>
          <w:sz w:val="28"/>
          <w:szCs w:val="28"/>
        </w:rPr>
      </w:pPr>
      <w:hyperlink r:id="rId15" w:history="1">
        <w:r w:rsidR="008124E5" w:rsidRPr="008B7BF8">
          <w:rPr>
            <w:rStyle w:val="Collegamentoipertestuale"/>
            <w:rFonts w:ascii="Times New Roman" w:hAnsi="Times New Roman" w:cs="Times New Roman"/>
            <w:sz w:val="28"/>
            <w:szCs w:val="28"/>
          </w:rPr>
          <w:t>https://www.isiseuropa.edu.it/wp-content/uploads/2021/05/UDA-CITTADINANZA-CLASSE-QUINTA-GRAFICO-2.pdf</w:t>
        </w:r>
      </w:hyperlink>
      <w:r w:rsidR="008124E5">
        <w:rPr>
          <w:color w:val="000000"/>
          <w:sz w:val="28"/>
          <w:szCs w:val="28"/>
        </w:rPr>
        <w:t xml:space="preserve"> </w:t>
      </w:r>
    </w:p>
    <w:p w14:paraId="65BE4347" w14:textId="77777777" w:rsidR="009F6C76" w:rsidRDefault="009F6C76">
      <w:pPr>
        <w:jc w:val="center"/>
        <w:rPr>
          <w:b/>
          <w:color w:val="000000"/>
          <w:sz w:val="28"/>
          <w:szCs w:val="28"/>
        </w:rPr>
      </w:pPr>
    </w:p>
    <w:p w14:paraId="4F27E0EB" w14:textId="77777777" w:rsidR="009F6C76" w:rsidRDefault="00C737C1">
      <w:pPr>
        <w:jc w:val="center"/>
        <w:rPr>
          <w:b/>
          <w:color w:val="000000"/>
          <w:sz w:val="28"/>
          <w:szCs w:val="28"/>
        </w:rPr>
      </w:pPr>
      <w:r>
        <w:rPr>
          <w:b/>
          <w:color w:val="000000"/>
          <w:sz w:val="28"/>
          <w:szCs w:val="28"/>
        </w:rPr>
        <w:t>6.3 UdA pluridisciplinari</w:t>
      </w:r>
    </w:p>
    <w:p w14:paraId="47EC8750" w14:textId="77777777" w:rsidR="009F6C76" w:rsidRDefault="00C737C1">
      <w:pPr>
        <w:jc w:val="both"/>
        <w:rPr>
          <w:color w:val="FF0000"/>
          <w:sz w:val="28"/>
          <w:szCs w:val="28"/>
        </w:rPr>
      </w:pPr>
      <w:r>
        <w:rPr>
          <w:color w:val="000000"/>
          <w:sz w:val="28"/>
          <w:szCs w:val="28"/>
        </w:rPr>
        <w:t xml:space="preserve">I UdA: </w:t>
      </w:r>
      <w:hyperlink r:id="rId16">
        <w:r>
          <w:rPr>
            <w:color w:val="2E4B9B"/>
            <w:sz w:val="28"/>
            <w:szCs w:val="28"/>
            <w:u w:val="single"/>
          </w:rPr>
          <w:t>https://www.isiseuropa.edu.it/wp-content/uploads/2020/11/1%C2%B0-UdA_PLURIDISCIPLINARE-QUINTE-GRAFICO.pdf</w:t>
        </w:r>
      </w:hyperlink>
      <w:r>
        <w:rPr>
          <w:color w:val="FF0000"/>
          <w:sz w:val="28"/>
          <w:szCs w:val="28"/>
        </w:rPr>
        <w:t xml:space="preserve"> </w:t>
      </w:r>
    </w:p>
    <w:p w14:paraId="580FF023" w14:textId="77777777" w:rsidR="009F6C76" w:rsidRDefault="00C737C1">
      <w:pPr>
        <w:jc w:val="both"/>
        <w:rPr>
          <w:color w:val="000000"/>
          <w:sz w:val="28"/>
          <w:szCs w:val="28"/>
        </w:rPr>
      </w:pPr>
      <w:r>
        <w:rPr>
          <w:color w:val="000000"/>
          <w:sz w:val="28"/>
          <w:szCs w:val="28"/>
        </w:rPr>
        <w:t xml:space="preserve">II UdA: </w:t>
      </w:r>
      <w:hyperlink r:id="rId17">
        <w:r>
          <w:rPr>
            <w:color w:val="2E4B9B"/>
            <w:sz w:val="28"/>
            <w:szCs w:val="28"/>
            <w:u w:val="single"/>
          </w:rPr>
          <w:t>https://www.isiseuropa.edu.it/wp-content/uploads/2020/11/2%C2%B0-UdA-PLURIDISCIPLINARE_QUINTE-GRAFICO-1.pdf</w:t>
        </w:r>
      </w:hyperlink>
      <w:r>
        <w:rPr>
          <w:color w:val="FF0000"/>
          <w:sz w:val="28"/>
          <w:szCs w:val="28"/>
        </w:rPr>
        <w:t xml:space="preserve"> </w:t>
      </w:r>
    </w:p>
    <w:p w14:paraId="767C5404" w14:textId="77777777" w:rsidR="009F6C76" w:rsidRDefault="00C737C1">
      <w:pPr>
        <w:jc w:val="center"/>
        <w:rPr>
          <w:b/>
          <w:color w:val="000000"/>
          <w:sz w:val="28"/>
          <w:szCs w:val="28"/>
        </w:rPr>
      </w:pPr>
      <w:r>
        <w:rPr>
          <w:b/>
          <w:color w:val="000000"/>
          <w:sz w:val="28"/>
          <w:szCs w:val="28"/>
        </w:rPr>
        <w:t>6.4 U.</w:t>
      </w:r>
      <w:proofErr w:type="gramStart"/>
      <w:r>
        <w:rPr>
          <w:b/>
          <w:color w:val="000000"/>
          <w:sz w:val="28"/>
          <w:szCs w:val="28"/>
        </w:rPr>
        <w:t>d.A</w:t>
      </w:r>
      <w:proofErr w:type="gramEnd"/>
      <w:r>
        <w:rPr>
          <w:b/>
          <w:color w:val="000000"/>
          <w:sz w:val="28"/>
          <w:szCs w:val="28"/>
        </w:rPr>
        <w:t xml:space="preserve"> disciplinari</w:t>
      </w:r>
    </w:p>
    <w:p w14:paraId="1AB00D79" w14:textId="77777777" w:rsidR="009F6C76" w:rsidRDefault="009F6C76">
      <w:pPr>
        <w:jc w:val="center"/>
        <w:rPr>
          <w:color w:val="000000"/>
          <w:sz w:val="28"/>
          <w:szCs w:val="28"/>
        </w:rPr>
      </w:pPr>
    </w:p>
    <w:p w14:paraId="6F01A3B6" w14:textId="77777777" w:rsidR="009F6C76" w:rsidRDefault="00C737C1">
      <w:pPr>
        <w:jc w:val="both"/>
        <w:rPr>
          <w:color w:val="000000"/>
          <w:sz w:val="28"/>
          <w:szCs w:val="28"/>
        </w:rPr>
      </w:pPr>
      <w:r>
        <w:rPr>
          <w:color w:val="000000"/>
          <w:sz w:val="28"/>
          <w:szCs w:val="28"/>
        </w:rPr>
        <w:t xml:space="preserve">Scienze Motorie: </w:t>
      </w:r>
      <w:hyperlink r:id="rId18">
        <w:r>
          <w:rPr>
            <w:color w:val="2E4B9B"/>
            <w:sz w:val="28"/>
            <w:szCs w:val="28"/>
            <w:u w:val="single"/>
          </w:rPr>
          <w:t>https://www.isiseuropa.edu.it/wp-content/uploads/2020/11/CLASSE-QUINTA-SCIENZE-MOTORIE.pdf</w:t>
        </w:r>
      </w:hyperlink>
      <w:r>
        <w:rPr>
          <w:color w:val="000000"/>
          <w:sz w:val="28"/>
          <w:szCs w:val="28"/>
        </w:rPr>
        <w:t xml:space="preserve"> </w:t>
      </w:r>
    </w:p>
    <w:p w14:paraId="2CF26545" w14:textId="77777777" w:rsidR="009F6C76" w:rsidRDefault="00C737C1">
      <w:pPr>
        <w:jc w:val="both"/>
        <w:rPr>
          <w:color w:val="000000"/>
          <w:sz w:val="28"/>
          <w:szCs w:val="28"/>
        </w:rPr>
      </w:pPr>
      <w:r>
        <w:rPr>
          <w:color w:val="000000"/>
          <w:sz w:val="28"/>
          <w:szCs w:val="28"/>
        </w:rPr>
        <w:t xml:space="preserve">Italiano: </w:t>
      </w:r>
      <w:hyperlink r:id="rId19">
        <w:r>
          <w:rPr>
            <w:color w:val="2E4B9B"/>
            <w:sz w:val="28"/>
            <w:szCs w:val="28"/>
            <w:u w:val="single"/>
          </w:rPr>
          <w:t>https://www.isiseuropa.edu.it/wp-content/uploads/2019/10/UdA-INVALSI-Italiano-.pdf</w:t>
        </w:r>
      </w:hyperlink>
    </w:p>
    <w:p w14:paraId="6A23CE1F" w14:textId="77777777" w:rsidR="009F6C76" w:rsidRDefault="00C737C1">
      <w:pPr>
        <w:jc w:val="both"/>
        <w:rPr>
          <w:color w:val="000000"/>
          <w:sz w:val="28"/>
          <w:szCs w:val="28"/>
        </w:rPr>
      </w:pPr>
      <w:r>
        <w:rPr>
          <w:color w:val="000000"/>
          <w:sz w:val="28"/>
          <w:szCs w:val="28"/>
        </w:rPr>
        <w:t xml:space="preserve">Italiano: </w:t>
      </w:r>
      <w:hyperlink r:id="rId20">
        <w:r>
          <w:rPr>
            <w:color w:val="2E4B9B"/>
            <w:sz w:val="28"/>
            <w:szCs w:val="28"/>
            <w:u w:val="single"/>
          </w:rPr>
          <w:t>https://www.isiseuropa.edu.it/wp-content/uploads/2020/02/Modulo-DI-SUPPORTO-CLASSE-5-ITALIANO.pdf</w:t>
        </w:r>
      </w:hyperlink>
      <w:r>
        <w:rPr>
          <w:color w:val="000000"/>
          <w:sz w:val="28"/>
          <w:szCs w:val="28"/>
        </w:rPr>
        <w:t xml:space="preserve"> </w:t>
      </w:r>
    </w:p>
    <w:p w14:paraId="7AA77518" w14:textId="77777777" w:rsidR="009F6C76" w:rsidRDefault="00C737C1">
      <w:pPr>
        <w:jc w:val="both"/>
        <w:rPr>
          <w:color w:val="000000"/>
          <w:sz w:val="28"/>
          <w:szCs w:val="28"/>
        </w:rPr>
      </w:pPr>
      <w:r>
        <w:rPr>
          <w:color w:val="000000"/>
          <w:sz w:val="28"/>
          <w:szCs w:val="28"/>
        </w:rPr>
        <w:t xml:space="preserve">Matematica: </w:t>
      </w:r>
      <w:hyperlink r:id="rId21">
        <w:r>
          <w:rPr>
            <w:color w:val="2E4B9B"/>
            <w:sz w:val="28"/>
            <w:szCs w:val="28"/>
            <w:u w:val="single"/>
          </w:rPr>
          <w:t>https://www.isiseuropa.edu.it/wp-content/uploads/2019/10/UDA-INVALSI-MATEMATICA-V-CLASSE.pdf</w:t>
        </w:r>
      </w:hyperlink>
    </w:p>
    <w:p w14:paraId="054400E6" w14:textId="77777777" w:rsidR="009F6C76" w:rsidRDefault="00C737C1">
      <w:pPr>
        <w:jc w:val="both"/>
        <w:rPr>
          <w:color w:val="000000"/>
          <w:sz w:val="28"/>
          <w:szCs w:val="28"/>
        </w:rPr>
      </w:pPr>
      <w:r>
        <w:rPr>
          <w:color w:val="000000"/>
          <w:sz w:val="28"/>
          <w:szCs w:val="28"/>
        </w:rPr>
        <w:t xml:space="preserve">Inglese: </w:t>
      </w:r>
      <w:hyperlink r:id="rId22">
        <w:r>
          <w:rPr>
            <w:color w:val="2E4B9B"/>
            <w:sz w:val="28"/>
            <w:szCs w:val="28"/>
            <w:u w:val="single"/>
          </w:rPr>
          <w:t>https://www.isiseuropa.edu.it/wp-content/uploads/2019/10/Uda-Invalsi-Inglese.pdf</w:t>
        </w:r>
      </w:hyperlink>
      <w:r>
        <w:rPr>
          <w:color w:val="000000"/>
          <w:sz w:val="28"/>
          <w:szCs w:val="28"/>
        </w:rPr>
        <w:t xml:space="preserve"> </w:t>
      </w:r>
    </w:p>
    <w:p w14:paraId="1CE32FAE" w14:textId="77777777" w:rsidR="009F6C76" w:rsidRDefault="00C737C1">
      <w:pPr>
        <w:jc w:val="center"/>
        <w:rPr>
          <w:b/>
          <w:color w:val="000000"/>
          <w:sz w:val="28"/>
          <w:szCs w:val="28"/>
        </w:rPr>
      </w:pPr>
      <w:r>
        <w:rPr>
          <w:b/>
          <w:color w:val="000000"/>
          <w:sz w:val="28"/>
          <w:szCs w:val="28"/>
        </w:rPr>
        <w:t>6.5 UdA PCTO</w:t>
      </w:r>
    </w:p>
    <w:p w14:paraId="52A8DB8F" w14:textId="77777777" w:rsidR="009F6C76" w:rsidRDefault="004D00BC">
      <w:pPr>
        <w:spacing w:after="160" w:line="259" w:lineRule="auto"/>
        <w:rPr>
          <w:color w:val="000000"/>
          <w:sz w:val="28"/>
          <w:szCs w:val="28"/>
        </w:rPr>
      </w:pPr>
      <w:hyperlink r:id="rId23">
        <w:r w:rsidR="00C737C1">
          <w:rPr>
            <w:color w:val="2E4B9B"/>
            <w:sz w:val="28"/>
            <w:szCs w:val="28"/>
            <w:u w:val="single"/>
          </w:rPr>
          <w:t>https://www.isiseuropa.edu.it/wp-content/uploads/2020/11/PCTO-18-21-GRAFICO-Quinta.pdf</w:t>
        </w:r>
      </w:hyperlink>
      <w:r w:rsidR="00C737C1">
        <w:rPr>
          <w:color w:val="FF0000"/>
          <w:sz w:val="28"/>
          <w:szCs w:val="28"/>
        </w:rPr>
        <w:t xml:space="preserve">  </w:t>
      </w:r>
    </w:p>
    <w:p w14:paraId="32FBE361" w14:textId="77777777" w:rsidR="009F6C76" w:rsidRDefault="009F6C76">
      <w:pPr>
        <w:spacing w:after="160" w:line="259" w:lineRule="auto"/>
        <w:rPr>
          <w:color w:val="000000"/>
          <w:sz w:val="28"/>
          <w:szCs w:val="28"/>
        </w:rPr>
      </w:pPr>
    </w:p>
    <w:p w14:paraId="044EBF55" w14:textId="77777777" w:rsidR="009F6C76" w:rsidRDefault="009F6C76">
      <w:pPr>
        <w:spacing w:after="160" w:line="259" w:lineRule="auto"/>
        <w:jc w:val="center"/>
        <w:rPr>
          <w:b/>
          <w:sz w:val="28"/>
          <w:szCs w:val="28"/>
        </w:rPr>
      </w:pPr>
    </w:p>
    <w:p w14:paraId="5C0ED11B" w14:textId="77777777" w:rsidR="009F6C76" w:rsidRDefault="009F6C76">
      <w:pPr>
        <w:spacing w:after="160" w:line="259" w:lineRule="auto"/>
        <w:jc w:val="center"/>
        <w:rPr>
          <w:b/>
          <w:sz w:val="28"/>
          <w:szCs w:val="28"/>
        </w:rPr>
      </w:pPr>
    </w:p>
    <w:p w14:paraId="3F78DF9C" w14:textId="3A5D46CA" w:rsidR="009F6C76" w:rsidRDefault="009F6C76">
      <w:pPr>
        <w:spacing w:after="160" w:line="259" w:lineRule="auto"/>
        <w:jc w:val="center"/>
        <w:rPr>
          <w:b/>
          <w:sz w:val="28"/>
          <w:szCs w:val="28"/>
        </w:rPr>
      </w:pPr>
    </w:p>
    <w:p w14:paraId="27717579" w14:textId="46B45E60" w:rsidR="008124E5" w:rsidRDefault="008124E5">
      <w:pPr>
        <w:spacing w:after="160" w:line="259" w:lineRule="auto"/>
        <w:jc w:val="center"/>
        <w:rPr>
          <w:b/>
          <w:sz w:val="28"/>
          <w:szCs w:val="28"/>
        </w:rPr>
      </w:pPr>
    </w:p>
    <w:p w14:paraId="1095644A" w14:textId="4E353570" w:rsidR="008124E5" w:rsidRDefault="008124E5">
      <w:pPr>
        <w:spacing w:after="160" w:line="259" w:lineRule="auto"/>
        <w:jc w:val="center"/>
        <w:rPr>
          <w:b/>
          <w:sz w:val="28"/>
          <w:szCs w:val="28"/>
        </w:rPr>
      </w:pPr>
    </w:p>
    <w:p w14:paraId="6A4FD942" w14:textId="51C9E53A" w:rsidR="008124E5" w:rsidRDefault="008124E5">
      <w:pPr>
        <w:spacing w:after="160" w:line="259" w:lineRule="auto"/>
        <w:jc w:val="center"/>
        <w:rPr>
          <w:b/>
          <w:sz w:val="28"/>
          <w:szCs w:val="28"/>
        </w:rPr>
      </w:pPr>
    </w:p>
    <w:p w14:paraId="496BB983" w14:textId="77777777" w:rsidR="00600F4D" w:rsidRDefault="00600F4D">
      <w:pPr>
        <w:spacing w:after="160" w:line="259" w:lineRule="auto"/>
        <w:jc w:val="center"/>
        <w:rPr>
          <w:b/>
          <w:sz w:val="28"/>
          <w:szCs w:val="28"/>
        </w:rPr>
      </w:pPr>
    </w:p>
    <w:p w14:paraId="1B27459B" w14:textId="77777777" w:rsidR="009F6C76" w:rsidRDefault="00C737C1">
      <w:pPr>
        <w:spacing w:after="160" w:line="259" w:lineRule="auto"/>
        <w:jc w:val="center"/>
        <w:rPr>
          <w:color w:val="000000"/>
          <w:sz w:val="28"/>
          <w:szCs w:val="28"/>
        </w:rPr>
      </w:pPr>
      <w:r>
        <w:rPr>
          <w:b/>
          <w:sz w:val="28"/>
          <w:szCs w:val="28"/>
        </w:rPr>
        <w:lastRenderedPageBreak/>
        <w:t>7. VALUTAZIONE DEGLI APPRENDIMENTI</w:t>
      </w:r>
    </w:p>
    <w:p w14:paraId="4CA60E4B" w14:textId="77777777" w:rsidR="009F6C76" w:rsidRDefault="00C737C1">
      <w:pPr>
        <w:jc w:val="center"/>
        <w:rPr>
          <w:b/>
          <w:sz w:val="28"/>
          <w:szCs w:val="28"/>
        </w:rPr>
      </w:pPr>
      <w:r>
        <w:rPr>
          <w:b/>
          <w:sz w:val="28"/>
          <w:szCs w:val="28"/>
        </w:rPr>
        <w:t>7.1    Criteri di valutazione</w:t>
      </w:r>
    </w:p>
    <w:p w14:paraId="197F3BEC" w14:textId="77777777" w:rsidR="009F6C76" w:rsidRDefault="00C737C1">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Style w:val="a8"/>
        <w:tblW w:w="10349"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7729"/>
        <w:gridCol w:w="1040"/>
      </w:tblGrid>
      <w:tr w:rsidR="009F6C76" w14:paraId="7A728AB7" w14:textId="77777777">
        <w:trPr>
          <w:trHeight w:val="600"/>
        </w:trPr>
        <w:tc>
          <w:tcPr>
            <w:tcW w:w="1580" w:type="dxa"/>
            <w:shd w:val="clear" w:color="auto" w:fill="FFFFFF"/>
            <w:tcMar>
              <w:top w:w="100" w:type="dxa"/>
              <w:left w:w="100" w:type="dxa"/>
              <w:bottom w:w="100" w:type="dxa"/>
              <w:right w:w="100" w:type="dxa"/>
            </w:tcMar>
          </w:tcPr>
          <w:p w14:paraId="412A9D0F" w14:textId="77777777" w:rsidR="009F6C76" w:rsidRDefault="00C737C1">
            <w:pPr>
              <w:spacing w:before="20"/>
              <w:ind w:right="-608"/>
              <w:jc w:val="both"/>
            </w:pPr>
            <w:r>
              <w:rPr>
                <w:b/>
                <w:color w:val="000000"/>
              </w:rPr>
              <w:t>Avanzato (I)</w:t>
            </w:r>
          </w:p>
        </w:tc>
        <w:tc>
          <w:tcPr>
            <w:tcW w:w="7729" w:type="dxa"/>
            <w:shd w:val="clear" w:color="auto" w:fill="FFFFFF"/>
            <w:tcMar>
              <w:top w:w="100" w:type="dxa"/>
              <w:left w:w="100" w:type="dxa"/>
              <w:bottom w:w="100" w:type="dxa"/>
              <w:right w:w="100" w:type="dxa"/>
            </w:tcMar>
          </w:tcPr>
          <w:p w14:paraId="1AD81780" w14:textId="77777777" w:rsidR="009F6C76" w:rsidRDefault="00C737C1">
            <w:pPr>
              <w:spacing w:before="20"/>
              <w:ind w:left="140" w:right="460"/>
              <w:jc w:val="both"/>
              <w:rPr>
                <w:b/>
              </w:rPr>
            </w:pPr>
            <w:r>
              <w:rPr>
                <w:b/>
                <w:color w:val="000000"/>
              </w:rPr>
              <w:t>Lo studente utilizza le Competenze richieste in piena autonomia e sapendo fronteggiare anche compiti inediti.</w:t>
            </w:r>
          </w:p>
        </w:tc>
        <w:tc>
          <w:tcPr>
            <w:tcW w:w="1040" w:type="dxa"/>
            <w:shd w:val="clear" w:color="auto" w:fill="FFFFFF"/>
            <w:tcMar>
              <w:top w:w="100" w:type="dxa"/>
              <w:left w:w="100" w:type="dxa"/>
              <w:bottom w:w="100" w:type="dxa"/>
              <w:right w:w="100" w:type="dxa"/>
            </w:tcMar>
          </w:tcPr>
          <w:p w14:paraId="6F0A552D" w14:textId="77777777" w:rsidR="009F6C76" w:rsidRDefault="00C737C1">
            <w:pPr>
              <w:spacing w:before="20"/>
              <w:ind w:left="140" w:right="-608"/>
              <w:jc w:val="both"/>
              <w:rPr>
                <w:b/>
              </w:rPr>
            </w:pPr>
            <w:r>
              <w:rPr>
                <w:b/>
                <w:color w:val="000000"/>
              </w:rPr>
              <w:t>&gt;=8-10</w:t>
            </w:r>
          </w:p>
        </w:tc>
      </w:tr>
      <w:tr w:rsidR="009F6C76" w14:paraId="65232552" w14:textId="77777777">
        <w:trPr>
          <w:trHeight w:val="492"/>
        </w:trPr>
        <w:tc>
          <w:tcPr>
            <w:tcW w:w="1580" w:type="dxa"/>
            <w:shd w:val="clear" w:color="auto" w:fill="FFFFFF"/>
            <w:tcMar>
              <w:top w:w="100" w:type="dxa"/>
              <w:left w:w="100" w:type="dxa"/>
              <w:bottom w:w="100" w:type="dxa"/>
              <w:right w:w="100" w:type="dxa"/>
            </w:tcMar>
          </w:tcPr>
          <w:p w14:paraId="174099ED" w14:textId="77777777" w:rsidR="009F6C76" w:rsidRDefault="00C737C1">
            <w:pPr>
              <w:spacing w:before="20"/>
              <w:ind w:right="-608"/>
              <w:jc w:val="both"/>
            </w:pPr>
            <w:r>
              <w:rPr>
                <w:b/>
                <w:color w:val="000000"/>
              </w:rPr>
              <w:t>Intermedio</w:t>
            </w:r>
            <w:r>
              <w:t xml:space="preserve"> </w:t>
            </w:r>
            <w:r>
              <w:rPr>
                <w:b/>
                <w:color w:val="000000"/>
              </w:rPr>
              <w:t>(II)</w:t>
            </w:r>
          </w:p>
        </w:tc>
        <w:tc>
          <w:tcPr>
            <w:tcW w:w="7729" w:type="dxa"/>
            <w:shd w:val="clear" w:color="auto" w:fill="FFFFFF"/>
            <w:tcMar>
              <w:top w:w="100" w:type="dxa"/>
              <w:left w:w="100" w:type="dxa"/>
              <w:bottom w:w="100" w:type="dxa"/>
              <w:right w:w="100" w:type="dxa"/>
            </w:tcMar>
          </w:tcPr>
          <w:p w14:paraId="245DCDED" w14:textId="77777777" w:rsidR="009F6C76" w:rsidRDefault="00C737C1">
            <w:pPr>
              <w:spacing w:before="20"/>
              <w:ind w:left="140" w:right="400"/>
              <w:jc w:val="both"/>
              <w:rPr>
                <w:b/>
              </w:rPr>
            </w:pPr>
            <w:r>
              <w:rPr>
                <w:b/>
                <w:color w:val="000000"/>
              </w:rPr>
              <w:t>Lo studente utilizza le competenze richieste in modo autonomo e sapendosi adattare al contesto presentato.</w:t>
            </w:r>
          </w:p>
        </w:tc>
        <w:tc>
          <w:tcPr>
            <w:tcW w:w="1040" w:type="dxa"/>
            <w:shd w:val="clear" w:color="auto" w:fill="FFFFFF"/>
            <w:tcMar>
              <w:top w:w="100" w:type="dxa"/>
              <w:left w:w="100" w:type="dxa"/>
              <w:bottom w:w="100" w:type="dxa"/>
              <w:right w:w="100" w:type="dxa"/>
            </w:tcMar>
          </w:tcPr>
          <w:p w14:paraId="3DB1B2BF" w14:textId="77777777" w:rsidR="009F6C76" w:rsidRDefault="00C737C1">
            <w:pPr>
              <w:spacing w:before="20"/>
              <w:ind w:left="140" w:right="-608"/>
              <w:jc w:val="both"/>
              <w:rPr>
                <w:b/>
              </w:rPr>
            </w:pPr>
            <w:r>
              <w:rPr>
                <w:b/>
                <w:color w:val="000000"/>
              </w:rPr>
              <w:t>7</w:t>
            </w:r>
          </w:p>
        </w:tc>
      </w:tr>
      <w:tr w:rsidR="009F6C76" w14:paraId="0307F563" w14:textId="77777777">
        <w:trPr>
          <w:trHeight w:val="675"/>
        </w:trPr>
        <w:tc>
          <w:tcPr>
            <w:tcW w:w="1580" w:type="dxa"/>
            <w:shd w:val="clear" w:color="auto" w:fill="FFFFFF"/>
            <w:tcMar>
              <w:top w:w="100" w:type="dxa"/>
              <w:left w:w="100" w:type="dxa"/>
              <w:bottom w:w="100" w:type="dxa"/>
              <w:right w:w="100" w:type="dxa"/>
            </w:tcMar>
          </w:tcPr>
          <w:p w14:paraId="105BB620" w14:textId="77777777" w:rsidR="009F6C76" w:rsidRDefault="00C737C1">
            <w:pPr>
              <w:spacing w:before="20"/>
              <w:ind w:right="-608"/>
              <w:jc w:val="both"/>
            </w:pPr>
            <w:r>
              <w:rPr>
                <w:b/>
                <w:color w:val="000000"/>
              </w:rPr>
              <w:t>Base (IIIA)</w:t>
            </w:r>
          </w:p>
        </w:tc>
        <w:tc>
          <w:tcPr>
            <w:tcW w:w="7729" w:type="dxa"/>
            <w:shd w:val="clear" w:color="auto" w:fill="FFFFFF"/>
            <w:tcMar>
              <w:top w:w="100" w:type="dxa"/>
              <w:left w:w="100" w:type="dxa"/>
              <w:bottom w:w="100" w:type="dxa"/>
              <w:right w:w="100" w:type="dxa"/>
            </w:tcMar>
          </w:tcPr>
          <w:p w14:paraId="29669C5A" w14:textId="77777777" w:rsidR="009F6C76" w:rsidRDefault="00C737C1">
            <w:pPr>
              <w:spacing w:before="40"/>
              <w:ind w:left="140" w:right="840"/>
              <w:jc w:val="both"/>
              <w:rPr>
                <w:b/>
              </w:rPr>
            </w:pPr>
            <w:r>
              <w:rPr>
                <w:b/>
                <w:color w:val="000000"/>
              </w:rPr>
              <w:t>Lo studente utilizza le competenze richieste in modo non completamente autonomo e dietro precise indicazioni.</w:t>
            </w:r>
          </w:p>
        </w:tc>
        <w:tc>
          <w:tcPr>
            <w:tcW w:w="1040" w:type="dxa"/>
            <w:shd w:val="clear" w:color="auto" w:fill="FFFFFF"/>
            <w:tcMar>
              <w:top w:w="100" w:type="dxa"/>
              <w:left w:w="100" w:type="dxa"/>
              <w:bottom w:w="100" w:type="dxa"/>
              <w:right w:w="100" w:type="dxa"/>
            </w:tcMar>
          </w:tcPr>
          <w:p w14:paraId="60890169" w14:textId="77777777" w:rsidR="009F6C76" w:rsidRDefault="00C737C1">
            <w:pPr>
              <w:spacing w:before="20"/>
              <w:ind w:left="140" w:right="-608"/>
              <w:jc w:val="both"/>
              <w:rPr>
                <w:b/>
              </w:rPr>
            </w:pPr>
            <w:r>
              <w:rPr>
                <w:b/>
                <w:color w:val="000000"/>
              </w:rPr>
              <w:t>6</w:t>
            </w:r>
          </w:p>
        </w:tc>
      </w:tr>
      <w:tr w:rsidR="009F6C76" w14:paraId="70AA51BD" w14:textId="77777777">
        <w:trPr>
          <w:trHeight w:val="630"/>
        </w:trPr>
        <w:tc>
          <w:tcPr>
            <w:tcW w:w="1580" w:type="dxa"/>
            <w:shd w:val="clear" w:color="auto" w:fill="FFFFFF"/>
            <w:tcMar>
              <w:top w:w="100" w:type="dxa"/>
              <w:left w:w="100" w:type="dxa"/>
              <w:bottom w:w="100" w:type="dxa"/>
              <w:right w:w="100" w:type="dxa"/>
            </w:tcMar>
          </w:tcPr>
          <w:p w14:paraId="635D7B14" w14:textId="77777777" w:rsidR="009F6C76" w:rsidRDefault="00C737C1">
            <w:pPr>
              <w:spacing w:before="20"/>
              <w:ind w:right="-608"/>
              <w:jc w:val="both"/>
            </w:pPr>
            <w:r>
              <w:rPr>
                <w:b/>
                <w:color w:val="000000"/>
              </w:rPr>
              <w:t xml:space="preserve">Base-Iniziale </w:t>
            </w:r>
          </w:p>
          <w:p w14:paraId="14479D3D" w14:textId="77777777" w:rsidR="009F6C76" w:rsidRDefault="00C737C1">
            <w:pPr>
              <w:spacing w:before="20"/>
              <w:ind w:right="-608"/>
              <w:jc w:val="both"/>
            </w:pPr>
            <w:r>
              <w:rPr>
                <w:b/>
                <w:color w:val="000000"/>
              </w:rPr>
              <w:t>(IIIB)</w:t>
            </w:r>
          </w:p>
        </w:tc>
        <w:tc>
          <w:tcPr>
            <w:tcW w:w="7729" w:type="dxa"/>
            <w:shd w:val="clear" w:color="auto" w:fill="FFFFFF"/>
            <w:tcMar>
              <w:top w:w="100" w:type="dxa"/>
              <w:left w:w="100" w:type="dxa"/>
              <w:bottom w:w="100" w:type="dxa"/>
              <w:right w:w="100" w:type="dxa"/>
            </w:tcMar>
          </w:tcPr>
          <w:p w14:paraId="1A67F804" w14:textId="77777777" w:rsidR="009F6C76" w:rsidRDefault="00C737C1">
            <w:pPr>
              <w:spacing w:before="40"/>
              <w:ind w:left="140" w:right="1000"/>
              <w:jc w:val="both"/>
              <w:rPr>
                <w:b/>
              </w:rPr>
            </w:pPr>
            <w:r>
              <w:rPr>
                <w:b/>
                <w:color w:val="000000"/>
              </w:rPr>
              <w:t>Lo studente utilizza le competenze richieste solo se guidato e sotto la costante e diretta supervisione.</w:t>
            </w:r>
          </w:p>
        </w:tc>
        <w:tc>
          <w:tcPr>
            <w:tcW w:w="1040" w:type="dxa"/>
            <w:shd w:val="clear" w:color="auto" w:fill="FFFFFF"/>
            <w:tcMar>
              <w:top w:w="100" w:type="dxa"/>
              <w:left w:w="100" w:type="dxa"/>
              <w:bottom w:w="100" w:type="dxa"/>
              <w:right w:w="100" w:type="dxa"/>
            </w:tcMar>
          </w:tcPr>
          <w:p w14:paraId="21A2768A" w14:textId="77777777" w:rsidR="009F6C76" w:rsidRDefault="00C737C1">
            <w:pPr>
              <w:spacing w:before="20"/>
              <w:ind w:left="140" w:right="-608"/>
              <w:jc w:val="both"/>
              <w:rPr>
                <w:b/>
              </w:rPr>
            </w:pPr>
            <w:r>
              <w:rPr>
                <w:b/>
                <w:color w:val="000000"/>
              </w:rPr>
              <w:t>5</w:t>
            </w:r>
          </w:p>
        </w:tc>
      </w:tr>
      <w:tr w:rsidR="009F6C76" w14:paraId="4075985B" w14:textId="77777777">
        <w:trPr>
          <w:trHeight w:val="636"/>
        </w:trPr>
        <w:tc>
          <w:tcPr>
            <w:tcW w:w="1580" w:type="dxa"/>
            <w:shd w:val="clear" w:color="auto" w:fill="FFFFFF"/>
            <w:tcMar>
              <w:top w:w="100" w:type="dxa"/>
              <w:left w:w="100" w:type="dxa"/>
              <w:bottom w:w="100" w:type="dxa"/>
              <w:right w:w="100" w:type="dxa"/>
            </w:tcMar>
          </w:tcPr>
          <w:p w14:paraId="510EB60C" w14:textId="77777777" w:rsidR="009F6C76" w:rsidRDefault="00C737C1">
            <w:pPr>
              <w:spacing w:before="20"/>
              <w:ind w:right="-608"/>
              <w:jc w:val="both"/>
            </w:pPr>
            <w:r>
              <w:rPr>
                <w:b/>
                <w:color w:val="000000"/>
              </w:rPr>
              <w:t>Non raggiunto</w:t>
            </w:r>
            <w:r>
              <w:t xml:space="preserve"> </w:t>
            </w:r>
            <w:r>
              <w:rPr>
                <w:b/>
                <w:color w:val="000000"/>
              </w:rPr>
              <w:t>(IV)</w:t>
            </w:r>
          </w:p>
        </w:tc>
        <w:tc>
          <w:tcPr>
            <w:tcW w:w="7729" w:type="dxa"/>
            <w:shd w:val="clear" w:color="auto" w:fill="FFFFFF"/>
            <w:tcMar>
              <w:top w:w="100" w:type="dxa"/>
              <w:left w:w="100" w:type="dxa"/>
              <w:bottom w:w="100" w:type="dxa"/>
              <w:right w:w="100" w:type="dxa"/>
            </w:tcMar>
          </w:tcPr>
          <w:p w14:paraId="3C6AC3E6" w14:textId="77777777" w:rsidR="009F6C76" w:rsidRDefault="00C737C1">
            <w:pPr>
              <w:spacing w:before="40"/>
              <w:ind w:left="140" w:right="1000"/>
              <w:jc w:val="both"/>
              <w:rPr>
                <w:b/>
              </w:rPr>
            </w:pPr>
            <w:r>
              <w:rPr>
                <w:b/>
                <w:color w:val="000000"/>
              </w:rPr>
              <w:t>Lo studente non possiede le competenze richieste.</w:t>
            </w:r>
          </w:p>
        </w:tc>
        <w:tc>
          <w:tcPr>
            <w:tcW w:w="1040" w:type="dxa"/>
            <w:shd w:val="clear" w:color="auto" w:fill="FFFFFF"/>
            <w:tcMar>
              <w:top w:w="100" w:type="dxa"/>
              <w:left w:w="100" w:type="dxa"/>
              <w:bottom w:w="100" w:type="dxa"/>
              <w:right w:w="100" w:type="dxa"/>
            </w:tcMar>
          </w:tcPr>
          <w:p w14:paraId="66EA2AB7" w14:textId="77777777" w:rsidR="009F6C76" w:rsidRDefault="00C737C1">
            <w:pPr>
              <w:spacing w:before="20"/>
              <w:ind w:left="140" w:right="-608"/>
              <w:jc w:val="both"/>
              <w:rPr>
                <w:b/>
              </w:rPr>
            </w:pPr>
            <w:r>
              <w:rPr>
                <w:b/>
                <w:color w:val="000000"/>
              </w:rPr>
              <w:t>&lt;=4</w:t>
            </w:r>
          </w:p>
        </w:tc>
      </w:tr>
    </w:tbl>
    <w:p w14:paraId="7A62A7C8" w14:textId="77777777" w:rsidR="009F6C76" w:rsidRDefault="00C737C1">
      <w:pPr>
        <w:ind w:right="-608"/>
        <w:jc w:val="both"/>
        <w:rPr>
          <w:color w:val="000000"/>
          <w:sz w:val="28"/>
          <w:szCs w:val="28"/>
        </w:rPr>
      </w:pPr>
      <w:r>
        <w:rPr>
          <w:color w:val="000000"/>
          <w:sz w:val="28"/>
          <w:szCs w:val="28"/>
        </w:rPr>
        <w:t xml:space="preserve">Si precisa che i livelli Base </w:t>
      </w:r>
      <w:proofErr w:type="gramStart"/>
      <w:r>
        <w:rPr>
          <w:color w:val="000000"/>
          <w:sz w:val="28"/>
          <w:szCs w:val="28"/>
        </w:rPr>
        <w:t>( IIIA</w:t>
      </w:r>
      <w:proofErr w:type="gramEnd"/>
      <w:r>
        <w:rPr>
          <w:color w:val="000000"/>
          <w:sz w:val="28"/>
          <w:szCs w:val="28"/>
        </w:rPr>
        <w:t xml:space="preserve">)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35CBA3DC" w14:textId="77777777" w:rsidR="009F6C76" w:rsidRDefault="009F6C76">
      <w:pPr>
        <w:rPr>
          <w:sz w:val="28"/>
          <w:szCs w:val="28"/>
        </w:rPr>
      </w:pPr>
    </w:p>
    <w:p w14:paraId="605A00AB" w14:textId="77777777" w:rsidR="009F6C76" w:rsidRDefault="00C737C1">
      <w:pPr>
        <w:jc w:val="center"/>
        <w:rPr>
          <w:b/>
          <w:sz w:val="28"/>
          <w:szCs w:val="28"/>
        </w:rPr>
      </w:pPr>
      <w:proofErr w:type="gramStart"/>
      <w:r>
        <w:rPr>
          <w:b/>
          <w:sz w:val="28"/>
          <w:szCs w:val="28"/>
        </w:rPr>
        <w:t>7.2  Griglie</w:t>
      </w:r>
      <w:proofErr w:type="gramEnd"/>
      <w:r>
        <w:rPr>
          <w:b/>
          <w:sz w:val="28"/>
          <w:szCs w:val="28"/>
        </w:rPr>
        <w:t xml:space="preserve"> di valutazione colloquio</w:t>
      </w:r>
    </w:p>
    <w:tbl>
      <w:tblPr>
        <w:tblStyle w:val="a9"/>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9F6C76" w14:paraId="439692E3" w14:textId="77777777">
        <w:trPr>
          <w:trHeight w:val="274"/>
        </w:trPr>
        <w:tc>
          <w:tcPr>
            <w:tcW w:w="1559" w:type="dxa"/>
          </w:tcPr>
          <w:p w14:paraId="77D8807A" w14:textId="77777777" w:rsidR="009F6C76" w:rsidRDefault="00C737C1">
            <w:pPr>
              <w:pBdr>
                <w:top w:val="nil"/>
                <w:left w:val="nil"/>
                <w:bottom w:val="nil"/>
                <w:right w:val="nil"/>
                <w:between w:val="nil"/>
              </w:pBdr>
              <w:spacing w:before="16" w:line="268" w:lineRule="auto"/>
              <w:ind w:left="107"/>
              <w:rPr>
                <w:b/>
                <w:color w:val="000000"/>
                <w:sz w:val="18"/>
                <w:szCs w:val="18"/>
              </w:rPr>
            </w:pPr>
            <w:r>
              <w:rPr>
                <w:b/>
                <w:color w:val="000000"/>
                <w:sz w:val="18"/>
                <w:szCs w:val="18"/>
              </w:rPr>
              <w:t>Indicatori</w:t>
            </w:r>
          </w:p>
        </w:tc>
        <w:tc>
          <w:tcPr>
            <w:tcW w:w="994" w:type="dxa"/>
          </w:tcPr>
          <w:p w14:paraId="47C5B8CA" w14:textId="77777777" w:rsidR="009F6C76" w:rsidRDefault="00C737C1">
            <w:pPr>
              <w:pBdr>
                <w:top w:val="nil"/>
                <w:left w:val="nil"/>
                <w:bottom w:val="nil"/>
                <w:right w:val="nil"/>
                <w:between w:val="nil"/>
              </w:pBdr>
              <w:spacing w:before="38"/>
              <w:ind w:left="8"/>
              <w:jc w:val="center"/>
              <w:rPr>
                <w:b/>
                <w:color w:val="000000"/>
                <w:sz w:val="18"/>
                <w:szCs w:val="18"/>
              </w:rPr>
            </w:pPr>
            <w:r>
              <w:rPr>
                <w:b/>
                <w:color w:val="000000"/>
                <w:sz w:val="18"/>
                <w:szCs w:val="18"/>
              </w:rPr>
              <w:t>Livelli</w:t>
            </w:r>
          </w:p>
        </w:tc>
        <w:tc>
          <w:tcPr>
            <w:tcW w:w="3412" w:type="dxa"/>
          </w:tcPr>
          <w:p w14:paraId="074EE997" w14:textId="77777777" w:rsidR="009F6C76" w:rsidRDefault="00C737C1">
            <w:pPr>
              <w:pBdr>
                <w:top w:val="nil"/>
                <w:left w:val="nil"/>
                <w:bottom w:val="nil"/>
                <w:right w:val="nil"/>
                <w:between w:val="nil"/>
              </w:pBdr>
              <w:spacing w:before="38"/>
              <w:rPr>
                <w:b/>
                <w:color w:val="000000"/>
                <w:sz w:val="18"/>
                <w:szCs w:val="18"/>
              </w:rPr>
            </w:pPr>
            <w:r>
              <w:rPr>
                <w:b/>
                <w:color w:val="000000"/>
                <w:sz w:val="18"/>
                <w:szCs w:val="18"/>
              </w:rPr>
              <w:t>Descrittori</w:t>
            </w:r>
          </w:p>
        </w:tc>
        <w:tc>
          <w:tcPr>
            <w:tcW w:w="2271" w:type="dxa"/>
          </w:tcPr>
          <w:p w14:paraId="7963EEEA" w14:textId="77777777" w:rsidR="009F6C76" w:rsidRDefault="00C737C1">
            <w:pPr>
              <w:pBdr>
                <w:top w:val="nil"/>
                <w:left w:val="nil"/>
                <w:bottom w:val="nil"/>
                <w:right w:val="nil"/>
                <w:between w:val="nil"/>
              </w:pBdr>
              <w:spacing w:before="38"/>
              <w:ind w:left="85" w:right="77"/>
              <w:jc w:val="center"/>
              <w:rPr>
                <w:b/>
                <w:color w:val="000000"/>
                <w:sz w:val="18"/>
                <w:szCs w:val="18"/>
              </w:rPr>
            </w:pPr>
            <w:r>
              <w:rPr>
                <w:b/>
                <w:color w:val="000000"/>
                <w:sz w:val="18"/>
                <w:szCs w:val="18"/>
              </w:rPr>
              <w:t>Punti</w:t>
            </w:r>
          </w:p>
        </w:tc>
        <w:tc>
          <w:tcPr>
            <w:tcW w:w="1412" w:type="dxa"/>
          </w:tcPr>
          <w:p w14:paraId="09D17588" w14:textId="77777777" w:rsidR="009F6C76" w:rsidRDefault="00C737C1">
            <w:pPr>
              <w:pBdr>
                <w:top w:val="nil"/>
                <w:left w:val="nil"/>
                <w:bottom w:val="nil"/>
                <w:right w:val="nil"/>
                <w:between w:val="nil"/>
              </w:pBdr>
              <w:rPr>
                <w:b/>
                <w:color w:val="000000"/>
                <w:sz w:val="18"/>
                <w:szCs w:val="18"/>
              </w:rPr>
            </w:pPr>
            <w:r>
              <w:rPr>
                <w:b/>
                <w:color w:val="000000"/>
                <w:sz w:val="18"/>
                <w:szCs w:val="18"/>
              </w:rPr>
              <w:t>Punteggio</w:t>
            </w:r>
          </w:p>
        </w:tc>
      </w:tr>
      <w:tr w:rsidR="009F6C76" w14:paraId="3A9C6045" w14:textId="77777777">
        <w:trPr>
          <w:trHeight w:val="274"/>
        </w:trPr>
        <w:tc>
          <w:tcPr>
            <w:tcW w:w="1559" w:type="dxa"/>
            <w:vMerge w:val="restart"/>
          </w:tcPr>
          <w:p w14:paraId="028DD5F3" w14:textId="77777777" w:rsidR="009F6C76" w:rsidRDefault="00C737C1">
            <w:pPr>
              <w:pBdr>
                <w:top w:val="nil"/>
                <w:left w:val="nil"/>
                <w:bottom w:val="nil"/>
                <w:right w:val="nil"/>
                <w:between w:val="nil"/>
              </w:pBdr>
              <w:spacing w:before="16" w:line="268" w:lineRule="auto"/>
              <w:ind w:left="107"/>
              <w:rPr>
                <w:color w:val="000000"/>
                <w:sz w:val="18"/>
                <w:szCs w:val="18"/>
              </w:rPr>
            </w:pPr>
            <w:r>
              <w:rPr>
                <w:color w:val="000000"/>
                <w:sz w:val="18"/>
                <w:szCs w:val="18"/>
              </w:rPr>
              <w:t>Acquisizione dei contenuti e dei metodi delle diverse discipline del curricolo, con particolare riferimento a</w:t>
            </w:r>
          </w:p>
          <w:p w14:paraId="165589B2" w14:textId="77777777" w:rsidR="009F6C76" w:rsidRDefault="00C737C1">
            <w:pPr>
              <w:pBdr>
                <w:top w:val="nil"/>
                <w:left w:val="nil"/>
                <w:bottom w:val="nil"/>
                <w:right w:val="nil"/>
                <w:between w:val="nil"/>
              </w:pBdr>
              <w:spacing w:before="2"/>
              <w:ind w:left="107"/>
              <w:rPr>
                <w:color w:val="000000"/>
                <w:sz w:val="18"/>
                <w:szCs w:val="18"/>
              </w:rPr>
            </w:pPr>
            <w:r>
              <w:rPr>
                <w:color w:val="000000"/>
                <w:sz w:val="18"/>
                <w:szCs w:val="18"/>
              </w:rPr>
              <w:t>quelle d’indirizzo</w:t>
            </w:r>
          </w:p>
        </w:tc>
        <w:tc>
          <w:tcPr>
            <w:tcW w:w="994" w:type="dxa"/>
          </w:tcPr>
          <w:p w14:paraId="6A9030E7" w14:textId="77777777" w:rsidR="009F6C76" w:rsidRDefault="00C737C1">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12" w:type="dxa"/>
          </w:tcPr>
          <w:p w14:paraId="38B10A73" w14:textId="77777777" w:rsidR="009F6C76" w:rsidRDefault="00C737C1">
            <w:pPr>
              <w:pBdr>
                <w:top w:val="nil"/>
                <w:left w:val="nil"/>
                <w:bottom w:val="nil"/>
                <w:right w:val="nil"/>
                <w:between w:val="nil"/>
              </w:pBdr>
              <w:spacing w:before="38"/>
              <w:ind w:left="107"/>
              <w:rPr>
                <w:color w:val="000000"/>
                <w:sz w:val="18"/>
                <w:szCs w:val="18"/>
              </w:rPr>
            </w:pPr>
            <w:r>
              <w:rPr>
                <w:color w:val="000000"/>
                <w:sz w:val="18"/>
                <w:szCs w:val="18"/>
              </w:rPr>
              <w:t>Non ha acquisito i contenuti e i metodi delle diverse discipline, o li ha acquisiti in modo estremamente frammentario e lacunoso.</w:t>
            </w:r>
          </w:p>
        </w:tc>
        <w:tc>
          <w:tcPr>
            <w:tcW w:w="2271" w:type="dxa"/>
          </w:tcPr>
          <w:p w14:paraId="7AEAB344" w14:textId="77777777" w:rsidR="009F6C76" w:rsidRDefault="00C737C1">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18EC4193" w14:textId="77777777" w:rsidR="009F6C76" w:rsidRDefault="009F6C76">
            <w:pPr>
              <w:pBdr>
                <w:top w:val="nil"/>
                <w:left w:val="nil"/>
                <w:bottom w:val="nil"/>
                <w:right w:val="nil"/>
                <w:between w:val="nil"/>
              </w:pBdr>
              <w:rPr>
                <w:color w:val="000000"/>
                <w:sz w:val="18"/>
                <w:szCs w:val="18"/>
              </w:rPr>
            </w:pPr>
          </w:p>
        </w:tc>
      </w:tr>
      <w:tr w:rsidR="009F6C76" w14:paraId="39777E85" w14:textId="77777777">
        <w:trPr>
          <w:trHeight w:val="275"/>
        </w:trPr>
        <w:tc>
          <w:tcPr>
            <w:tcW w:w="1559" w:type="dxa"/>
            <w:vMerge/>
          </w:tcPr>
          <w:p w14:paraId="1C2615EE"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7C23FD49" w14:textId="77777777" w:rsidR="009F6C76" w:rsidRDefault="00C737C1">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12" w:type="dxa"/>
          </w:tcPr>
          <w:p w14:paraId="0BB8D1B5" w14:textId="77777777" w:rsidR="009F6C76" w:rsidRDefault="00C737C1">
            <w:pPr>
              <w:pBdr>
                <w:top w:val="nil"/>
                <w:left w:val="nil"/>
                <w:bottom w:val="nil"/>
                <w:right w:val="nil"/>
                <w:between w:val="nil"/>
              </w:pBdr>
              <w:spacing w:before="61" w:line="195" w:lineRule="auto"/>
              <w:ind w:left="107"/>
              <w:rPr>
                <w:color w:val="000000"/>
                <w:sz w:val="18"/>
                <w:szCs w:val="18"/>
              </w:rPr>
            </w:pPr>
            <w:r>
              <w:rPr>
                <w:color w:val="000000"/>
                <w:sz w:val="18"/>
                <w:szCs w:val="18"/>
              </w:rPr>
              <w:t>Ha acquisito i contenuti e i metodi delle diverse discipline in modo parziale e incompleto, utilizzandoli in modo non sempre appropriato.</w:t>
            </w:r>
          </w:p>
        </w:tc>
        <w:tc>
          <w:tcPr>
            <w:tcW w:w="2271" w:type="dxa"/>
          </w:tcPr>
          <w:p w14:paraId="4C51CDB7" w14:textId="77777777" w:rsidR="009F6C76" w:rsidRDefault="00C737C1">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794DD1D3" w14:textId="77777777" w:rsidR="009F6C76" w:rsidRDefault="009F6C76">
            <w:pPr>
              <w:pBdr>
                <w:top w:val="nil"/>
                <w:left w:val="nil"/>
                <w:bottom w:val="nil"/>
                <w:right w:val="nil"/>
                <w:between w:val="nil"/>
              </w:pBdr>
              <w:spacing w:line="276" w:lineRule="auto"/>
              <w:rPr>
                <w:color w:val="000000"/>
                <w:sz w:val="18"/>
                <w:szCs w:val="18"/>
              </w:rPr>
            </w:pPr>
          </w:p>
        </w:tc>
      </w:tr>
      <w:tr w:rsidR="009F6C76" w14:paraId="4AE1481F" w14:textId="77777777">
        <w:trPr>
          <w:trHeight w:val="274"/>
        </w:trPr>
        <w:tc>
          <w:tcPr>
            <w:tcW w:w="1559" w:type="dxa"/>
            <w:vMerge/>
          </w:tcPr>
          <w:p w14:paraId="383D7953"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29644A28" w14:textId="77777777" w:rsidR="009F6C76" w:rsidRDefault="00C737C1">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12" w:type="dxa"/>
          </w:tcPr>
          <w:p w14:paraId="077DB4AE" w14:textId="77777777" w:rsidR="009F6C76" w:rsidRDefault="00C737C1">
            <w:pPr>
              <w:pBdr>
                <w:top w:val="nil"/>
                <w:left w:val="nil"/>
                <w:bottom w:val="nil"/>
                <w:right w:val="nil"/>
                <w:between w:val="nil"/>
              </w:pBdr>
              <w:spacing w:before="44"/>
              <w:ind w:left="107"/>
              <w:rPr>
                <w:color w:val="000000"/>
                <w:sz w:val="18"/>
                <w:szCs w:val="18"/>
              </w:rPr>
            </w:pPr>
            <w:r>
              <w:rPr>
                <w:color w:val="000000"/>
                <w:sz w:val="18"/>
                <w:szCs w:val="18"/>
              </w:rPr>
              <w:t>Ha acquisito i contenuti e utilizza i metodi delle diverse discipline in modo corretto e appropriato.</w:t>
            </w:r>
          </w:p>
        </w:tc>
        <w:tc>
          <w:tcPr>
            <w:tcW w:w="2271" w:type="dxa"/>
          </w:tcPr>
          <w:p w14:paraId="7C892A02" w14:textId="77777777" w:rsidR="009F6C76" w:rsidRDefault="00C737C1">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351D94C6" w14:textId="77777777" w:rsidR="009F6C76" w:rsidRDefault="009F6C76">
            <w:pPr>
              <w:pBdr>
                <w:top w:val="nil"/>
                <w:left w:val="nil"/>
                <w:bottom w:val="nil"/>
                <w:right w:val="nil"/>
                <w:between w:val="nil"/>
              </w:pBdr>
              <w:spacing w:line="276" w:lineRule="auto"/>
              <w:rPr>
                <w:color w:val="000000"/>
                <w:sz w:val="18"/>
                <w:szCs w:val="18"/>
              </w:rPr>
            </w:pPr>
          </w:p>
        </w:tc>
      </w:tr>
      <w:tr w:rsidR="009F6C76" w14:paraId="4353C916" w14:textId="77777777">
        <w:trPr>
          <w:trHeight w:val="275"/>
        </w:trPr>
        <w:tc>
          <w:tcPr>
            <w:tcW w:w="1559" w:type="dxa"/>
            <w:vMerge/>
          </w:tcPr>
          <w:p w14:paraId="3F989F15"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5D1BCFF4" w14:textId="77777777" w:rsidR="009F6C76" w:rsidRDefault="00C737C1">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12" w:type="dxa"/>
          </w:tcPr>
          <w:p w14:paraId="0F05AFFE" w14:textId="77777777" w:rsidR="009F6C76" w:rsidRDefault="00C737C1">
            <w:pPr>
              <w:pBdr>
                <w:top w:val="nil"/>
                <w:left w:val="nil"/>
                <w:bottom w:val="nil"/>
                <w:right w:val="nil"/>
                <w:between w:val="nil"/>
              </w:pBdr>
              <w:spacing w:before="25"/>
              <w:ind w:left="107"/>
              <w:rPr>
                <w:color w:val="000000"/>
                <w:sz w:val="18"/>
                <w:szCs w:val="18"/>
              </w:rPr>
            </w:pPr>
            <w:r>
              <w:rPr>
                <w:color w:val="000000"/>
                <w:sz w:val="18"/>
                <w:szCs w:val="18"/>
              </w:rPr>
              <w:t>Ha acquisito i contenuti delle diverse discipline in maniera completa e utilizza in modo consapevole i loro metodi.</w:t>
            </w:r>
          </w:p>
        </w:tc>
        <w:tc>
          <w:tcPr>
            <w:tcW w:w="2271" w:type="dxa"/>
          </w:tcPr>
          <w:p w14:paraId="683D4969" w14:textId="77777777" w:rsidR="009F6C76" w:rsidRDefault="00C737C1">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12362C72" w14:textId="77777777" w:rsidR="009F6C76" w:rsidRDefault="009F6C76">
            <w:pPr>
              <w:pBdr>
                <w:top w:val="nil"/>
                <w:left w:val="nil"/>
                <w:bottom w:val="nil"/>
                <w:right w:val="nil"/>
                <w:between w:val="nil"/>
              </w:pBdr>
              <w:spacing w:line="276" w:lineRule="auto"/>
              <w:rPr>
                <w:color w:val="000000"/>
                <w:sz w:val="18"/>
                <w:szCs w:val="18"/>
              </w:rPr>
            </w:pPr>
          </w:p>
        </w:tc>
      </w:tr>
      <w:tr w:rsidR="009F6C76" w14:paraId="561C0442" w14:textId="77777777">
        <w:trPr>
          <w:trHeight w:val="274"/>
        </w:trPr>
        <w:tc>
          <w:tcPr>
            <w:tcW w:w="1559" w:type="dxa"/>
            <w:vMerge/>
          </w:tcPr>
          <w:p w14:paraId="00562943"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0479A1C5" w14:textId="77777777" w:rsidR="009F6C76" w:rsidRDefault="00C737C1">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12" w:type="dxa"/>
          </w:tcPr>
          <w:p w14:paraId="493FBF69" w14:textId="77777777" w:rsidR="009F6C76" w:rsidRDefault="00C737C1">
            <w:pPr>
              <w:pBdr>
                <w:top w:val="nil"/>
                <w:left w:val="nil"/>
                <w:bottom w:val="nil"/>
                <w:right w:val="nil"/>
                <w:between w:val="nil"/>
              </w:pBdr>
              <w:spacing w:before="23"/>
              <w:ind w:left="107"/>
              <w:rPr>
                <w:color w:val="000000"/>
                <w:sz w:val="18"/>
                <w:szCs w:val="18"/>
              </w:rPr>
            </w:pPr>
            <w:r>
              <w:rPr>
                <w:color w:val="000000"/>
                <w:sz w:val="18"/>
                <w:szCs w:val="18"/>
              </w:rPr>
              <w:t>Ha acquisito i contenuti delle diverse discipline in maniera completa e approfondita e utilizza con piena padronanza i loro metodi.</w:t>
            </w:r>
          </w:p>
        </w:tc>
        <w:tc>
          <w:tcPr>
            <w:tcW w:w="2271" w:type="dxa"/>
          </w:tcPr>
          <w:p w14:paraId="2D9EF3E0" w14:textId="77777777" w:rsidR="009F6C76" w:rsidRDefault="00C737C1">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45FEAC12" w14:textId="77777777" w:rsidR="009F6C76" w:rsidRDefault="009F6C76">
            <w:pPr>
              <w:pBdr>
                <w:top w:val="nil"/>
                <w:left w:val="nil"/>
                <w:bottom w:val="nil"/>
                <w:right w:val="nil"/>
                <w:between w:val="nil"/>
              </w:pBdr>
              <w:spacing w:line="276" w:lineRule="auto"/>
              <w:rPr>
                <w:color w:val="000000"/>
                <w:sz w:val="18"/>
                <w:szCs w:val="18"/>
              </w:rPr>
            </w:pPr>
          </w:p>
        </w:tc>
      </w:tr>
      <w:tr w:rsidR="009F6C76" w14:paraId="104E613A" w14:textId="77777777">
        <w:trPr>
          <w:trHeight w:val="275"/>
        </w:trPr>
        <w:tc>
          <w:tcPr>
            <w:tcW w:w="1559" w:type="dxa"/>
            <w:vMerge w:val="restart"/>
          </w:tcPr>
          <w:p w14:paraId="0BDC2A07" w14:textId="77777777" w:rsidR="009F6C76" w:rsidRDefault="00C737C1">
            <w:pPr>
              <w:pBdr>
                <w:top w:val="nil"/>
                <w:left w:val="nil"/>
                <w:bottom w:val="nil"/>
                <w:right w:val="nil"/>
                <w:between w:val="nil"/>
              </w:pBdr>
              <w:spacing w:before="17" w:line="268" w:lineRule="auto"/>
              <w:ind w:left="107" w:right="194"/>
              <w:jc w:val="both"/>
              <w:rPr>
                <w:color w:val="000000"/>
                <w:sz w:val="18"/>
                <w:szCs w:val="18"/>
              </w:rPr>
            </w:pPr>
            <w:r>
              <w:rPr>
                <w:color w:val="000000"/>
                <w:sz w:val="18"/>
                <w:szCs w:val="18"/>
              </w:rPr>
              <w:t xml:space="preserve">Capacità di utilizzare le </w:t>
            </w:r>
            <w:r>
              <w:rPr>
                <w:color w:val="000000"/>
                <w:sz w:val="18"/>
                <w:szCs w:val="18"/>
              </w:rPr>
              <w:lastRenderedPageBreak/>
              <w:t>conoscenze acquisite e di collegarle tra loro</w:t>
            </w:r>
          </w:p>
        </w:tc>
        <w:tc>
          <w:tcPr>
            <w:tcW w:w="994" w:type="dxa"/>
          </w:tcPr>
          <w:p w14:paraId="1844FE0D" w14:textId="77777777" w:rsidR="009F6C76" w:rsidRDefault="00C737C1">
            <w:pPr>
              <w:pBdr>
                <w:top w:val="nil"/>
                <w:left w:val="nil"/>
                <w:bottom w:val="nil"/>
                <w:right w:val="nil"/>
                <w:between w:val="nil"/>
              </w:pBdr>
              <w:spacing w:before="36"/>
              <w:ind w:left="8"/>
              <w:jc w:val="center"/>
              <w:rPr>
                <w:color w:val="000000"/>
                <w:sz w:val="16"/>
                <w:szCs w:val="16"/>
              </w:rPr>
            </w:pPr>
            <w:r>
              <w:rPr>
                <w:color w:val="000000"/>
                <w:sz w:val="16"/>
                <w:szCs w:val="16"/>
              </w:rPr>
              <w:lastRenderedPageBreak/>
              <w:t>I</w:t>
            </w:r>
          </w:p>
        </w:tc>
        <w:tc>
          <w:tcPr>
            <w:tcW w:w="3412" w:type="dxa"/>
          </w:tcPr>
          <w:p w14:paraId="29D2F258" w14:textId="77777777" w:rsidR="009F6C76" w:rsidRDefault="00C737C1">
            <w:pPr>
              <w:pBdr>
                <w:top w:val="nil"/>
                <w:left w:val="nil"/>
                <w:bottom w:val="nil"/>
                <w:right w:val="nil"/>
                <w:between w:val="nil"/>
              </w:pBdr>
              <w:spacing w:before="25"/>
              <w:ind w:left="107"/>
              <w:rPr>
                <w:color w:val="000000"/>
                <w:sz w:val="18"/>
                <w:szCs w:val="18"/>
              </w:rPr>
            </w:pPr>
            <w:r>
              <w:rPr>
                <w:color w:val="000000"/>
                <w:sz w:val="18"/>
                <w:szCs w:val="18"/>
              </w:rPr>
              <w:t>Non è in grado di utilizzare e collegare le conoscenze acquisite o lo fa in modo del tutto inadeguato</w:t>
            </w:r>
          </w:p>
        </w:tc>
        <w:tc>
          <w:tcPr>
            <w:tcW w:w="2271" w:type="dxa"/>
          </w:tcPr>
          <w:p w14:paraId="1CA7E799" w14:textId="77777777" w:rsidR="009F6C76" w:rsidRDefault="00C737C1">
            <w:pPr>
              <w:pBdr>
                <w:top w:val="nil"/>
                <w:left w:val="nil"/>
                <w:bottom w:val="nil"/>
                <w:right w:val="nil"/>
                <w:between w:val="nil"/>
              </w:pBdr>
              <w:spacing w:before="39"/>
              <w:ind w:left="85" w:right="77"/>
              <w:jc w:val="center"/>
              <w:rPr>
                <w:color w:val="000000"/>
                <w:sz w:val="18"/>
                <w:szCs w:val="18"/>
              </w:rPr>
            </w:pPr>
            <w:r>
              <w:rPr>
                <w:color w:val="000000"/>
                <w:sz w:val="18"/>
                <w:szCs w:val="18"/>
              </w:rPr>
              <w:t>1-2</w:t>
            </w:r>
          </w:p>
        </w:tc>
        <w:tc>
          <w:tcPr>
            <w:tcW w:w="1412" w:type="dxa"/>
            <w:vMerge w:val="restart"/>
          </w:tcPr>
          <w:p w14:paraId="706C92F3" w14:textId="77777777" w:rsidR="009F6C76" w:rsidRDefault="009F6C76">
            <w:pPr>
              <w:pBdr>
                <w:top w:val="nil"/>
                <w:left w:val="nil"/>
                <w:bottom w:val="nil"/>
                <w:right w:val="nil"/>
                <w:between w:val="nil"/>
              </w:pBdr>
              <w:rPr>
                <w:color w:val="000000"/>
                <w:sz w:val="18"/>
                <w:szCs w:val="18"/>
              </w:rPr>
            </w:pPr>
          </w:p>
        </w:tc>
      </w:tr>
      <w:tr w:rsidR="009F6C76" w14:paraId="0AFEF661" w14:textId="77777777">
        <w:trPr>
          <w:trHeight w:val="274"/>
        </w:trPr>
        <w:tc>
          <w:tcPr>
            <w:tcW w:w="1559" w:type="dxa"/>
            <w:vMerge/>
          </w:tcPr>
          <w:p w14:paraId="29F4A5BE"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2987424A" w14:textId="77777777" w:rsidR="009F6C76" w:rsidRDefault="00C737C1">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4506E9AC" w14:textId="77777777" w:rsidR="009F6C76" w:rsidRDefault="00C737C1">
            <w:pPr>
              <w:pBdr>
                <w:top w:val="nil"/>
                <w:left w:val="nil"/>
                <w:bottom w:val="nil"/>
                <w:right w:val="nil"/>
                <w:between w:val="nil"/>
              </w:pBdr>
              <w:spacing w:before="23"/>
              <w:ind w:left="107"/>
              <w:rPr>
                <w:color w:val="000000"/>
                <w:sz w:val="18"/>
                <w:szCs w:val="18"/>
              </w:rPr>
            </w:pPr>
            <w:r>
              <w:rPr>
                <w:color w:val="000000"/>
                <w:sz w:val="18"/>
                <w:szCs w:val="18"/>
              </w:rPr>
              <w:t>È in grado di utilizzare e collegare le conoscenze acquisite con difficoltà e in modo stentato</w:t>
            </w:r>
          </w:p>
        </w:tc>
        <w:tc>
          <w:tcPr>
            <w:tcW w:w="2271" w:type="dxa"/>
          </w:tcPr>
          <w:p w14:paraId="353F4EB1" w14:textId="77777777" w:rsidR="009F6C76" w:rsidRDefault="00C737C1">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2" w:type="dxa"/>
            <w:vMerge/>
          </w:tcPr>
          <w:p w14:paraId="58BAA2A8" w14:textId="77777777" w:rsidR="009F6C76" w:rsidRDefault="009F6C76">
            <w:pPr>
              <w:pBdr>
                <w:top w:val="nil"/>
                <w:left w:val="nil"/>
                <w:bottom w:val="nil"/>
                <w:right w:val="nil"/>
                <w:between w:val="nil"/>
              </w:pBdr>
              <w:spacing w:line="276" w:lineRule="auto"/>
              <w:rPr>
                <w:color w:val="000000"/>
                <w:sz w:val="18"/>
                <w:szCs w:val="18"/>
              </w:rPr>
            </w:pPr>
          </w:p>
        </w:tc>
      </w:tr>
      <w:tr w:rsidR="009F6C76" w14:paraId="598A9A5A" w14:textId="77777777">
        <w:trPr>
          <w:trHeight w:val="275"/>
        </w:trPr>
        <w:tc>
          <w:tcPr>
            <w:tcW w:w="1559" w:type="dxa"/>
            <w:vMerge/>
          </w:tcPr>
          <w:p w14:paraId="723E9790"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66497595" w14:textId="77777777" w:rsidR="009F6C76" w:rsidRDefault="00C737C1">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2B30C227" w14:textId="77777777" w:rsidR="009F6C76" w:rsidRDefault="00C737C1">
            <w:pPr>
              <w:pBdr>
                <w:top w:val="nil"/>
                <w:left w:val="nil"/>
                <w:bottom w:val="nil"/>
                <w:right w:val="nil"/>
                <w:between w:val="nil"/>
              </w:pBdr>
              <w:spacing w:before="25"/>
              <w:ind w:left="107"/>
              <w:rPr>
                <w:color w:val="000000"/>
                <w:sz w:val="18"/>
                <w:szCs w:val="18"/>
              </w:rPr>
            </w:pPr>
            <w:r>
              <w:rPr>
                <w:color w:val="000000"/>
                <w:sz w:val="18"/>
                <w:szCs w:val="18"/>
              </w:rPr>
              <w:t>È in grado di utilizzare correttamente le conoscenze acquisite, istituendo adeguati collegamenti tra le discipline</w:t>
            </w:r>
          </w:p>
        </w:tc>
        <w:tc>
          <w:tcPr>
            <w:tcW w:w="2271" w:type="dxa"/>
          </w:tcPr>
          <w:p w14:paraId="089510A9" w14:textId="77777777" w:rsidR="009F6C76" w:rsidRDefault="00C737C1">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59ACE99A" w14:textId="77777777" w:rsidR="009F6C76" w:rsidRDefault="009F6C76">
            <w:pPr>
              <w:pBdr>
                <w:top w:val="nil"/>
                <w:left w:val="nil"/>
                <w:bottom w:val="nil"/>
                <w:right w:val="nil"/>
                <w:between w:val="nil"/>
              </w:pBdr>
              <w:spacing w:line="276" w:lineRule="auto"/>
              <w:rPr>
                <w:color w:val="000000"/>
                <w:sz w:val="18"/>
                <w:szCs w:val="18"/>
              </w:rPr>
            </w:pPr>
          </w:p>
        </w:tc>
      </w:tr>
      <w:tr w:rsidR="009F6C76" w14:paraId="7F3B7D79" w14:textId="77777777">
        <w:trPr>
          <w:trHeight w:val="274"/>
        </w:trPr>
        <w:tc>
          <w:tcPr>
            <w:tcW w:w="1559" w:type="dxa"/>
            <w:vMerge/>
          </w:tcPr>
          <w:p w14:paraId="35504DA1"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64BEF8A5" w14:textId="77777777" w:rsidR="009F6C76" w:rsidRDefault="00C737C1">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0D55C602" w14:textId="77777777" w:rsidR="009F6C76" w:rsidRDefault="00C737C1">
            <w:pPr>
              <w:pBdr>
                <w:top w:val="nil"/>
                <w:left w:val="nil"/>
                <w:bottom w:val="nil"/>
                <w:right w:val="nil"/>
                <w:between w:val="nil"/>
              </w:pBdr>
              <w:spacing w:before="23"/>
              <w:ind w:left="107"/>
              <w:rPr>
                <w:color w:val="000000"/>
                <w:sz w:val="18"/>
                <w:szCs w:val="18"/>
              </w:rPr>
            </w:pPr>
            <w:r>
              <w:rPr>
                <w:color w:val="000000"/>
                <w:sz w:val="18"/>
                <w:szCs w:val="18"/>
              </w:rPr>
              <w:t>È in grado di utilizzare le conoscenze acquisite collegandole in una trattazione pluridisciplinare articolata</w:t>
            </w:r>
          </w:p>
        </w:tc>
        <w:tc>
          <w:tcPr>
            <w:tcW w:w="2271" w:type="dxa"/>
          </w:tcPr>
          <w:p w14:paraId="2E99FC11" w14:textId="77777777" w:rsidR="009F6C76" w:rsidRDefault="00C737C1">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2" w:type="dxa"/>
            <w:vMerge/>
          </w:tcPr>
          <w:p w14:paraId="6467DAA3" w14:textId="77777777" w:rsidR="009F6C76" w:rsidRDefault="009F6C76">
            <w:pPr>
              <w:pBdr>
                <w:top w:val="nil"/>
                <w:left w:val="nil"/>
                <w:bottom w:val="nil"/>
                <w:right w:val="nil"/>
                <w:between w:val="nil"/>
              </w:pBdr>
              <w:spacing w:line="276" w:lineRule="auto"/>
              <w:rPr>
                <w:color w:val="000000"/>
                <w:sz w:val="18"/>
                <w:szCs w:val="18"/>
              </w:rPr>
            </w:pPr>
          </w:p>
        </w:tc>
      </w:tr>
      <w:tr w:rsidR="009F6C76" w14:paraId="5BAF3AF7" w14:textId="77777777">
        <w:trPr>
          <w:trHeight w:val="276"/>
        </w:trPr>
        <w:tc>
          <w:tcPr>
            <w:tcW w:w="1559" w:type="dxa"/>
            <w:vMerge/>
          </w:tcPr>
          <w:p w14:paraId="28497821"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2592567E" w14:textId="77777777" w:rsidR="009F6C76" w:rsidRDefault="00C737C1">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7A0CE4B4" w14:textId="77777777" w:rsidR="009F6C76" w:rsidRDefault="00C737C1">
            <w:pPr>
              <w:pBdr>
                <w:top w:val="nil"/>
                <w:left w:val="nil"/>
                <w:bottom w:val="nil"/>
                <w:right w:val="nil"/>
                <w:between w:val="nil"/>
              </w:pBdr>
              <w:spacing w:before="25"/>
              <w:ind w:left="107"/>
              <w:rPr>
                <w:color w:val="000000"/>
                <w:sz w:val="18"/>
                <w:szCs w:val="18"/>
              </w:rPr>
            </w:pPr>
            <w:r>
              <w:rPr>
                <w:color w:val="000000"/>
                <w:sz w:val="18"/>
                <w:szCs w:val="18"/>
              </w:rPr>
              <w:t>È in grado di utilizzare le conoscenze acquisite collegandole in una trattazione pluridisciplinare ampia e approfondita</w:t>
            </w:r>
          </w:p>
        </w:tc>
        <w:tc>
          <w:tcPr>
            <w:tcW w:w="2271" w:type="dxa"/>
          </w:tcPr>
          <w:p w14:paraId="5BAED1CA" w14:textId="77777777" w:rsidR="009F6C76" w:rsidRDefault="00C737C1">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2" w:type="dxa"/>
            <w:vMerge/>
          </w:tcPr>
          <w:p w14:paraId="5CB30AB9" w14:textId="77777777" w:rsidR="009F6C76" w:rsidRDefault="009F6C76">
            <w:pPr>
              <w:pBdr>
                <w:top w:val="nil"/>
                <w:left w:val="nil"/>
                <w:bottom w:val="nil"/>
                <w:right w:val="nil"/>
                <w:between w:val="nil"/>
              </w:pBdr>
              <w:spacing w:line="276" w:lineRule="auto"/>
              <w:rPr>
                <w:color w:val="000000"/>
                <w:sz w:val="18"/>
                <w:szCs w:val="18"/>
              </w:rPr>
            </w:pPr>
          </w:p>
        </w:tc>
      </w:tr>
      <w:tr w:rsidR="009F6C76" w14:paraId="15AC429F" w14:textId="77777777">
        <w:trPr>
          <w:trHeight w:val="274"/>
        </w:trPr>
        <w:tc>
          <w:tcPr>
            <w:tcW w:w="1559" w:type="dxa"/>
            <w:vMerge w:val="restart"/>
          </w:tcPr>
          <w:p w14:paraId="6C75F4D0" w14:textId="77777777" w:rsidR="009F6C76" w:rsidRDefault="00C737C1">
            <w:pPr>
              <w:pBdr>
                <w:top w:val="nil"/>
                <w:left w:val="nil"/>
                <w:bottom w:val="nil"/>
                <w:right w:val="nil"/>
                <w:between w:val="nil"/>
              </w:pBdr>
              <w:spacing w:before="16" w:line="268" w:lineRule="auto"/>
              <w:ind w:left="107" w:right="91"/>
              <w:rPr>
                <w:color w:val="000000"/>
                <w:sz w:val="18"/>
                <w:szCs w:val="18"/>
              </w:rPr>
            </w:pPr>
            <w:r>
              <w:rPr>
                <w:color w:val="000000"/>
                <w:sz w:val="18"/>
                <w:szCs w:val="18"/>
              </w:rPr>
              <w:t>Capacità di argomentare in maniera critica e personale, rielaborando i contenuti acquisiti</w:t>
            </w:r>
          </w:p>
        </w:tc>
        <w:tc>
          <w:tcPr>
            <w:tcW w:w="994" w:type="dxa"/>
          </w:tcPr>
          <w:p w14:paraId="043DBCA9" w14:textId="77777777" w:rsidR="009F6C76" w:rsidRDefault="00C737C1">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4F7B64DA" w14:textId="77777777" w:rsidR="009F6C76" w:rsidRDefault="00C737C1">
            <w:pPr>
              <w:pBdr>
                <w:top w:val="nil"/>
                <w:left w:val="nil"/>
                <w:bottom w:val="nil"/>
                <w:right w:val="nil"/>
                <w:between w:val="nil"/>
              </w:pBdr>
              <w:spacing w:before="23"/>
              <w:ind w:left="107"/>
              <w:rPr>
                <w:color w:val="000000"/>
                <w:sz w:val="18"/>
                <w:szCs w:val="18"/>
              </w:rPr>
            </w:pPr>
            <w:r>
              <w:rPr>
                <w:color w:val="000000"/>
                <w:sz w:val="18"/>
                <w:szCs w:val="18"/>
              </w:rPr>
              <w:t>Non è in grado di argomentare in maniera critica e personale, o argomenta in modo superficiale e disorganico</w:t>
            </w:r>
          </w:p>
        </w:tc>
        <w:tc>
          <w:tcPr>
            <w:tcW w:w="2271" w:type="dxa"/>
          </w:tcPr>
          <w:p w14:paraId="4BD8E7A5" w14:textId="77777777" w:rsidR="009F6C76" w:rsidRDefault="00C737C1">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5B3B86B9" w14:textId="77777777" w:rsidR="009F6C76" w:rsidRDefault="009F6C76">
            <w:pPr>
              <w:pBdr>
                <w:top w:val="nil"/>
                <w:left w:val="nil"/>
                <w:bottom w:val="nil"/>
                <w:right w:val="nil"/>
                <w:between w:val="nil"/>
              </w:pBdr>
              <w:rPr>
                <w:color w:val="000000"/>
                <w:sz w:val="18"/>
                <w:szCs w:val="18"/>
              </w:rPr>
            </w:pPr>
          </w:p>
        </w:tc>
      </w:tr>
      <w:tr w:rsidR="009F6C76" w14:paraId="326EE5BD" w14:textId="77777777">
        <w:trPr>
          <w:trHeight w:val="275"/>
        </w:trPr>
        <w:tc>
          <w:tcPr>
            <w:tcW w:w="1559" w:type="dxa"/>
            <w:vMerge/>
          </w:tcPr>
          <w:p w14:paraId="0C849852"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55D42B00" w14:textId="77777777" w:rsidR="009F6C76" w:rsidRDefault="00C737C1">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47827518" w14:textId="77777777" w:rsidR="009F6C76" w:rsidRDefault="00C737C1">
            <w:pPr>
              <w:pBdr>
                <w:top w:val="nil"/>
                <w:left w:val="nil"/>
                <w:bottom w:val="nil"/>
                <w:right w:val="nil"/>
                <w:between w:val="nil"/>
              </w:pBdr>
              <w:spacing w:before="25"/>
              <w:ind w:left="107"/>
              <w:rPr>
                <w:color w:val="000000"/>
                <w:sz w:val="18"/>
                <w:szCs w:val="18"/>
              </w:rPr>
            </w:pPr>
            <w:r>
              <w:rPr>
                <w:color w:val="000000"/>
                <w:sz w:val="18"/>
                <w:szCs w:val="18"/>
              </w:rPr>
              <w:t>È in grado di formulare argomentazioni critiche e personali solo a tratti e solo in relazione a specifici argomenti</w:t>
            </w:r>
          </w:p>
        </w:tc>
        <w:tc>
          <w:tcPr>
            <w:tcW w:w="2271" w:type="dxa"/>
          </w:tcPr>
          <w:p w14:paraId="72D2E83E" w14:textId="77777777" w:rsidR="009F6C76" w:rsidRDefault="00C737C1">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20247A27" w14:textId="77777777" w:rsidR="009F6C76" w:rsidRDefault="009F6C76">
            <w:pPr>
              <w:pBdr>
                <w:top w:val="nil"/>
                <w:left w:val="nil"/>
                <w:bottom w:val="nil"/>
                <w:right w:val="nil"/>
                <w:between w:val="nil"/>
              </w:pBdr>
              <w:spacing w:line="276" w:lineRule="auto"/>
              <w:rPr>
                <w:color w:val="000000"/>
                <w:sz w:val="18"/>
                <w:szCs w:val="18"/>
              </w:rPr>
            </w:pPr>
          </w:p>
        </w:tc>
      </w:tr>
      <w:tr w:rsidR="009F6C76" w14:paraId="3C36CE0A" w14:textId="77777777">
        <w:trPr>
          <w:trHeight w:val="274"/>
        </w:trPr>
        <w:tc>
          <w:tcPr>
            <w:tcW w:w="1559" w:type="dxa"/>
            <w:vMerge/>
          </w:tcPr>
          <w:p w14:paraId="637046A5"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6553109D" w14:textId="77777777" w:rsidR="009F6C76" w:rsidRDefault="00C737C1">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3EB14DB9" w14:textId="77777777" w:rsidR="009F6C76" w:rsidRDefault="00C737C1">
            <w:pPr>
              <w:pBdr>
                <w:top w:val="nil"/>
                <w:left w:val="nil"/>
                <w:bottom w:val="nil"/>
                <w:right w:val="nil"/>
                <w:between w:val="nil"/>
              </w:pBdr>
              <w:spacing w:before="23"/>
              <w:ind w:left="107"/>
              <w:rPr>
                <w:color w:val="000000"/>
                <w:sz w:val="18"/>
                <w:szCs w:val="18"/>
              </w:rPr>
            </w:pPr>
            <w:r>
              <w:rPr>
                <w:color w:val="000000"/>
                <w:sz w:val="18"/>
                <w:szCs w:val="18"/>
              </w:rPr>
              <w:t>È in grado di formulare semplici argomentazioni critiche e personali, con una corretta rielaborazione dei contenuti acquisiti</w:t>
            </w:r>
          </w:p>
        </w:tc>
        <w:tc>
          <w:tcPr>
            <w:tcW w:w="2271" w:type="dxa"/>
          </w:tcPr>
          <w:p w14:paraId="32FF8142" w14:textId="77777777" w:rsidR="009F6C76" w:rsidRDefault="00C737C1">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0F0E8CA8" w14:textId="77777777" w:rsidR="009F6C76" w:rsidRDefault="009F6C76">
            <w:pPr>
              <w:pBdr>
                <w:top w:val="nil"/>
                <w:left w:val="nil"/>
                <w:bottom w:val="nil"/>
                <w:right w:val="nil"/>
                <w:between w:val="nil"/>
              </w:pBdr>
              <w:spacing w:line="276" w:lineRule="auto"/>
              <w:rPr>
                <w:color w:val="000000"/>
                <w:sz w:val="18"/>
                <w:szCs w:val="18"/>
              </w:rPr>
            </w:pPr>
          </w:p>
        </w:tc>
      </w:tr>
      <w:tr w:rsidR="009F6C76" w14:paraId="108E814D" w14:textId="77777777">
        <w:trPr>
          <w:trHeight w:val="275"/>
        </w:trPr>
        <w:tc>
          <w:tcPr>
            <w:tcW w:w="1559" w:type="dxa"/>
            <w:vMerge/>
          </w:tcPr>
          <w:p w14:paraId="1D8B3AA3"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0155535D" w14:textId="77777777" w:rsidR="009F6C76" w:rsidRDefault="00C737C1">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416BC996" w14:textId="77777777" w:rsidR="009F6C76" w:rsidRDefault="00C737C1">
            <w:pPr>
              <w:pBdr>
                <w:top w:val="nil"/>
                <w:left w:val="nil"/>
                <w:bottom w:val="nil"/>
                <w:right w:val="nil"/>
                <w:between w:val="nil"/>
              </w:pBdr>
              <w:spacing w:before="25"/>
              <w:ind w:left="107"/>
              <w:rPr>
                <w:color w:val="000000"/>
                <w:sz w:val="18"/>
                <w:szCs w:val="18"/>
              </w:rPr>
            </w:pPr>
            <w:r>
              <w:rPr>
                <w:color w:val="000000"/>
                <w:sz w:val="18"/>
                <w:szCs w:val="18"/>
              </w:rPr>
              <w:t>È in grado di formulare articolate argomentazioni critiche e personali, rielaborando efficacemente i contenuti acquisiti</w:t>
            </w:r>
          </w:p>
        </w:tc>
        <w:tc>
          <w:tcPr>
            <w:tcW w:w="2271" w:type="dxa"/>
          </w:tcPr>
          <w:p w14:paraId="5F215F2D" w14:textId="77777777" w:rsidR="009F6C76" w:rsidRDefault="00C737C1">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1E4D24EE" w14:textId="77777777" w:rsidR="009F6C76" w:rsidRDefault="009F6C76">
            <w:pPr>
              <w:pBdr>
                <w:top w:val="nil"/>
                <w:left w:val="nil"/>
                <w:bottom w:val="nil"/>
                <w:right w:val="nil"/>
                <w:between w:val="nil"/>
              </w:pBdr>
              <w:spacing w:line="276" w:lineRule="auto"/>
              <w:rPr>
                <w:color w:val="000000"/>
                <w:sz w:val="18"/>
                <w:szCs w:val="18"/>
              </w:rPr>
            </w:pPr>
          </w:p>
        </w:tc>
      </w:tr>
      <w:tr w:rsidR="009F6C76" w14:paraId="09C4EF98" w14:textId="77777777">
        <w:trPr>
          <w:trHeight w:val="274"/>
        </w:trPr>
        <w:tc>
          <w:tcPr>
            <w:tcW w:w="1559" w:type="dxa"/>
            <w:vMerge/>
          </w:tcPr>
          <w:p w14:paraId="46031B59"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003CFDE7" w14:textId="77777777" w:rsidR="009F6C76" w:rsidRDefault="00C737C1">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3EE52EDB" w14:textId="77777777" w:rsidR="009F6C76" w:rsidRDefault="00C737C1">
            <w:pPr>
              <w:pBdr>
                <w:top w:val="nil"/>
                <w:left w:val="nil"/>
                <w:bottom w:val="nil"/>
                <w:right w:val="nil"/>
                <w:between w:val="nil"/>
              </w:pBdr>
              <w:spacing w:before="23"/>
              <w:ind w:left="107"/>
              <w:rPr>
                <w:color w:val="000000"/>
                <w:sz w:val="18"/>
                <w:szCs w:val="18"/>
              </w:rPr>
            </w:pPr>
            <w:r>
              <w:rPr>
                <w:color w:val="000000"/>
                <w:sz w:val="18"/>
                <w:szCs w:val="18"/>
              </w:rPr>
              <w:t xml:space="preserve">È in grado di formulare ampie e articolate argomentazioni critiche e </w:t>
            </w:r>
            <w:proofErr w:type="gramStart"/>
            <w:r>
              <w:rPr>
                <w:color w:val="000000"/>
                <w:sz w:val="18"/>
                <w:szCs w:val="18"/>
              </w:rPr>
              <w:t>personali ,</w:t>
            </w:r>
            <w:proofErr w:type="gramEnd"/>
            <w:r>
              <w:rPr>
                <w:color w:val="000000"/>
                <w:sz w:val="18"/>
                <w:szCs w:val="18"/>
              </w:rPr>
              <w:t xml:space="preserve"> rielaborando con originalità i contenuti acquisiti</w:t>
            </w:r>
          </w:p>
        </w:tc>
        <w:tc>
          <w:tcPr>
            <w:tcW w:w="2271" w:type="dxa"/>
          </w:tcPr>
          <w:p w14:paraId="79435A47" w14:textId="77777777" w:rsidR="009F6C76" w:rsidRDefault="00C737C1">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27EB5267" w14:textId="77777777" w:rsidR="009F6C76" w:rsidRDefault="009F6C76">
            <w:pPr>
              <w:pBdr>
                <w:top w:val="nil"/>
                <w:left w:val="nil"/>
                <w:bottom w:val="nil"/>
                <w:right w:val="nil"/>
                <w:between w:val="nil"/>
              </w:pBdr>
              <w:spacing w:line="276" w:lineRule="auto"/>
              <w:rPr>
                <w:color w:val="000000"/>
                <w:sz w:val="18"/>
                <w:szCs w:val="18"/>
              </w:rPr>
            </w:pPr>
          </w:p>
        </w:tc>
      </w:tr>
      <w:tr w:rsidR="009F6C76" w14:paraId="19E6986D" w14:textId="77777777">
        <w:trPr>
          <w:trHeight w:val="270"/>
        </w:trPr>
        <w:tc>
          <w:tcPr>
            <w:tcW w:w="1559" w:type="dxa"/>
            <w:vMerge w:val="restart"/>
          </w:tcPr>
          <w:p w14:paraId="63285A35" w14:textId="77777777" w:rsidR="009F6C76" w:rsidRDefault="00C737C1">
            <w:pPr>
              <w:pBdr>
                <w:top w:val="nil"/>
                <w:left w:val="nil"/>
                <w:bottom w:val="nil"/>
                <w:right w:val="nil"/>
                <w:between w:val="nil"/>
              </w:pBdr>
              <w:spacing w:before="17" w:line="268" w:lineRule="auto"/>
              <w:ind w:left="107" w:right="93"/>
              <w:rPr>
                <w:color w:val="000000"/>
                <w:sz w:val="18"/>
                <w:szCs w:val="18"/>
              </w:rPr>
            </w:pPr>
            <w:r>
              <w:rPr>
                <w:color w:val="000000"/>
                <w:sz w:val="18"/>
                <w:szCs w:val="18"/>
              </w:rPr>
              <w:t>Ricchezza e padronanza lessicale e semantica, con specifico riferimento al linguaggio tecnico e/o di settore,</w:t>
            </w:r>
          </w:p>
          <w:p w14:paraId="1E1981BE" w14:textId="77777777" w:rsidR="009F6C76" w:rsidRDefault="00C737C1">
            <w:pPr>
              <w:pBdr>
                <w:top w:val="nil"/>
                <w:left w:val="nil"/>
                <w:bottom w:val="nil"/>
                <w:right w:val="nil"/>
                <w:between w:val="nil"/>
              </w:pBdr>
              <w:spacing w:before="1" w:line="196" w:lineRule="auto"/>
              <w:ind w:left="107"/>
              <w:rPr>
                <w:color w:val="000000"/>
                <w:sz w:val="18"/>
                <w:szCs w:val="18"/>
              </w:rPr>
            </w:pPr>
            <w:r>
              <w:rPr>
                <w:color w:val="000000"/>
                <w:sz w:val="18"/>
                <w:szCs w:val="18"/>
              </w:rPr>
              <w:t>anche in lingua straniera</w:t>
            </w:r>
          </w:p>
        </w:tc>
        <w:tc>
          <w:tcPr>
            <w:tcW w:w="994" w:type="dxa"/>
          </w:tcPr>
          <w:p w14:paraId="53930B5F" w14:textId="77777777" w:rsidR="009F6C76" w:rsidRDefault="00C737C1">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12" w:type="dxa"/>
          </w:tcPr>
          <w:p w14:paraId="4B2821F0" w14:textId="77777777" w:rsidR="009F6C76" w:rsidRDefault="00C737C1">
            <w:pPr>
              <w:pBdr>
                <w:top w:val="nil"/>
                <w:left w:val="nil"/>
                <w:bottom w:val="nil"/>
                <w:right w:val="nil"/>
                <w:between w:val="nil"/>
              </w:pBdr>
              <w:spacing w:before="22"/>
              <w:ind w:left="107"/>
              <w:rPr>
                <w:color w:val="000000"/>
                <w:sz w:val="18"/>
                <w:szCs w:val="18"/>
              </w:rPr>
            </w:pPr>
            <w:r>
              <w:rPr>
                <w:color w:val="000000"/>
                <w:sz w:val="18"/>
                <w:szCs w:val="18"/>
              </w:rPr>
              <w:t>Si esprime in modo scorretto o stentato, utilizzando un lessico inadeguato</w:t>
            </w:r>
          </w:p>
        </w:tc>
        <w:tc>
          <w:tcPr>
            <w:tcW w:w="2271" w:type="dxa"/>
          </w:tcPr>
          <w:p w14:paraId="5DAAD9A4" w14:textId="77777777" w:rsidR="009F6C76" w:rsidRDefault="00C737C1">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2" w:type="dxa"/>
            <w:vMerge w:val="restart"/>
          </w:tcPr>
          <w:p w14:paraId="7E6C402A" w14:textId="77777777" w:rsidR="009F6C76" w:rsidRDefault="009F6C76">
            <w:pPr>
              <w:pBdr>
                <w:top w:val="nil"/>
                <w:left w:val="nil"/>
                <w:bottom w:val="nil"/>
                <w:right w:val="nil"/>
                <w:between w:val="nil"/>
              </w:pBdr>
              <w:rPr>
                <w:color w:val="000000"/>
                <w:sz w:val="18"/>
                <w:szCs w:val="18"/>
              </w:rPr>
            </w:pPr>
          </w:p>
        </w:tc>
      </w:tr>
      <w:tr w:rsidR="009F6C76" w14:paraId="2DFA617E" w14:textId="77777777">
        <w:trPr>
          <w:trHeight w:val="269"/>
        </w:trPr>
        <w:tc>
          <w:tcPr>
            <w:tcW w:w="1559" w:type="dxa"/>
            <w:vMerge/>
          </w:tcPr>
          <w:p w14:paraId="3E72492B"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416DB99B" w14:textId="77777777" w:rsidR="009F6C76" w:rsidRDefault="00C737C1">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12" w:type="dxa"/>
          </w:tcPr>
          <w:p w14:paraId="297657FC" w14:textId="77777777" w:rsidR="009F6C76" w:rsidRDefault="00C737C1">
            <w:pPr>
              <w:pBdr>
                <w:top w:val="nil"/>
                <w:left w:val="nil"/>
                <w:bottom w:val="nil"/>
                <w:right w:val="nil"/>
                <w:between w:val="nil"/>
              </w:pBdr>
              <w:spacing w:before="21"/>
              <w:ind w:left="107"/>
              <w:rPr>
                <w:color w:val="000000"/>
                <w:sz w:val="18"/>
                <w:szCs w:val="18"/>
              </w:rPr>
            </w:pPr>
            <w:r>
              <w:rPr>
                <w:color w:val="000000"/>
                <w:sz w:val="18"/>
                <w:szCs w:val="18"/>
              </w:rPr>
              <w:t>Si esprime in modo non sempre corretto, utilizzando un lessico, anche di settore, parzialmente adeguato</w:t>
            </w:r>
          </w:p>
        </w:tc>
        <w:tc>
          <w:tcPr>
            <w:tcW w:w="2271" w:type="dxa"/>
          </w:tcPr>
          <w:p w14:paraId="3C1A2EDF" w14:textId="77777777" w:rsidR="009F6C76" w:rsidRDefault="00C737C1">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2" w:type="dxa"/>
            <w:vMerge/>
          </w:tcPr>
          <w:p w14:paraId="5384F00F" w14:textId="77777777" w:rsidR="009F6C76" w:rsidRDefault="009F6C76">
            <w:pPr>
              <w:pBdr>
                <w:top w:val="nil"/>
                <w:left w:val="nil"/>
                <w:bottom w:val="nil"/>
                <w:right w:val="nil"/>
                <w:between w:val="nil"/>
              </w:pBdr>
              <w:spacing w:line="276" w:lineRule="auto"/>
              <w:rPr>
                <w:color w:val="000000"/>
                <w:sz w:val="18"/>
                <w:szCs w:val="18"/>
              </w:rPr>
            </w:pPr>
          </w:p>
        </w:tc>
      </w:tr>
      <w:tr w:rsidR="009F6C76" w14:paraId="49B72C67" w14:textId="77777777">
        <w:trPr>
          <w:trHeight w:val="270"/>
        </w:trPr>
        <w:tc>
          <w:tcPr>
            <w:tcW w:w="1559" w:type="dxa"/>
            <w:vMerge/>
          </w:tcPr>
          <w:p w14:paraId="797AE3C7"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7A8154A8" w14:textId="77777777" w:rsidR="009F6C76" w:rsidRDefault="00C737C1">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12" w:type="dxa"/>
          </w:tcPr>
          <w:p w14:paraId="4E99AB8A" w14:textId="77777777" w:rsidR="009F6C76" w:rsidRDefault="00C737C1">
            <w:pPr>
              <w:pBdr>
                <w:top w:val="nil"/>
                <w:left w:val="nil"/>
                <w:bottom w:val="nil"/>
                <w:right w:val="nil"/>
                <w:between w:val="nil"/>
              </w:pBdr>
              <w:spacing w:before="22"/>
              <w:ind w:left="107"/>
              <w:rPr>
                <w:color w:val="000000"/>
                <w:sz w:val="18"/>
                <w:szCs w:val="18"/>
              </w:rPr>
            </w:pPr>
            <w:r>
              <w:rPr>
                <w:color w:val="000000"/>
                <w:sz w:val="18"/>
                <w:szCs w:val="18"/>
              </w:rPr>
              <w:t>Si esprime in modo corretto utilizzando un lessico adeguato, anche in riferimento al linguaggio tecnico e/o di settore</w:t>
            </w:r>
          </w:p>
        </w:tc>
        <w:tc>
          <w:tcPr>
            <w:tcW w:w="2271" w:type="dxa"/>
          </w:tcPr>
          <w:p w14:paraId="7856A65F" w14:textId="77777777" w:rsidR="009F6C76" w:rsidRDefault="00C737C1">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2" w:type="dxa"/>
            <w:vMerge/>
          </w:tcPr>
          <w:p w14:paraId="2F39712A" w14:textId="77777777" w:rsidR="009F6C76" w:rsidRDefault="009F6C76">
            <w:pPr>
              <w:pBdr>
                <w:top w:val="nil"/>
                <w:left w:val="nil"/>
                <w:bottom w:val="nil"/>
                <w:right w:val="nil"/>
                <w:between w:val="nil"/>
              </w:pBdr>
              <w:spacing w:line="276" w:lineRule="auto"/>
              <w:rPr>
                <w:color w:val="000000"/>
                <w:sz w:val="18"/>
                <w:szCs w:val="18"/>
              </w:rPr>
            </w:pPr>
          </w:p>
        </w:tc>
      </w:tr>
      <w:tr w:rsidR="009F6C76" w14:paraId="203F30F3" w14:textId="77777777">
        <w:trPr>
          <w:trHeight w:val="270"/>
        </w:trPr>
        <w:tc>
          <w:tcPr>
            <w:tcW w:w="1559" w:type="dxa"/>
            <w:vMerge/>
          </w:tcPr>
          <w:p w14:paraId="132F4496"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1766E7D1" w14:textId="77777777" w:rsidR="009F6C76" w:rsidRDefault="00C737C1">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12" w:type="dxa"/>
          </w:tcPr>
          <w:p w14:paraId="61D7EEAD" w14:textId="77777777" w:rsidR="009F6C76" w:rsidRDefault="00C737C1">
            <w:pPr>
              <w:pBdr>
                <w:top w:val="nil"/>
                <w:left w:val="nil"/>
                <w:bottom w:val="nil"/>
                <w:right w:val="nil"/>
                <w:between w:val="nil"/>
              </w:pBdr>
              <w:spacing w:before="21"/>
              <w:ind w:left="107"/>
              <w:rPr>
                <w:color w:val="000000"/>
                <w:sz w:val="18"/>
                <w:szCs w:val="18"/>
              </w:rPr>
            </w:pPr>
            <w:r>
              <w:rPr>
                <w:color w:val="000000"/>
                <w:sz w:val="18"/>
                <w:szCs w:val="18"/>
              </w:rPr>
              <w:t>Si esprime in modo preciso e accurato utilizzando un lessico, anche tecnico e settoriale, vario e articolato</w:t>
            </w:r>
          </w:p>
        </w:tc>
        <w:tc>
          <w:tcPr>
            <w:tcW w:w="2271" w:type="dxa"/>
          </w:tcPr>
          <w:p w14:paraId="33EC5411" w14:textId="77777777" w:rsidR="009F6C76" w:rsidRDefault="00C737C1">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2" w:type="dxa"/>
            <w:vMerge/>
          </w:tcPr>
          <w:p w14:paraId="0C61D543" w14:textId="77777777" w:rsidR="009F6C76" w:rsidRDefault="009F6C76">
            <w:pPr>
              <w:pBdr>
                <w:top w:val="nil"/>
                <w:left w:val="nil"/>
                <w:bottom w:val="nil"/>
                <w:right w:val="nil"/>
                <w:between w:val="nil"/>
              </w:pBdr>
              <w:spacing w:line="276" w:lineRule="auto"/>
              <w:rPr>
                <w:color w:val="000000"/>
                <w:sz w:val="18"/>
                <w:szCs w:val="18"/>
              </w:rPr>
            </w:pPr>
          </w:p>
        </w:tc>
      </w:tr>
      <w:tr w:rsidR="009F6C76" w14:paraId="0339800A" w14:textId="77777777">
        <w:trPr>
          <w:trHeight w:val="270"/>
        </w:trPr>
        <w:tc>
          <w:tcPr>
            <w:tcW w:w="1559" w:type="dxa"/>
            <w:vMerge/>
          </w:tcPr>
          <w:p w14:paraId="3345AA4D"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12A32584" w14:textId="77777777" w:rsidR="009F6C76" w:rsidRDefault="00C737C1">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12" w:type="dxa"/>
          </w:tcPr>
          <w:p w14:paraId="17E2EEC1" w14:textId="77777777" w:rsidR="009F6C76" w:rsidRDefault="00C737C1">
            <w:pPr>
              <w:pBdr>
                <w:top w:val="nil"/>
                <w:left w:val="nil"/>
                <w:bottom w:val="nil"/>
                <w:right w:val="nil"/>
                <w:between w:val="nil"/>
              </w:pBdr>
              <w:spacing w:before="21"/>
              <w:ind w:left="107"/>
              <w:rPr>
                <w:color w:val="000000"/>
                <w:sz w:val="18"/>
                <w:szCs w:val="18"/>
              </w:rPr>
            </w:pPr>
            <w:r>
              <w:rPr>
                <w:color w:val="000000"/>
                <w:sz w:val="18"/>
                <w:szCs w:val="18"/>
              </w:rPr>
              <w:t>Si esprime con ricchezza e piena padronanza lessicale e semantica, anche in riferimento al linguaggio tecnico e/o di settore</w:t>
            </w:r>
          </w:p>
        </w:tc>
        <w:tc>
          <w:tcPr>
            <w:tcW w:w="2271" w:type="dxa"/>
          </w:tcPr>
          <w:p w14:paraId="77EE259F" w14:textId="77777777" w:rsidR="009F6C76" w:rsidRDefault="00C737C1">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2" w:type="dxa"/>
            <w:vMerge/>
          </w:tcPr>
          <w:p w14:paraId="062637DB" w14:textId="77777777" w:rsidR="009F6C76" w:rsidRDefault="009F6C76">
            <w:pPr>
              <w:pBdr>
                <w:top w:val="nil"/>
                <w:left w:val="nil"/>
                <w:bottom w:val="nil"/>
                <w:right w:val="nil"/>
                <w:between w:val="nil"/>
              </w:pBdr>
              <w:spacing w:line="276" w:lineRule="auto"/>
              <w:rPr>
                <w:color w:val="000000"/>
                <w:sz w:val="18"/>
                <w:szCs w:val="18"/>
              </w:rPr>
            </w:pPr>
          </w:p>
        </w:tc>
      </w:tr>
      <w:tr w:rsidR="009F6C76" w14:paraId="448CBB6D" w14:textId="77777777">
        <w:trPr>
          <w:trHeight w:val="319"/>
        </w:trPr>
        <w:tc>
          <w:tcPr>
            <w:tcW w:w="1559" w:type="dxa"/>
            <w:vMerge w:val="restart"/>
          </w:tcPr>
          <w:p w14:paraId="4FF1AAF1" w14:textId="77777777" w:rsidR="009F6C76" w:rsidRDefault="00C737C1">
            <w:pPr>
              <w:pBdr>
                <w:top w:val="nil"/>
                <w:left w:val="nil"/>
                <w:bottom w:val="nil"/>
                <w:right w:val="nil"/>
                <w:between w:val="nil"/>
              </w:pBdr>
              <w:spacing w:before="16" w:line="268" w:lineRule="auto"/>
              <w:ind w:left="107" w:right="91"/>
              <w:rPr>
                <w:color w:val="000000"/>
                <w:sz w:val="18"/>
                <w:szCs w:val="18"/>
              </w:rPr>
            </w:pPr>
            <w:r>
              <w:rPr>
                <w:color w:val="000000"/>
                <w:sz w:val="18"/>
                <w:szCs w:val="18"/>
              </w:rPr>
              <w:t>Capacità di analisi e comprensione della realtà in chiave di cittadinanza attiva a partire dalla riflessione sulle esperienze</w:t>
            </w:r>
          </w:p>
          <w:p w14:paraId="0537B8F2" w14:textId="77777777" w:rsidR="009F6C76" w:rsidRDefault="00C737C1">
            <w:pPr>
              <w:pBdr>
                <w:top w:val="nil"/>
                <w:left w:val="nil"/>
                <w:bottom w:val="nil"/>
                <w:right w:val="nil"/>
                <w:between w:val="nil"/>
              </w:pBdr>
              <w:spacing w:before="2" w:line="207" w:lineRule="auto"/>
              <w:ind w:left="107"/>
              <w:rPr>
                <w:color w:val="000000"/>
                <w:sz w:val="18"/>
                <w:szCs w:val="18"/>
              </w:rPr>
            </w:pPr>
            <w:r>
              <w:rPr>
                <w:color w:val="000000"/>
                <w:sz w:val="18"/>
                <w:szCs w:val="18"/>
              </w:rPr>
              <w:t>personali</w:t>
            </w:r>
          </w:p>
        </w:tc>
        <w:tc>
          <w:tcPr>
            <w:tcW w:w="994" w:type="dxa"/>
          </w:tcPr>
          <w:p w14:paraId="45BEDAC7" w14:textId="77777777" w:rsidR="009F6C76" w:rsidRDefault="00C737C1">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12" w:type="dxa"/>
          </w:tcPr>
          <w:p w14:paraId="45DBED58" w14:textId="77777777" w:rsidR="009F6C76" w:rsidRDefault="00C737C1">
            <w:pPr>
              <w:pBdr>
                <w:top w:val="nil"/>
                <w:left w:val="nil"/>
                <w:bottom w:val="nil"/>
                <w:right w:val="nil"/>
                <w:between w:val="nil"/>
              </w:pBdr>
              <w:spacing w:before="45"/>
              <w:ind w:left="107"/>
              <w:rPr>
                <w:color w:val="000000"/>
                <w:sz w:val="18"/>
                <w:szCs w:val="18"/>
              </w:rPr>
            </w:pPr>
            <w:r>
              <w:rPr>
                <w:color w:val="000000"/>
                <w:sz w:val="18"/>
                <w:szCs w:val="18"/>
              </w:rPr>
              <w:t>Non è in grado di analizzare e comprendere la realtà a partire dalla riflessione sulle proprie esperienze, o lo fa in modo inadeguato</w:t>
            </w:r>
          </w:p>
        </w:tc>
        <w:tc>
          <w:tcPr>
            <w:tcW w:w="2271" w:type="dxa"/>
          </w:tcPr>
          <w:p w14:paraId="212D15C6" w14:textId="77777777" w:rsidR="009F6C76" w:rsidRDefault="00C737C1">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2" w:type="dxa"/>
            <w:vMerge w:val="restart"/>
          </w:tcPr>
          <w:p w14:paraId="59A9075F" w14:textId="77777777" w:rsidR="009F6C76" w:rsidRDefault="009F6C76">
            <w:pPr>
              <w:pBdr>
                <w:top w:val="nil"/>
                <w:left w:val="nil"/>
                <w:bottom w:val="nil"/>
                <w:right w:val="nil"/>
                <w:between w:val="nil"/>
              </w:pBdr>
              <w:rPr>
                <w:color w:val="000000"/>
                <w:sz w:val="18"/>
                <w:szCs w:val="18"/>
              </w:rPr>
            </w:pPr>
          </w:p>
        </w:tc>
      </w:tr>
      <w:tr w:rsidR="009F6C76" w14:paraId="7C9F1FEF" w14:textId="77777777">
        <w:trPr>
          <w:trHeight w:val="318"/>
        </w:trPr>
        <w:tc>
          <w:tcPr>
            <w:tcW w:w="1559" w:type="dxa"/>
            <w:vMerge/>
          </w:tcPr>
          <w:p w14:paraId="65FF1E5C"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073CA07E" w14:textId="77777777" w:rsidR="009F6C76" w:rsidRDefault="00C737C1">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12" w:type="dxa"/>
          </w:tcPr>
          <w:p w14:paraId="3BE5B8EC" w14:textId="77777777" w:rsidR="009F6C76" w:rsidRDefault="00C737C1">
            <w:pPr>
              <w:pBdr>
                <w:top w:val="nil"/>
                <w:left w:val="nil"/>
                <w:bottom w:val="nil"/>
                <w:right w:val="nil"/>
                <w:between w:val="nil"/>
              </w:pBdr>
              <w:spacing w:before="45"/>
              <w:ind w:left="107"/>
              <w:rPr>
                <w:color w:val="000000"/>
                <w:sz w:val="18"/>
                <w:szCs w:val="18"/>
              </w:rPr>
            </w:pPr>
            <w:r>
              <w:rPr>
                <w:color w:val="000000"/>
                <w:sz w:val="18"/>
                <w:szCs w:val="18"/>
              </w:rPr>
              <w:t>È in grado di analizzare e comprendere la realtà a partire dalla riflessione sulle proprie esperienze con difficoltà e solo se guidato</w:t>
            </w:r>
          </w:p>
        </w:tc>
        <w:tc>
          <w:tcPr>
            <w:tcW w:w="2271" w:type="dxa"/>
          </w:tcPr>
          <w:p w14:paraId="76F40395" w14:textId="77777777" w:rsidR="009F6C76" w:rsidRDefault="00C737C1">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2" w:type="dxa"/>
            <w:vMerge/>
          </w:tcPr>
          <w:p w14:paraId="0A3A60C5" w14:textId="77777777" w:rsidR="009F6C76" w:rsidRDefault="009F6C76">
            <w:pPr>
              <w:pBdr>
                <w:top w:val="nil"/>
                <w:left w:val="nil"/>
                <w:bottom w:val="nil"/>
                <w:right w:val="nil"/>
                <w:between w:val="nil"/>
              </w:pBdr>
              <w:spacing w:line="276" w:lineRule="auto"/>
              <w:rPr>
                <w:color w:val="000000"/>
                <w:sz w:val="18"/>
                <w:szCs w:val="18"/>
              </w:rPr>
            </w:pPr>
          </w:p>
        </w:tc>
      </w:tr>
      <w:tr w:rsidR="009F6C76" w14:paraId="2E6F7779" w14:textId="77777777">
        <w:trPr>
          <w:trHeight w:val="318"/>
        </w:trPr>
        <w:tc>
          <w:tcPr>
            <w:tcW w:w="1559" w:type="dxa"/>
            <w:vMerge/>
          </w:tcPr>
          <w:p w14:paraId="7F9900C4"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2BBF639A" w14:textId="77777777" w:rsidR="009F6C76" w:rsidRDefault="00C737C1">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12" w:type="dxa"/>
          </w:tcPr>
          <w:p w14:paraId="685CE349" w14:textId="77777777" w:rsidR="009F6C76" w:rsidRDefault="00C737C1">
            <w:pPr>
              <w:pBdr>
                <w:top w:val="nil"/>
                <w:left w:val="nil"/>
                <w:bottom w:val="nil"/>
                <w:right w:val="nil"/>
                <w:between w:val="nil"/>
              </w:pBdr>
              <w:spacing w:before="104" w:line="195" w:lineRule="auto"/>
              <w:ind w:left="107"/>
              <w:rPr>
                <w:color w:val="000000"/>
                <w:sz w:val="18"/>
                <w:szCs w:val="18"/>
              </w:rPr>
            </w:pPr>
            <w:r>
              <w:rPr>
                <w:color w:val="000000"/>
                <w:sz w:val="18"/>
                <w:szCs w:val="18"/>
              </w:rPr>
              <w:t>È in grado di compiere un’analisi adeguata della realtà sulla base di una corretta riflessione sulle proprie esperienze personali</w:t>
            </w:r>
          </w:p>
        </w:tc>
        <w:tc>
          <w:tcPr>
            <w:tcW w:w="2271" w:type="dxa"/>
          </w:tcPr>
          <w:p w14:paraId="4E884747" w14:textId="77777777" w:rsidR="009F6C76" w:rsidRDefault="00C737C1">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2" w:type="dxa"/>
            <w:vMerge/>
          </w:tcPr>
          <w:p w14:paraId="5D234DE0" w14:textId="77777777" w:rsidR="009F6C76" w:rsidRDefault="009F6C76">
            <w:pPr>
              <w:pBdr>
                <w:top w:val="nil"/>
                <w:left w:val="nil"/>
                <w:bottom w:val="nil"/>
                <w:right w:val="nil"/>
                <w:between w:val="nil"/>
              </w:pBdr>
              <w:spacing w:line="276" w:lineRule="auto"/>
              <w:rPr>
                <w:color w:val="000000"/>
                <w:sz w:val="18"/>
                <w:szCs w:val="18"/>
              </w:rPr>
            </w:pPr>
          </w:p>
        </w:tc>
      </w:tr>
      <w:tr w:rsidR="009F6C76" w14:paraId="2A886950" w14:textId="77777777">
        <w:trPr>
          <w:trHeight w:val="318"/>
        </w:trPr>
        <w:tc>
          <w:tcPr>
            <w:tcW w:w="1559" w:type="dxa"/>
            <w:vMerge/>
          </w:tcPr>
          <w:p w14:paraId="0547226B"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150024F6" w14:textId="77777777" w:rsidR="009F6C76" w:rsidRDefault="00C737C1">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12" w:type="dxa"/>
          </w:tcPr>
          <w:p w14:paraId="4196ACC9" w14:textId="77777777" w:rsidR="009F6C76" w:rsidRDefault="00C737C1">
            <w:pPr>
              <w:pBdr>
                <w:top w:val="nil"/>
                <w:left w:val="nil"/>
                <w:bottom w:val="nil"/>
                <w:right w:val="nil"/>
                <w:between w:val="nil"/>
              </w:pBdr>
              <w:spacing w:before="46"/>
              <w:ind w:left="107"/>
              <w:rPr>
                <w:color w:val="000000"/>
                <w:sz w:val="18"/>
                <w:szCs w:val="18"/>
              </w:rPr>
            </w:pPr>
            <w:r>
              <w:rPr>
                <w:color w:val="000000"/>
                <w:sz w:val="18"/>
                <w:szCs w:val="18"/>
              </w:rPr>
              <w:t xml:space="preserve">È in grado di compiere un’analisi precisa della realtà sulla base di </w:t>
            </w:r>
            <w:r>
              <w:rPr>
                <w:sz w:val="18"/>
                <w:szCs w:val="18"/>
              </w:rPr>
              <w:t>un'attenta</w:t>
            </w:r>
            <w:r>
              <w:rPr>
                <w:color w:val="000000"/>
                <w:sz w:val="18"/>
                <w:szCs w:val="18"/>
              </w:rPr>
              <w:t xml:space="preserve"> riflessione sulle proprie esperienze personali</w:t>
            </w:r>
          </w:p>
        </w:tc>
        <w:tc>
          <w:tcPr>
            <w:tcW w:w="2271" w:type="dxa"/>
          </w:tcPr>
          <w:p w14:paraId="4C6F766E" w14:textId="77777777" w:rsidR="009F6C76" w:rsidRDefault="00C737C1">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2" w:type="dxa"/>
            <w:vMerge/>
          </w:tcPr>
          <w:p w14:paraId="6B1F4AE0" w14:textId="77777777" w:rsidR="009F6C76" w:rsidRDefault="009F6C76">
            <w:pPr>
              <w:pBdr>
                <w:top w:val="nil"/>
                <w:left w:val="nil"/>
                <w:bottom w:val="nil"/>
                <w:right w:val="nil"/>
                <w:between w:val="nil"/>
              </w:pBdr>
              <w:spacing w:line="276" w:lineRule="auto"/>
              <w:rPr>
                <w:color w:val="000000"/>
                <w:sz w:val="18"/>
                <w:szCs w:val="18"/>
              </w:rPr>
            </w:pPr>
          </w:p>
        </w:tc>
      </w:tr>
      <w:tr w:rsidR="009F6C76" w14:paraId="5FA44259" w14:textId="77777777">
        <w:trPr>
          <w:trHeight w:val="320"/>
        </w:trPr>
        <w:tc>
          <w:tcPr>
            <w:tcW w:w="1559" w:type="dxa"/>
            <w:vMerge/>
          </w:tcPr>
          <w:p w14:paraId="4E3CF84E" w14:textId="77777777" w:rsidR="009F6C76" w:rsidRDefault="009F6C76">
            <w:pPr>
              <w:pBdr>
                <w:top w:val="nil"/>
                <w:left w:val="nil"/>
                <w:bottom w:val="nil"/>
                <w:right w:val="nil"/>
                <w:between w:val="nil"/>
              </w:pBdr>
              <w:spacing w:line="276" w:lineRule="auto"/>
              <w:rPr>
                <w:color w:val="000000"/>
                <w:sz w:val="18"/>
                <w:szCs w:val="18"/>
              </w:rPr>
            </w:pPr>
          </w:p>
        </w:tc>
        <w:tc>
          <w:tcPr>
            <w:tcW w:w="994" w:type="dxa"/>
          </w:tcPr>
          <w:p w14:paraId="140EA4CD" w14:textId="77777777" w:rsidR="009F6C76" w:rsidRDefault="00C737C1">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12" w:type="dxa"/>
          </w:tcPr>
          <w:p w14:paraId="10D5057F" w14:textId="77777777" w:rsidR="009F6C76" w:rsidRDefault="00C737C1">
            <w:pPr>
              <w:pBdr>
                <w:top w:val="nil"/>
                <w:left w:val="nil"/>
                <w:bottom w:val="nil"/>
                <w:right w:val="nil"/>
                <w:between w:val="nil"/>
              </w:pBdr>
              <w:spacing w:before="46"/>
              <w:ind w:left="107"/>
              <w:rPr>
                <w:color w:val="000000"/>
                <w:sz w:val="18"/>
                <w:szCs w:val="18"/>
              </w:rPr>
            </w:pPr>
            <w:r>
              <w:rPr>
                <w:color w:val="000000"/>
                <w:sz w:val="18"/>
                <w:szCs w:val="18"/>
              </w:rPr>
              <w:t>È in grado di compiere un’analisi approfondita della realtà sulla base di una riflessione critica e consapevole sulle proprie esperienze personali</w:t>
            </w:r>
          </w:p>
        </w:tc>
        <w:tc>
          <w:tcPr>
            <w:tcW w:w="2271" w:type="dxa"/>
          </w:tcPr>
          <w:p w14:paraId="57409561" w14:textId="77777777" w:rsidR="009F6C76" w:rsidRDefault="00C737C1">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2" w:type="dxa"/>
            <w:vMerge/>
          </w:tcPr>
          <w:p w14:paraId="63AF8593" w14:textId="77777777" w:rsidR="009F6C76" w:rsidRDefault="009F6C76">
            <w:pPr>
              <w:pBdr>
                <w:top w:val="nil"/>
                <w:left w:val="nil"/>
                <w:bottom w:val="nil"/>
                <w:right w:val="nil"/>
                <w:between w:val="nil"/>
              </w:pBdr>
              <w:spacing w:line="276" w:lineRule="auto"/>
              <w:rPr>
                <w:color w:val="000000"/>
                <w:sz w:val="18"/>
                <w:szCs w:val="18"/>
              </w:rPr>
            </w:pPr>
          </w:p>
        </w:tc>
      </w:tr>
      <w:tr w:rsidR="009F6C76" w14:paraId="3A981B66" w14:textId="77777777">
        <w:trPr>
          <w:trHeight w:val="320"/>
        </w:trPr>
        <w:tc>
          <w:tcPr>
            <w:tcW w:w="1559" w:type="dxa"/>
            <w:tcBorders>
              <w:top w:val="nil"/>
            </w:tcBorders>
          </w:tcPr>
          <w:p w14:paraId="3B924A64" w14:textId="77777777" w:rsidR="009F6C76" w:rsidRDefault="009F6C76">
            <w:pPr>
              <w:rPr>
                <w:sz w:val="2"/>
                <w:szCs w:val="2"/>
              </w:rPr>
            </w:pPr>
          </w:p>
        </w:tc>
        <w:tc>
          <w:tcPr>
            <w:tcW w:w="994" w:type="dxa"/>
          </w:tcPr>
          <w:p w14:paraId="763CB40B" w14:textId="77777777" w:rsidR="009F6C76" w:rsidRDefault="009F6C76">
            <w:pPr>
              <w:pBdr>
                <w:top w:val="nil"/>
                <w:left w:val="nil"/>
                <w:bottom w:val="nil"/>
                <w:right w:val="nil"/>
                <w:between w:val="nil"/>
              </w:pBdr>
              <w:spacing w:before="69"/>
              <w:ind w:left="9"/>
              <w:jc w:val="center"/>
              <w:rPr>
                <w:color w:val="000000"/>
                <w:sz w:val="16"/>
                <w:szCs w:val="16"/>
              </w:rPr>
            </w:pPr>
          </w:p>
        </w:tc>
        <w:tc>
          <w:tcPr>
            <w:tcW w:w="3412" w:type="dxa"/>
          </w:tcPr>
          <w:p w14:paraId="11D40269" w14:textId="77777777" w:rsidR="009F6C76" w:rsidRDefault="00C737C1">
            <w:pPr>
              <w:pBdr>
                <w:top w:val="nil"/>
                <w:left w:val="nil"/>
                <w:bottom w:val="nil"/>
                <w:right w:val="nil"/>
                <w:between w:val="nil"/>
              </w:pBdr>
              <w:spacing w:before="46"/>
              <w:ind w:left="107"/>
              <w:rPr>
                <w:b/>
                <w:color w:val="000000"/>
                <w:sz w:val="18"/>
                <w:szCs w:val="18"/>
              </w:rPr>
            </w:pPr>
            <w:r>
              <w:rPr>
                <w:b/>
                <w:color w:val="000000"/>
                <w:sz w:val="18"/>
                <w:szCs w:val="18"/>
              </w:rPr>
              <w:t>Punteggio totale della prova</w:t>
            </w:r>
          </w:p>
        </w:tc>
        <w:tc>
          <w:tcPr>
            <w:tcW w:w="2271" w:type="dxa"/>
          </w:tcPr>
          <w:p w14:paraId="0D6D25BA" w14:textId="77777777" w:rsidR="009F6C76" w:rsidRDefault="009F6C76">
            <w:pPr>
              <w:pBdr>
                <w:top w:val="nil"/>
                <w:left w:val="nil"/>
                <w:bottom w:val="nil"/>
                <w:right w:val="nil"/>
                <w:between w:val="nil"/>
              </w:pBdr>
              <w:spacing w:before="46"/>
              <w:ind w:left="9"/>
              <w:jc w:val="center"/>
              <w:rPr>
                <w:color w:val="000000"/>
                <w:sz w:val="18"/>
                <w:szCs w:val="18"/>
              </w:rPr>
            </w:pPr>
          </w:p>
        </w:tc>
        <w:tc>
          <w:tcPr>
            <w:tcW w:w="1412" w:type="dxa"/>
            <w:tcBorders>
              <w:top w:val="nil"/>
            </w:tcBorders>
          </w:tcPr>
          <w:p w14:paraId="2F4D1129" w14:textId="77777777" w:rsidR="009F6C76" w:rsidRDefault="009F6C76">
            <w:pPr>
              <w:rPr>
                <w:sz w:val="2"/>
                <w:szCs w:val="2"/>
              </w:rPr>
            </w:pPr>
          </w:p>
        </w:tc>
      </w:tr>
    </w:tbl>
    <w:p w14:paraId="785FF929" w14:textId="77777777" w:rsidR="009F6C76" w:rsidRDefault="009F6C76">
      <w:pPr>
        <w:jc w:val="center"/>
        <w:rPr>
          <w:b/>
          <w:sz w:val="28"/>
          <w:szCs w:val="28"/>
        </w:rPr>
      </w:pPr>
    </w:p>
    <w:p w14:paraId="2A9331DA" w14:textId="77777777" w:rsidR="008124E5" w:rsidRDefault="008124E5">
      <w:pPr>
        <w:jc w:val="center"/>
        <w:rPr>
          <w:b/>
          <w:color w:val="000000"/>
          <w:sz w:val="28"/>
          <w:szCs w:val="28"/>
        </w:rPr>
      </w:pPr>
    </w:p>
    <w:p w14:paraId="5B5800F2" w14:textId="77777777" w:rsidR="008A67D2" w:rsidRDefault="008A67D2">
      <w:pPr>
        <w:jc w:val="center"/>
        <w:rPr>
          <w:b/>
          <w:color w:val="000000"/>
          <w:sz w:val="28"/>
          <w:szCs w:val="28"/>
        </w:rPr>
      </w:pPr>
    </w:p>
    <w:p w14:paraId="77055FAB" w14:textId="77777777" w:rsidR="008A67D2" w:rsidRDefault="008A67D2">
      <w:pPr>
        <w:jc w:val="center"/>
        <w:rPr>
          <w:b/>
          <w:color w:val="000000"/>
          <w:sz w:val="28"/>
          <w:szCs w:val="28"/>
        </w:rPr>
      </w:pPr>
    </w:p>
    <w:p w14:paraId="14E68352" w14:textId="5A2921DF" w:rsidR="009F6C76" w:rsidRDefault="00C737C1">
      <w:pPr>
        <w:jc w:val="center"/>
        <w:rPr>
          <w:b/>
          <w:color w:val="000000"/>
          <w:sz w:val="28"/>
          <w:szCs w:val="28"/>
        </w:rPr>
      </w:pPr>
      <w:r>
        <w:rPr>
          <w:b/>
          <w:color w:val="000000"/>
          <w:sz w:val="28"/>
          <w:szCs w:val="28"/>
        </w:rPr>
        <w:t>7.3   Attività in preparazione dell’esame di Stato</w:t>
      </w:r>
    </w:p>
    <w:p w14:paraId="6A48AA24" w14:textId="6035766B" w:rsidR="009F6C76" w:rsidRDefault="00C737C1">
      <w:pPr>
        <w:jc w:val="both"/>
        <w:rPr>
          <w:sz w:val="28"/>
          <w:szCs w:val="28"/>
        </w:rPr>
      </w:pPr>
      <w:r>
        <w:rPr>
          <w:sz w:val="28"/>
          <w:szCs w:val="28"/>
        </w:rPr>
        <w:t>Sono state somministrare simulazioni per le prove scritte di esame</w:t>
      </w:r>
      <w:r w:rsidR="008124E5">
        <w:rPr>
          <w:sz w:val="28"/>
          <w:szCs w:val="28"/>
        </w:rPr>
        <w:t xml:space="preserve">, altresì la progettazione didattica ha tenuto conto dell’approccio pluridisciplinare e interdisciplinare così come richiesto dalle prove dell’Esame di Stato. </w:t>
      </w:r>
    </w:p>
    <w:p w14:paraId="00B4209E" w14:textId="77777777" w:rsidR="009F6C76" w:rsidRDefault="009F6C76">
      <w:pPr>
        <w:jc w:val="both"/>
        <w:rPr>
          <w:color w:val="000000"/>
          <w:sz w:val="28"/>
          <w:szCs w:val="28"/>
        </w:rPr>
      </w:pPr>
    </w:p>
    <w:p w14:paraId="1953F257" w14:textId="77777777" w:rsidR="009F6C76" w:rsidRDefault="00C737C1">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4484BC23" w14:textId="77777777" w:rsidR="009F6C76" w:rsidRDefault="009F6C76">
      <w:pPr>
        <w:jc w:val="center"/>
        <w:rPr>
          <w:b/>
          <w:color w:val="000000"/>
          <w:sz w:val="32"/>
          <w:szCs w:val="32"/>
        </w:rPr>
      </w:pPr>
    </w:p>
    <w:p w14:paraId="33326976" w14:textId="77777777" w:rsidR="009F6C76" w:rsidRDefault="00C737C1">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rPr>
        <w:t>18</w:t>
      </w:r>
      <w:r>
        <w:rPr>
          <w:color w:val="000000"/>
          <w:sz w:val="32"/>
          <w:szCs w:val="32"/>
        </w:rPr>
        <w:t>/</w:t>
      </w:r>
      <w:r>
        <w:rPr>
          <w:sz w:val="32"/>
          <w:szCs w:val="32"/>
        </w:rPr>
        <w:t>03</w:t>
      </w:r>
      <w:r>
        <w:rPr>
          <w:color w:val="000000"/>
          <w:sz w:val="32"/>
          <w:szCs w:val="32"/>
        </w:rPr>
        <w:t>/</w:t>
      </w:r>
      <w:r>
        <w:rPr>
          <w:sz w:val="32"/>
          <w:szCs w:val="32"/>
        </w:rPr>
        <w:t>2021</w:t>
      </w:r>
      <w:r>
        <w:rPr>
          <w:color w:val="000000"/>
          <w:sz w:val="32"/>
          <w:szCs w:val="32"/>
        </w:rPr>
        <w:t>, verbale numero 4, ha designato i commissari dell’Esame di Stato, come di seguito riportato:</w:t>
      </w:r>
    </w:p>
    <w:tbl>
      <w:tblPr>
        <w:tblStyle w:val="aa"/>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9F6C76" w14:paraId="0CEBDC9B" w14:textId="77777777">
        <w:tc>
          <w:tcPr>
            <w:tcW w:w="4889" w:type="dxa"/>
          </w:tcPr>
          <w:p w14:paraId="3004B4D3" w14:textId="77777777" w:rsidR="009F6C76" w:rsidRDefault="00C737C1">
            <w:pPr>
              <w:jc w:val="center"/>
              <w:rPr>
                <w:b/>
                <w:color w:val="000000"/>
                <w:sz w:val="32"/>
                <w:szCs w:val="32"/>
              </w:rPr>
            </w:pPr>
            <w:r>
              <w:rPr>
                <w:b/>
                <w:color w:val="000000"/>
                <w:sz w:val="32"/>
                <w:szCs w:val="32"/>
              </w:rPr>
              <w:t>DISCIPLINA</w:t>
            </w:r>
          </w:p>
        </w:tc>
        <w:tc>
          <w:tcPr>
            <w:tcW w:w="4889" w:type="dxa"/>
          </w:tcPr>
          <w:p w14:paraId="3F99DE24" w14:textId="77777777" w:rsidR="009F6C76" w:rsidRDefault="00C737C1">
            <w:pPr>
              <w:jc w:val="center"/>
              <w:rPr>
                <w:b/>
                <w:color w:val="000000"/>
                <w:sz w:val="32"/>
                <w:szCs w:val="32"/>
              </w:rPr>
            </w:pPr>
            <w:r>
              <w:rPr>
                <w:b/>
                <w:color w:val="000000"/>
                <w:sz w:val="32"/>
                <w:szCs w:val="32"/>
              </w:rPr>
              <w:t>DOCENTE</w:t>
            </w:r>
          </w:p>
        </w:tc>
      </w:tr>
      <w:tr w:rsidR="009F6C76" w14:paraId="253A85AF" w14:textId="77777777">
        <w:tc>
          <w:tcPr>
            <w:tcW w:w="4889" w:type="dxa"/>
          </w:tcPr>
          <w:p w14:paraId="4F7ACB66" w14:textId="77777777" w:rsidR="009F6C76" w:rsidRDefault="00C737C1">
            <w:pPr>
              <w:jc w:val="both"/>
              <w:rPr>
                <w:color w:val="000000"/>
                <w:sz w:val="32"/>
                <w:szCs w:val="32"/>
              </w:rPr>
            </w:pPr>
            <w:r>
              <w:rPr>
                <w:sz w:val="32"/>
                <w:szCs w:val="32"/>
              </w:rPr>
              <w:t>Italiano/Storia</w:t>
            </w:r>
          </w:p>
        </w:tc>
        <w:tc>
          <w:tcPr>
            <w:tcW w:w="4889" w:type="dxa"/>
          </w:tcPr>
          <w:p w14:paraId="34D9DE86" w14:textId="77777777" w:rsidR="009F6C76" w:rsidRDefault="00C737C1">
            <w:pPr>
              <w:jc w:val="both"/>
              <w:rPr>
                <w:color w:val="000000"/>
                <w:sz w:val="32"/>
                <w:szCs w:val="32"/>
              </w:rPr>
            </w:pPr>
            <w:r>
              <w:rPr>
                <w:sz w:val="32"/>
                <w:szCs w:val="32"/>
              </w:rPr>
              <w:t>Guarracino Maria Rosaria</w:t>
            </w:r>
          </w:p>
        </w:tc>
      </w:tr>
      <w:tr w:rsidR="009F6C76" w14:paraId="6CF3020C" w14:textId="77777777">
        <w:tc>
          <w:tcPr>
            <w:tcW w:w="4889" w:type="dxa"/>
          </w:tcPr>
          <w:p w14:paraId="51275D98" w14:textId="77777777" w:rsidR="009F6C76" w:rsidRDefault="00C737C1">
            <w:pPr>
              <w:jc w:val="both"/>
              <w:rPr>
                <w:color w:val="000000"/>
                <w:sz w:val="32"/>
                <w:szCs w:val="32"/>
              </w:rPr>
            </w:pPr>
            <w:r>
              <w:rPr>
                <w:sz w:val="32"/>
                <w:szCs w:val="32"/>
              </w:rPr>
              <w:t>Matematica</w:t>
            </w:r>
          </w:p>
        </w:tc>
        <w:tc>
          <w:tcPr>
            <w:tcW w:w="4889" w:type="dxa"/>
          </w:tcPr>
          <w:p w14:paraId="6E3E73F2" w14:textId="77777777" w:rsidR="009F6C76" w:rsidRDefault="00C737C1">
            <w:pPr>
              <w:jc w:val="both"/>
              <w:rPr>
                <w:color w:val="000000"/>
                <w:sz w:val="32"/>
                <w:szCs w:val="32"/>
              </w:rPr>
            </w:pPr>
            <w:r>
              <w:rPr>
                <w:sz w:val="32"/>
                <w:szCs w:val="32"/>
              </w:rPr>
              <w:t>Petroli Maria Consiglia</w:t>
            </w:r>
          </w:p>
        </w:tc>
      </w:tr>
      <w:tr w:rsidR="009F6C76" w14:paraId="36D3AE4E" w14:textId="77777777">
        <w:tc>
          <w:tcPr>
            <w:tcW w:w="4889" w:type="dxa"/>
          </w:tcPr>
          <w:p w14:paraId="41A27F5E" w14:textId="77777777" w:rsidR="009F6C76" w:rsidRDefault="00C737C1">
            <w:pPr>
              <w:jc w:val="both"/>
              <w:rPr>
                <w:color w:val="000000"/>
                <w:sz w:val="32"/>
                <w:szCs w:val="32"/>
              </w:rPr>
            </w:pPr>
            <w:r>
              <w:rPr>
                <w:sz w:val="32"/>
                <w:szCs w:val="32"/>
              </w:rPr>
              <w:t xml:space="preserve">Inglese </w:t>
            </w:r>
          </w:p>
        </w:tc>
        <w:tc>
          <w:tcPr>
            <w:tcW w:w="4889" w:type="dxa"/>
          </w:tcPr>
          <w:p w14:paraId="11FD207A" w14:textId="77777777" w:rsidR="009F6C76" w:rsidRDefault="00C737C1">
            <w:pPr>
              <w:jc w:val="both"/>
              <w:rPr>
                <w:color w:val="000000"/>
                <w:sz w:val="32"/>
                <w:szCs w:val="32"/>
              </w:rPr>
            </w:pPr>
            <w:r>
              <w:rPr>
                <w:sz w:val="32"/>
                <w:szCs w:val="32"/>
              </w:rPr>
              <w:t>Apetino Patrizia</w:t>
            </w:r>
          </w:p>
        </w:tc>
      </w:tr>
      <w:tr w:rsidR="009F6C76" w14:paraId="61CC08AB" w14:textId="77777777">
        <w:tc>
          <w:tcPr>
            <w:tcW w:w="4889" w:type="dxa"/>
          </w:tcPr>
          <w:p w14:paraId="71D2B2D6" w14:textId="77777777" w:rsidR="009F6C76" w:rsidRDefault="00C737C1">
            <w:pPr>
              <w:tabs>
                <w:tab w:val="left" w:pos="4160"/>
              </w:tabs>
              <w:rPr>
                <w:color w:val="000000"/>
                <w:sz w:val="40"/>
                <w:szCs w:val="40"/>
              </w:rPr>
            </w:pPr>
            <w:r>
              <w:rPr>
                <w:sz w:val="32"/>
                <w:szCs w:val="32"/>
              </w:rPr>
              <w:t>Organizzazione e gestione dei processi produttivi</w:t>
            </w:r>
          </w:p>
        </w:tc>
        <w:tc>
          <w:tcPr>
            <w:tcW w:w="4889" w:type="dxa"/>
          </w:tcPr>
          <w:p w14:paraId="3B23A70A" w14:textId="77777777" w:rsidR="009F6C76" w:rsidRDefault="00C737C1">
            <w:pPr>
              <w:jc w:val="both"/>
              <w:rPr>
                <w:color w:val="000000"/>
                <w:sz w:val="32"/>
                <w:szCs w:val="32"/>
              </w:rPr>
            </w:pPr>
            <w:r>
              <w:rPr>
                <w:sz w:val="32"/>
                <w:szCs w:val="32"/>
              </w:rPr>
              <w:t>Battaglia Mariangela</w:t>
            </w:r>
          </w:p>
        </w:tc>
      </w:tr>
      <w:tr w:rsidR="009F6C76" w14:paraId="37146565" w14:textId="77777777">
        <w:tc>
          <w:tcPr>
            <w:tcW w:w="4889" w:type="dxa"/>
          </w:tcPr>
          <w:p w14:paraId="6B756062" w14:textId="77777777" w:rsidR="009F6C76" w:rsidRDefault="00C737C1">
            <w:pPr>
              <w:jc w:val="both"/>
              <w:rPr>
                <w:color w:val="000000"/>
                <w:sz w:val="32"/>
                <w:szCs w:val="32"/>
              </w:rPr>
            </w:pPr>
            <w:r>
              <w:rPr>
                <w:sz w:val="32"/>
                <w:szCs w:val="32"/>
              </w:rPr>
              <w:t>Laboratori Tecnici</w:t>
            </w:r>
          </w:p>
        </w:tc>
        <w:tc>
          <w:tcPr>
            <w:tcW w:w="4889" w:type="dxa"/>
          </w:tcPr>
          <w:p w14:paraId="10FF8EC2" w14:textId="77777777" w:rsidR="009F6C76" w:rsidRDefault="00C737C1">
            <w:pPr>
              <w:jc w:val="both"/>
              <w:rPr>
                <w:color w:val="000000"/>
                <w:sz w:val="32"/>
                <w:szCs w:val="32"/>
              </w:rPr>
            </w:pPr>
            <w:r>
              <w:rPr>
                <w:sz w:val="32"/>
                <w:szCs w:val="32"/>
              </w:rPr>
              <w:t>Ruggiero Marco</w:t>
            </w:r>
          </w:p>
        </w:tc>
      </w:tr>
      <w:tr w:rsidR="009F6C76" w14:paraId="2B1520EA" w14:textId="77777777">
        <w:tc>
          <w:tcPr>
            <w:tcW w:w="4889" w:type="dxa"/>
          </w:tcPr>
          <w:p w14:paraId="2482A105" w14:textId="77777777" w:rsidR="009F6C76" w:rsidRDefault="00C737C1">
            <w:pPr>
              <w:jc w:val="both"/>
              <w:rPr>
                <w:sz w:val="32"/>
                <w:szCs w:val="32"/>
              </w:rPr>
            </w:pPr>
            <w:r>
              <w:rPr>
                <w:sz w:val="32"/>
                <w:szCs w:val="32"/>
              </w:rPr>
              <w:t>Progettazione Multimediale</w:t>
            </w:r>
          </w:p>
        </w:tc>
        <w:tc>
          <w:tcPr>
            <w:tcW w:w="4889" w:type="dxa"/>
          </w:tcPr>
          <w:p w14:paraId="426801AD" w14:textId="77777777" w:rsidR="009F6C76" w:rsidRDefault="00C737C1">
            <w:pPr>
              <w:jc w:val="both"/>
              <w:rPr>
                <w:sz w:val="32"/>
                <w:szCs w:val="32"/>
              </w:rPr>
            </w:pPr>
            <w:r>
              <w:rPr>
                <w:sz w:val="32"/>
                <w:szCs w:val="32"/>
              </w:rPr>
              <w:t>Pascale Anita</w:t>
            </w:r>
          </w:p>
        </w:tc>
      </w:tr>
    </w:tbl>
    <w:p w14:paraId="649C8D64" w14:textId="77777777" w:rsidR="009F6C76" w:rsidRDefault="009F6C76">
      <w:pPr>
        <w:jc w:val="both"/>
        <w:rPr>
          <w:color w:val="000000"/>
          <w:sz w:val="32"/>
          <w:szCs w:val="32"/>
        </w:rPr>
      </w:pPr>
    </w:p>
    <w:p w14:paraId="64E9341B" w14:textId="77777777" w:rsidR="009F6C76" w:rsidRDefault="009F6C76">
      <w:pPr>
        <w:jc w:val="center"/>
        <w:rPr>
          <w:b/>
          <w:color w:val="000000"/>
          <w:sz w:val="32"/>
          <w:szCs w:val="32"/>
        </w:rPr>
      </w:pPr>
    </w:p>
    <w:p w14:paraId="6180D689" w14:textId="77777777" w:rsidR="009F6C76" w:rsidRDefault="00C737C1">
      <w:pPr>
        <w:spacing w:after="160" w:line="259" w:lineRule="auto"/>
        <w:rPr>
          <w:b/>
          <w:color w:val="000000"/>
          <w:sz w:val="32"/>
          <w:szCs w:val="32"/>
        </w:rPr>
      </w:pPr>
      <w:r>
        <w:br w:type="page"/>
      </w:r>
    </w:p>
    <w:p w14:paraId="26B320BC" w14:textId="77777777" w:rsidR="009F6C76" w:rsidRDefault="00C737C1">
      <w:pPr>
        <w:jc w:val="center"/>
        <w:rPr>
          <w:b/>
          <w:color w:val="000000"/>
          <w:sz w:val="32"/>
          <w:szCs w:val="32"/>
        </w:rPr>
      </w:pPr>
      <w:r>
        <w:rPr>
          <w:b/>
          <w:color w:val="000000"/>
          <w:sz w:val="32"/>
          <w:szCs w:val="32"/>
        </w:rPr>
        <w:lastRenderedPageBreak/>
        <w:t>Il Consiglio di Classe</w:t>
      </w:r>
    </w:p>
    <w:p w14:paraId="40FB9367" w14:textId="77777777" w:rsidR="009F6C76" w:rsidRDefault="009F6C76">
      <w:pPr>
        <w:jc w:val="center"/>
        <w:rPr>
          <w:b/>
          <w:color w:val="000000"/>
          <w:sz w:val="32"/>
          <w:szCs w:val="32"/>
        </w:rPr>
      </w:pPr>
    </w:p>
    <w:tbl>
      <w:tblPr>
        <w:tblStyle w:val="ab"/>
        <w:tblW w:w="8908"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833"/>
        <w:gridCol w:w="4075"/>
      </w:tblGrid>
      <w:tr w:rsidR="009F6C76" w14:paraId="0F357F98" w14:textId="77777777">
        <w:trPr>
          <w:trHeight w:val="460"/>
          <w:jc w:val="center"/>
        </w:trPr>
        <w:tc>
          <w:tcPr>
            <w:tcW w:w="4833" w:type="dxa"/>
            <w:tcBorders>
              <w:top w:val="single" w:sz="4" w:space="0" w:color="000000"/>
              <w:bottom w:val="single" w:sz="4" w:space="0" w:color="000000"/>
              <w:right w:val="single" w:sz="4" w:space="0" w:color="000000"/>
            </w:tcBorders>
            <w:shd w:val="clear" w:color="auto" w:fill="DEEBF6"/>
            <w:vAlign w:val="center"/>
          </w:tcPr>
          <w:p w14:paraId="0E52BEB9" w14:textId="77777777" w:rsidR="009F6C76" w:rsidRDefault="00C737C1">
            <w:pPr>
              <w:keepNext/>
              <w:keepLines/>
              <w:pBdr>
                <w:top w:val="nil"/>
                <w:left w:val="nil"/>
                <w:bottom w:val="nil"/>
                <w:right w:val="nil"/>
                <w:between w:val="nil"/>
              </w:pBdr>
              <w:spacing w:before="200"/>
              <w:jc w:val="center"/>
              <w:rPr>
                <w:b/>
                <w:color w:val="000000"/>
                <w:sz w:val="32"/>
                <w:szCs w:val="32"/>
              </w:rPr>
            </w:pPr>
            <w:r>
              <w:rPr>
                <w:b/>
                <w:color w:val="000000"/>
                <w:sz w:val="32"/>
                <w:szCs w:val="32"/>
              </w:rPr>
              <w:t>Disciplina</w:t>
            </w:r>
          </w:p>
        </w:tc>
        <w:tc>
          <w:tcPr>
            <w:tcW w:w="407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76B6CB1" w14:textId="77777777" w:rsidR="009F6C76" w:rsidRDefault="00C737C1">
            <w:pPr>
              <w:keepNext/>
              <w:keepLines/>
              <w:pBdr>
                <w:top w:val="nil"/>
                <w:left w:val="nil"/>
                <w:bottom w:val="nil"/>
                <w:right w:val="nil"/>
                <w:between w:val="nil"/>
              </w:pBdr>
              <w:spacing w:before="200"/>
              <w:jc w:val="center"/>
              <w:rPr>
                <w:b/>
                <w:color w:val="000000"/>
                <w:sz w:val="32"/>
                <w:szCs w:val="32"/>
              </w:rPr>
            </w:pPr>
            <w:r>
              <w:rPr>
                <w:b/>
                <w:color w:val="000000"/>
                <w:sz w:val="32"/>
                <w:szCs w:val="32"/>
              </w:rPr>
              <w:t>Docente</w:t>
            </w:r>
          </w:p>
        </w:tc>
      </w:tr>
      <w:tr w:rsidR="009F6C76" w14:paraId="7D4E0B0C"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126CB407" w14:textId="77777777" w:rsidR="009F6C76" w:rsidRDefault="00C737C1">
            <w:pPr>
              <w:keepNext/>
              <w:keepLines/>
              <w:pBdr>
                <w:top w:val="nil"/>
                <w:left w:val="nil"/>
                <w:bottom w:val="nil"/>
                <w:right w:val="nil"/>
                <w:between w:val="nil"/>
              </w:pBdr>
              <w:spacing w:before="200"/>
              <w:rPr>
                <w:b/>
                <w:color w:val="000000"/>
                <w:sz w:val="32"/>
                <w:szCs w:val="32"/>
              </w:rPr>
            </w:pPr>
            <w:r>
              <w:rPr>
                <w:b/>
                <w:color w:val="000000"/>
                <w:sz w:val="32"/>
                <w:szCs w:val="32"/>
              </w:rPr>
              <w:t xml:space="preserve">Lingua e Letteratura Italiana </w:t>
            </w:r>
          </w:p>
        </w:tc>
        <w:tc>
          <w:tcPr>
            <w:tcW w:w="4075" w:type="dxa"/>
            <w:tcBorders>
              <w:top w:val="single" w:sz="4" w:space="0" w:color="000000"/>
              <w:left w:val="single" w:sz="4" w:space="0" w:color="000000"/>
              <w:bottom w:val="single" w:sz="4" w:space="0" w:color="000000"/>
              <w:right w:val="single" w:sz="4" w:space="0" w:color="000000"/>
            </w:tcBorders>
            <w:vAlign w:val="center"/>
          </w:tcPr>
          <w:p w14:paraId="6F4320CB" w14:textId="77777777" w:rsidR="009F6C76" w:rsidRDefault="00C737C1">
            <w:pPr>
              <w:keepNext/>
              <w:keepLines/>
              <w:pBdr>
                <w:top w:val="nil"/>
                <w:left w:val="nil"/>
                <w:bottom w:val="nil"/>
                <w:right w:val="nil"/>
                <w:between w:val="nil"/>
              </w:pBdr>
              <w:spacing w:before="200"/>
              <w:rPr>
                <w:sz w:val="32"/>
                <w:szCs w:val="32"/>
              </w:rPr>
            </w:pPr>
            <w:r>
              <w:rPr>
                <w:sz w:val="32"/>
                <w:szCs w:val="32"/>
              </w:rPr>
              <w:t>Guarracino Maria Rosaria</w:t>
            </w:r>
          </w:p>
        </w:tc>
      </w:tr>
      <w:tr w:rsidR="009F6C76" w14:paraId="4607D6AD"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360ABC94"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Storia</w:t>
            </w:r>
          </w:p>
        </w:tc>
        <w:tc>
          <w:tcPr>
            <w:tcW w:w="4075" w:type="dxa"/>
            <w:tcBorders>
              <w:top w:val="single" w:sz="4" w:space="0" w:color="000000"/>
              <w:left w:val="single" w:sz="4" w:space="0" w:color="000000"/>
              <w:bottom w:val="single" w:sz="4" w:space="0" w:color="000000"/>
              <w:right w:val="single" w:sz="4" w:space="0" w:color="000000"/>
            </w:tcBorders>
            <w:vAlign w:val="center"/>
          </w:tcPr>
          <w:p w14:paraId="54F13EEC" w14:textId="77777777" w:rsidR="009F6C76" w:rsidRDefault="00C737C1">
            <w:pPr>
              <w:keepNext/>
              <w:keepLines/>
              <w:spacing w:before="200"/>
              <w:rPr>
                <w:color w:val="000000"/>
                <w:sz w:val="32"/>
                <w:szCs w:val="32"/>
              </w:rPr>
            </w:pPr>
            <w:r>
              <w:rPr>
                <w:sz w:val="32"/>
                <w:szCs w:val="32"/>
              </w:rPr>
              <w:t>Guarracino Maria Rosaria</w:t>
            </w:r>
          </w:p>
        </w:tc>
      </w:tr>
      <w:tr w:rsidR="009F6C76" w14:paraId="3574BB66"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35C376C0"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Inglese</w:t>
            </w:r>
          </w:p>
        </w:tc>
        <w:tc>
          <w:tcPr>
            <w:tcW w:w="4075" w:type="dxa"/>
            <w:tcBorders>
              <w:top w:val="single" w:sz="4" w:space="0" w:color="000000"/>
              <w:left w:val="single" w:sz="4" w:space="0" w:color="000000"/>
              <w:bottom w:val="single" w:sz="4" w:space="0" w:color="000000"/>
              <w:right w:val="single" w:sz="4" w:space="0" w:color="000000"/>
            </w:tcBorders>
            <w:vAlign w:val="center"/>
          </w:tcPr>
          <w:p w14:paraId="26AF7DAA" w14:textId="77777777" w:rsidR="009F6C76" w:rsidRDefault="00C737C1">
            <w:pPr>
              <w:pBdr>
                <w:top w:val="nil"/>
                <w:left w:val="nil"/>
                <w:bottom w:val="nil"/>
                <w:right w:val="nil"/>
                <w:between w:val="nil"/>
              </w:pBdr>
              <w:tabs>
                <w:tab w:val="left" w:pos="4160"/>
              </w:tabs>
              <w:rPr>
                <w:color w:val="000000"/>
                <w:sz w:val="32"/>
                <w:szCs w:val="32"/>
              </w:rPr>
            </w:pPr>
            <w:r>
              <w:rPr>
                <w:sz w:val="32"/>
                <w:szCs w:val="32"/>
              </w:rPr>
              <w:t>Apetino Patrizia</w:t>
            </w:r>
          </w:p>
        </w:tc>
      </w:tr>
      <w:tr w:rsidR="009F6C76" w14:paraId="7E226F57"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5A460D52"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RC</w:t>
            </w:r>
          </w:p>
        </w:tc>
        <w:tc>
          <w:tcPr>
            <w:tcW w:w="4075" w:type="dxa"/>
            <w:tcBorders>
              <w:top w:val="single" w:sz="4" w:space="0" w:color="000000"/>
              <w:left w:val="single" w:sz="4" w:space="0" w:color="000000"/>
              <w:bottom w:val="single" w:sz="4" w:space="0" w:color="000000"/>
              <w:right w:val="single" w:sz="4" w:space="0" w:color="000000"/>
            </w:tcBorders>
            <w:vAlign w:val="center"/>
          </w:tcPr>
          <w:p w14:paraId="4C79F7C0" w14:textId="77777777" w:rsidR="009F6C76" w:rsidRDefault="00C737C1">
            <w:pPr>
              <w:pBdr>
                <w:top w:val="nil"/>
                <w:left w:val="nil"/>
                <w:bottom w:val="nil"/>
                <w:right w:val="nil"/>
                <w:between w:val="nil"/>
              </w:pBdr>
              <w:tabs>
                <w:tab w:val="left" w:pos="4160"/>
              </w:tabs>
              <w:rPr>
                <w:color w:val="000000"/>
                <w:sz w:val="32"/>
                <w:szCs w:val="32"/>
              </w:rPr>
            </w:pPr>
            <w:r>
              <w:rPr>
                <w:sz w:val="32"/>
                <w:szCs w:val="32"/>
              </w:rPr>
              <w:t>Cuellar Igmer Cristobal</w:t>
            </w:r>
          </w:p>
        </w:tc>
      </w:tr>
      <w:tr w:rsidR="009F6C76" w14:paraId="73A9A095"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0A1660B5" w14:textId="77777777" w:rsidR="009F6C76" w:rsidRDefault="00C737C1">
            <w:pPr>
              <w:pBdr>
                <w:top w:val="nil"/>
                <w:left w:val="nil"/>
                <w:bottom w:val="nil"/>
                <w:right w:val="nil"/>
                <w:between w:val="nil"/>
              </w:pBdr>
              <w:tabs>
                <w:tab w:val="left" w:pos="4160"/>
              </w:tabs>
              <w:rPr>
                <w:b/>
                <w:color w:val="000000"/>
                <w:sz w:val="32"/>
                <w:szCs w:val="32"/>
              </w:rPr>
            </w:pPr>
            <w:r>
              <w:rPr>
                <w:b/>
                <w:sz w:val="32"/>
                <w:szCs w:val="32"/>
              </w:rPr>
              <w:t xml:space="preserve">Cittadinanza </w:t>
            </w:r>
          </w:p>
        </w:tc>
        <w:tc>
          <w:tcPr>
            <w:tcW w:w="4075" w:type="dxa"/>
            <w:tcBorders>
              <w:top w:val="single" w:sz="4" w:space="0" w:color="000000"/>
              <w:left w:val="single" w:sz="4" w:space="0" w:color="000000"/>
              <w:bottom w:val="single" w:sz="4" w:space="0" w:color="000000"/>
              <w:right w:val="single" w:sz="4" w:space="0" w:color="000000"/>
            </w:tcBorders>
            <w:vAlign w:val="center"/>
          </w:tcPr>
          <w:p w14:paraId="1788BC39" w14:textId="77777777" w:rsidR="009F6C76" w:rsidRDefault="00C737C1">
            <w:pPr>
              <w:pBdr>
                <w:top w:val="nil"/>
                <w:left w:val="nil"/>
                <w:bottom w:val="nil"/>
                <w:right w:val="nil"/>
                <w:between w:val="nil"/>
              </w:pBdr>
              <w:tabs>
                <w:tab w:val="left" w:pos="4160"/>
              </w:tabs>
              <w:rPr>
                <w:sz w:val="32"/>
                <w:szCs w:val="32"/>
              </w:rPr>
            </w:pPr>
            <w:r>
              <w:rPr>
                <w:sz w:val="32"/>
                <w:szCs w:val="32"/>
              </w:rPr>
              <w:t>Carotenuto Giovanna</w:t>
            </w:r>
          </w:p>
        </w:tc>
      </w:tr>
      <w:tr w:rsidR="009F6C76" w14:paraId="7F533303"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4D827814"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Scienze Motorie e Sportive</w:t>
            </w:r>
          </w:p>
        </w:tc>
        <w:tc>
          <w:tcPr>
            <w:tcW w:w="4075" w:type="dxa"/>
            <w:tcBorders>
              <w:top w:val="single" w:sz="4" w:space="0" w:color="000000"/>
              <w:left w:val="single" w:sz="4" w:space="0" w:color="000000"/>
              <w:bottom w:val="single" w:sz="4" w:space="0" w:color="000000"/>
              <w:right w:val="single" w:sz="4" w:space="0" w:color="000000"/>
            </w:tcBorders>
            <w:vAlign w:val="center"/>
          </w:tcPr>
          <w:p w14:paraId="21456C29" w14:textId="77777777" w:rsidR="009F6C76" w:rsidRDefault="00C737C1">
            <w:pPr>
              <w:pBdr>
                <w:top w:val="nil"/>
                <w:left w:val="nil"/>
                <w:bottom w:val="nil"/>
                <w:right w:val="nil"/>
                <w:between w:val="nil"/>
              </w:pBdr>
              <w:tabs>
                <w:tab w:val="left" w:pos="4160"/>
              </w:tabs>
              <w:rPr>
                <w:color w:val="000000"/>
                <w:sz w:val="32"/>
                <w:szCs w:val="32"/>
              </w:rPr>
            </w:pPr>
            <w:r>
              <w:rPr>
                <w:sz w:val="32"/>
                <w:szCs w:val="32"/>
              </w:rPr>
              <w:t>Amato Marco</w:t>
            </w:r>
          </w:p>
        </w:tc>
      </w:tr>
      <w:tr w:rsidR="009F6C76" w14:paraId="3DF2DC42"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35D8FD4A"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Matematica</w:t>
            </w:r>
          </w:p>
        </w:tc>
        <w:tc>
          <w:tcPr>
            <w:tcW w:w="4075" w:type="dxa"/>
            <w:tcBorders>
              <w:top w:val="single" w:sz="4" w:space="0" w:color="000000"/>
              <w:left w:val="single" w:sz="4" w:space="0" w:color="000000"/>
              <w:bottom w:val="single" w:sz="4" w:space="0" w:color="000000"/>
              <w:right w:val="single" w:sz="4" w:space="0" w:color="000000"/>
            </w:tcBorders>
            <w:vAlign w:val="center"/>
          </w:tcPr>
          <w:p w14:paraId="6079DBD1" w14:textId="77777777" w:rsidR="009F6C76" w:rsidRDefault="00C737C1">
            <w:pPr>
              <w:pBdr>
                <w:top w:val="nil"/>
                <w:left w:val="nil"/>
                <w:bottom w:val="nil"/>
                <w:right w:val="nil"/>
                <w:between w:val="nil"/>
              </w:pBdr>
              <w:tabs>
                <w:tab w:val="left" w:pos="4160"/>
              </w:tabs>
              <w:rPr>
                <w:color w:val="000000"/>
                <w:sz w:val="32"/>
                <w:szCs w:val="32"/>
              </w:rPr>
            </w:pPr>
            <w:r>
              <w:rPr>
                <w:sz w:val="32"/>
                <w:szCs w:val="32"/>
              </w:rPr>
              <w:t>Petroli Maria Consiglia</w:t>
            </w:r>
          </w:p>
        </w:tc>
      </w:tr>
      <w:tr w:rsidR="009F6C76" w14:paraId="0FA00C11"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28F8A911"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Progettazione Multimediale</w:t>
            </w:r>
          </w:p>
        </w:tc>
        <w:tc>
          <w:tcPr>
            <w:tcW w:w="4075" w:type="dxa"/>
            <w:tcBorders>
              <w:top w:val="single" w:sz="4" w:space="0" w:color="000000"/>
              <w:left w:val="single" w:sz="4" w:space="0" w:color="000000"/>
              <w:bottom w:val="single" w:sz="4" w:space="0" w:color="000000"/>
              <w:right w:val="single" w:sz="4" w:space="0" w:color="000000"/>
            </w:tcBorders>
            <w:vAlign w:val="center"/>
          </w:tcPr>
          <w:p w14:paraId="667AC9E4" w14:textId="77777777" w:rsidR="009F6C76" w:rsidRDefault="00C737C1">
            <w:pPr>
              <w:pBdr>
                <w:top w:val="nil"/>
                <w:left w:val="nil"/>
                <w:bottom w:val="nil"/>
                <w:right w:val="nil"/>
                <w:between w:val="nil"/>
              </w:pBdr>
              <w:tabs>
                <w:tab w:val="left" w:pos="4160"/>
              </w:tabs>
              <w:rPr>
                <w:color w:val="000000"/>
                <w:sz w:val="32"/>
                <w:szCs w:val="32"/>
              </w:rPr>
            </w:pPr>
            <w:r>
              <w:rPr>
                <w:sz w:val="32"/>
                <w:szCs w:val="32"/>
              </w:rPr>
              <w:t>Pascale Anita</w:t>
            </w:r>
          </w:p>
        </w:tc>
      </w:tr>
      <w:tr w:rsidR="009F6C76" w14:paraId="11560A6F"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09FBB2A8"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Laboratori Tecnici</w:t>
            </w:r>
          </w:p>
        </w:tc>
        <w:tc>
          <w:tcPr>
            <w:tcW w:w="4075" w:type="dxa"/>
            <w:tcBorders>
              <w:top w:val="single" w:sz="4" w:space="0" w:color="000000"/>
              <w:left w:val="single" w:sz="4" w:space="0" w:color="000000"/>
              <w:bottom w:val="single" w:sz="4" w:space="0" w:color="000000"/>
              <w:right w:val="single" w:sz="4" w:space="0" w:color="000000"/>
            </w:tcBorders>
            <w:vAlign w:val="center"/>
          </w:tcPr>
          <w:p w14:paraId="18019FA4" w14:textId="77777777" w:rsidR="009F6C76" w:rsidRDefault="00C737C1">
            <w:pPr>
              <w:pBdr>
                <w:top w:val="nil"/>
                <w:left w:val="nil"/>
                <w:bottom w:val="nil"/>
                <w:right w:val="nil"/>
                <w:between w:val="nil"/>
              </w:pBdr>
              <w:tabs>
                <w:tab w:val="left" w:pos="4160"/>
              </w:tabs>
              <w:rPr>
                <w:color w:val="000000"/>
                <w:sz w:val="32"/>
                <w:szCs w:val="32"/>
              </w:rPr>
            </w:pPr>
            <w:r>
              <w:rPr>
                <w:sz w:val="32"/>
                <w:szCs w:val="32"/>
              </w:rPr>
              <w:t>Ruggiero Marco</w:t>
            </w:r>
          </w:p>
        </w:tc>
      </w:tr>
      <w:tr w:rsidR="009F6C76" w14:paraId="66BDEEE3"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2CDAEC1D" w14:textId="77777777" w:rsidR="009F6C76" w:rsidRDefault="00C737C1">
            <w:pPr>
              <w:pBdr>
                <w:top w:val="nil"/>
                <w:left w:val="nil"/>
                <w:bottom w:val="nil"/>
                <w:right w:val="nil"/>
                <w:between w:val="nil"/>
              </w:pBdr>
              <w:tabs>
                <w:tab w:val="left" w:pos="4160"/>
              </w:tabs>
              <w:jc w:val="both"/>
              <w:rPr>
                <w:b/>
                <w:color w:val="000000"/>
                <w:sz w:val="32"/>
                <w:szCs w:val="32"/>
              </w:rPr>
            </w:pPr>
            <w:r>
              <w:rPr>
                <w:b/>
                <w:color w:val="000000"/>
                <w:sz w:val="32"/>
                <w:szCs w:val="32"/>
              </w:rPr>
              <w:t>Tecnologia dei processi di produzione</w:t>
            </w:r>
          </w:p>
        </w:tc>
        <w:tc>
          <w:tcPr>
            <w:tcW w:w="4075" w:type="dxa"/>
            <w:tcBorders>
              <w:top w:val="single" w:sz="4" w:space="0" w:color="000000"/>
              <w:left w:val="single" w:sz="4" w:space="0" w:color="000000"/>
              <w:bottom w:val="single" w:sz="4" w:space="0" w:color="000000"/>
              <w:right w:val="single" w:sz="4" w:space="0" w:color="000000"/>
            </w:tcBorders>
            <w:vAlign w:val="center"/>
          </w:tcPr>
          <w:p w14:paraId="65A0D951" w14:textId="77777777" w:rsidR="009F6C76" w:rsidRDefault="00C737C1">
            <w:pPr>
              <w:pBdr>
                <w:top w:val="nil"/>
                <w:left w:val="nil"/>
                <w:bottom w:val="nil"/>
                <w:right w:val="nil"/>
                <w:between w:val="nil"/>
              </w:pBdr>
              <w:tabs>
                <w:tab w:val="left" w:pos="4160"/>
              </w:tabs>
              <w:rPr>
                <w:color w:val="000000"/>
                <w:sz w:val="32"/>
                <w:szCs w:val="32"/>
              </w:rPr>
            </w:pPr>
            <w:r>
              <w:rPr>
                <w:sz w:val="32"/>
                <w:szCs w:val="32"/>
              </w:rPr>
              <w:t>Pascale Anita</w:t>
            </w:r>
          </w:p>
        </w:tc>
      </w:tr>
      <w:tr w:rsidR="009F6C76" w14:paraId="0E132463"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1F825AFA"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Organizzazione e gestione dei processi produttivi</w:t>
            </w:r>
          </w:p>
        </w:tc>
        <w:tc>
          <w:tcPr>
            <w:tcW w:w="4075" w:type="dxa"/>
            <w:tcBorders>
              <w:top w:val="single" w:sz="4" w:space="0" w:color="000000"/>
              <w:left w:val="single" w:sz="4" w:space="0" w:color="000000"/>
              <w:bottom w:val="single" w:sz="4" w:space="0" w:color="000000"/>
              <w:right w:val="single" w:sz="4" w:space="0" w:color="000000"/>
            </w:tcBorders>
            <w:vAlign w:val="center"/>
          </w:tcPr>
          <w:p w14:paraId="66E8DA7F" w14:textId="77777777" w:rsidR="009F6C76" w:rsidRDefault="00C737C1">
            <w:pPr>
              <w:pBdr>
                <w:top w:val="nil"/>
                <w:left w:val="nil"/>
                <w:bottom w:val="nil"/>
                <w:right w:val="nil"/>
                <w:between w:val="nil"/>
              </w:pBdr>
              <w:tabs>
                <w:tab w:val="left" w:pos="4160"/>
              </w:tabs>
              <w:rPr>
                <w:color w:val="000000"/>
                <w:sz w:val="32"/>
                <w:szCs w:val="32"/>
              </w:rPr>
            </w:pPr>
            <w:r>
              <w:rPr>
                <w:sz w:val="32"/>
                <w:szCs w:val="32"/>
              </w:rPr>
              <w:t>Battaglia Mariangela</w:t>
            </w:r>
          </w:p>
        </w:tc>
      </w:tr>
      <w:tr w:rsidR="009F6C76" w14:paraId="057E8BE5"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0F67B32C" w14:textId="77777777" w:rsidR="009F6C76" w:rsidRDefault="00C737C1">
            <w:pPr>
              <w:pBdr>
                <w:top w:val="nil"/>
                <w:left w:val="nil"/>
                <w:bottom w:val="nil"/>
                <w:right w:val="nil"/>
                <w:between w:val="nil"/>
              </w:pBdr>
              <w:tabs>
                <w:tab w:val="left" w:pos="4160"/>
              </w:tabs>
              <w:rPr>
                <w:b/>
                <w:color w:val="000000"/>
                <w:sz w:val="32"/>
                <w:szCs w:val="32"/>
              </w:rPr>
            </w:pPr>
            <w:r>
              <w:rPr>
                <w:b/>
                <w:color w:val="000000"/>
                <w:sz w:val="32"/>
                <w:szCs w:val="32"/>
              </w:rPr>
              <w:t>Sostegno</w:t>
            </w:r>
          </w:p>
        </w:tc>
        <w:tc>
          <w:tcPr>
            <w:tcW w:w="4075" w:type="dxa"/>
            <w:tcBorders>
              <w:top w:val="single" w:sz="4" w:space="0" w:color="000000"/>
              <w:left w:val="single" w:sz="4" w:space="0" w:color="000000"/>
              <w:bottom w:val="single" w:sz="4" w:space="0" w:color="000000"/>
              <w:right w:val="single" w:sz="4" w:space="0" w:color="000000"/>
            </w:tcBorders>
            <w:vAlign w:val="center"/>
          </w:tcPr>
          <w:p w14:paraId="18516439" w14:textId="77777777" w:rsidR="009F6C76" w:rsidRDefault="00C737C1">
            <w:pPr>
              <w:pBdr>
                <w:top w:val="nil"/>
                <w:left w:val="nil"/>
                <w:bottom w:val="nil"/>
                <w:right w:val="nil"/>
                <w:between w:val="nil"/>
              </w:pBdr>
              <w:tabs>
                <w:tab w:val="left" w:pos="4160"/>
              </w:tabs>
              <w:rPr>
                <w:sz w:val="32"/>
                <w:szCs w:val="32"/>
              </w:rPr>
            </w:pPr>
            <w:r>
              <w:rPr>
                <w:sz w:val="32"/>
                <w:szCs w:val="32"/>
              </w:rPr>
              <w:t>Durante Lucia</w:t>
            </w:r>
          </w:p>
        </w:tc>
      </w:tr>
      <w:tr w:rsidR="009F6C76" w14:paraId="6F8D7D7C"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62C9719C" w14:textId="77777777" w:rsidR="009F6C76" w:rsidRDefault="00C737C1">
            <w:pPr>
              <w:pBdr>
                <w:top w:val="nil"/>
                <w:left w:val="nil"/>
                <w:bottom w:val="nil"/>
                <w:right w:val="nil"/>
                <w:between w:val="nil"/>
              </w:pBdr>
              <w:tabs>
                <w:tab w:val="left" w:pos="4160"/>
              </w:tabs>
              <w:rPr>
                <w:b/>
                <w:color w:val="000000"/>
                <w:sz w:val="32"/>
                <w:szCs w:val="32"/>
              </w:rPr>
            </w:pPr>
            <w:r>
              <w:rPr>
                <w:b/>
                <w:sz w:val="32"/>
                <w:szCs w:val="32"/>
              </w:rPr>
              <w:t>ITP</w:t>
            </w:r>
          </w:p>
        </w:tc>
        <w:tc>
          <w:tcPr>
            <w:tcW w:w="4075" w:type="dxa"/>
            <w:tcBorders>
              <w:top w:val="single" w:sz="4" w:space="0" w:color="000000"/>
              <w:left w:val="single" w:sz="4" w:space="0" w:color="000000"/>
              <w:bottom w:val="single" w:sz="4" w:space="0" w:color="000000"/>
              <w:right w:val="single" w:sz="4" w:space="0" w:color="000000"/>
            </w:tcBorders>
            <w:vAlign w:val="center"/>
          </w:tcPr>
          <w:p w14:paraId="651847F5" w14:textId="77777777" w:rsidR="009F6C76" w:rsidRDefault="00C737C1">
            <w:pPr>
              <w:pBdr>
                <w:top w:val="nil"/>
                <w:left w:val="nil"/>
                <w:bottom w:val="nil"/>
                <w:right w:val="nil"/>
                <w:between w:val="nil"/>
              </w:pBdr>
              <w:tabs>
                <w:tab w:val="left" w:pos="4160"/>
              </w:tabs>
              <w:rPr>
                <w:sz w:val="32"/>
                <w:szCs w:val="32"/>
              </w:rPr>
            </w:pPr>
            <w:r>
              <w:rPr>
                <w:sz w:val="32"/>
                <w:szCs w:val="32"/>
              </w:rPr>
              <w:t>Di Biase Salvatore</w:t>
            </w:r>
          </w:p>
        </w:tc>
      </w:tr>
    </w:tbl>
    <w:p w14:paraId="2213E513" w14:textId="77777777" w:rsidR="009F6C76" w:rsidRDefault="009F6C76">
      <w:pPr>
        <w:jc w:val="center"/>
        <w:rPr>
          <w:b/>
          <w:color w:val="000000"/>
          <w:sz w:val="32"/>
          <w:szCs w:val="32"/>
        </w:rPr>
      </w:pPr>
    </w:p>
    <w:p w14:paraId="7047DA73" w14:textId="77777777" w:rsidR="009F6C76" w:rsidRDefault="009F6C76">
      <w:pPr>
        <w:rPr>
          <w:b/>
          <w:color w:val="000000"/>
          <w:sz w:val="32"/>
          <w:szCs w:val="32"/>
        </w:rPr>
      </w:pPr>
    </w:p>
    <w:p w14:paraId="0F9451BC" w14:textId="77777777" w:rsidR="009F6C76" w:rsidRDefault="009F6C76">
      <w:pPr>
        <w:jc w:val="center"/>
        <w:rPr>
          <w:b/>
          <w:color w:val="000000"/>
          <w:sz w:val="32"/>
          <w:szCs w:val="32"/>
        </w:rPr>
      </w:pPr>
    </w:p>
    <w:p w14:paraId="481058C3" w14:textId="77777777" w:rsidR="009F6C76" w:rsidRDefault="009F6C76">
      <w:pPr>
        <w:jc w:val="center"/>
        <w:rPr>
          <w:b/>
          <w:color w:val="000000"/>
          <w:sz w:val="32"/>
          <w:szCs w:val="32"/>
        </w:rPr>
      </w:pPr>
    </w:p>
    <w:p w14:paraId="362A04E9" w14:textId="77777777" w:rsidR="009F6C76" w:rsidRDefault="00C737C1">
      <w:pPr>
        <w:jc w:val="right"/>
        <w:rPr>
          <w:b/>
          <w:color w:val="000000"/>
          <w:sz w:val="32"/>
          <w:szCs w:val="32"/>
        </w:rPr>
      </w:pPr>
      <w:r>
        <w:rPr>
          <w:b/>
          <w:color w:val="000000"/>
          <w:sz w:val="32"/>
          <w:szCs w:val="32"/>
        </w:rPr>
        <w:t>Il Dirigente Scolastico</w:t>
      </w:r>
    </w:p>
    <w:p w14:paraId="050B30D8" w14:textId="77777777" w:rsidR="009F6C76" w:rsidRDefault="00C737C1">
      <w:pPr>
        <w:jc w:val="right"/>
        <w:rPr>
          <w:b/>
          <w:color w:val="000000"/>
          <w:sz w:val="32"/>
          <w:szCs w:val="32"/>
        </w:rPr>
      </w:pPr>
      <w:r>
        <w:rPr>
          <w:b/>
          <w:color w:val="000000"/>
          <w:sz w:val="32"/>
          <w:szCs w:val="32"/>
        </w:rPr>
        <w:t>Prof.ssa Rosanna Genni</w:t>
      </w:r>
    </w:p>
    <w:p w14:paraId="195D8BEA" w14:textId="77777777" w:rsidR="009F6C76" w:rsidRDefault="009F6C76">
      <w:pPr>
        <w:jc w:val="center"/>
        <w:rPr>
          <w:b/>
          <w:color w:val="000000"/>
          <w:sz w:val="32"/>
          <w:szCs w:val="32"/>
        </w:rPr>
      </w:pPr>
    </w:p>
    <w:p w14:paraId="34CD4163" w14:textId="77777777" w:rsidR="009F6C76" w:rsidRDefault="009F6C76">
      <w:pPr>
        <w:jc w:val="center"/>
        <w:rPr>
          <w:b/>
          <w:color w:val="000000"/>
          <w:sz w:val="32"/>
          <w:szCs w:val="32"/>
        </w:rPr>
      </w:pPr>
    </w:p>
    <w:p w14:paraId="41524157" w14:textId="77777777" w:rsidR="009F6C76" w:rsidRDefault="009F6C76">
      <w:pPr>
        <w:jc w:val="center"/>
        <w:rPr>
          <w:b/>
          <w:color w:val="000000"/>
          <w:sz w:val="32"/>
          <w:szCs w:val="32"/>
        </w:rPr>
      </w:pPr>
    </w:p>
    <w:p w14:paraId="0BA1804C" w14:textId="77777777" w:rsidR="009F6C76" w:rsidRDefault="009F6C76">
      <w:pPr>
        <w:jc w:val="center"/>
        <w:rPr>
          <w:b/>
          <w:color w:val="000000"/>
          <w:sz w:val="32"/>
          <w:szCs w:val="32"/>
        </w:rPr>
      </w:pPr>
    </w:p>
    <w:p w14:paraId="4DC3A758" w14:textId="77777777" w:rsidR="009F6C76" w:rsidRDefault="009F6C76">
      <w:pPr>
        <w:jc w:val="center"/>
        <w:rPr>
          <w:b/>
          <w:color w:val="000000"/>
          <w:sz w:val="32"/>
          <w:szCs w:val="32"/>
        </w:rPr>
      </w:pPr>
    </w:p>
    <w:p w14:paraId="65F7BC99" w14:textId="77777777" w:rsidR="009F6C76" w:rsidRDefault="009F6C76">
      <w:pPr>
        <w:jc w:val="center"/>
        <w:rPr>
          <w:b/>
          <w:color w:val="000000"/>
          <w:sz w:val="32"/>
          <w:szCs w:val="32"/>
        </w:rPr>
      </w:pPr>
    </w:p>
    <w:p w14:paraId="6C0B2D6B" w14:textId="77777777" w:rsidR="009F6C76" w:rsidRDefault="009F6C76">
      <w:pPr>
        <w:jc w:val="center"/>
        <w:rPr>
          <w:b/>
          <w:color w:val="000000"/>
          <w:sz w:val="32"/>
          <w:szCs w:val="32"/>
        </w:rPr>
      </w:pPr>
    </w:p>
    <w:p w14:paraId="03DA5B09" w14:textId="77777777" w:rsidR="009F6C76" w:rsidRDefault="009F6C76">
      <w:pPr>
        <w:jc w:val="center"/>
        <w:rPr>
          <w:b/>
          <w:color w:val="000000"/>
          <w:sz w:val="32"/>
          <w:szCs w:val="32"/>
        </w:rPr>
      </w:pPr>
    </w:p>
    <w:p w14:paraId="6AE310CE" w14:textId="77777777" w:rsidR="009F6C76" w:rsidRDefault="009F6C76">
      <w:pPr>
        <w:jc w:val="center"/>
        <w:rPr>
          <w:b/>
          <w:color w:val="000000"/>
          <w:sz w:val="32"/>
          <w:szCs w:val="32"/>
        </w:rPr>
      </w:pPr>
    </w:p>
    <w:p w14:paraId="2A82803B" w14:textId="77777777" w:rsidR="009F6C76" w:rsidRDefault="009F6C76" w:rsidP="008124E5">
      <w:pPr>
        <w:rPr>
          <w:color w:val="FF0000"/>
          <w:sz w:val="28"/>
          <w:szCs w:val="28"/>
        </w:rPr>
      </w:pPr>
    </w:p>
    <w:sectPr w:rsidR="009F6C76">
      <w:footerReference w:type="default" r:id="rId24"/>
      <w:pgSz w:w="11906" w:h="16838"/>
      <w:pgMar w:top="1134" w:right="1134" w:bottom="1418" w:left="1134" w:header="709" w:footer="709"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159E8" w14:textId="77777777" w:rsidR="004D00BC" w:rsidRDefault="004D00BC">
      <w:r>
        <w:separator/>
      </w:r>
    </w:p>
  </w:endnote>
  <w:endnote w:type="continuationSeparator" w:id="0">
    <w:p w14:paraId="522231EC" w14:textId="77777777" w:rsidR="004D00BC" w:rsidRDefault="004D0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587B1" w14:textId="77777777" w:rsidR="009F6C76" w:rsidRDefault="009F6C76">
    <w:pPr>
      <w:pBdr>
        <w:top w:val="nil"/>
        <w:left w:val="nil"/>
        <w:bottom w:val="nil"/>
        <w:right w:val="nil"/>
        <w:between w:val="nil"/>
      </w:pBdr>
      <w:tabs>
        <w:tab w:val="center" w:pos="4819"/>
        <w:tab w:val="right" w:pos="9638"/>
      </w:tabs>
      <w:jc w:val="center"/>
      <w:rPr>
        <w:color w:val="000000"/>
      </w:rPr>
    </w:pPr>
  </w:p>
  <w:p w14:paraId="26D36B24" w14:textId="77777777" w:rsidR="009F6C76" w:rsidRDefault="009F6C76">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4DE3C" w14:textId="77777777" w:rsidR="004D00BC" w:rsidRDefault="004D00BC">
      <w:r>
        <w:separator/>
      </w:r>
    </w:p>
  </w:footnote>
  <w:footnote w:type="continuationSeparator" w:id="0">
    <w:p w14:paraId="4502CBB3" w14:textId="77777777" w:rsidR="004D00BC" w:rsidRDefault="004D00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41D99"/>
    <w:multiLevelType w:val="multilevel"/>
    <w:tmpl w:val="5FC68CC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E541FC"/>
    <w:multiLevelType w:val="multilevel"/>
    <w:tmpl w:val="35AC73F6"/>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F6C76"/>
    <w:rsid w:val="0006769C"/>
    <w:rsid w:val="000B6730"/>
    <w:rsid w:val="002D6B5E"/>
    <w:rsid w:val="00366045"/>
    <w:rsid w:val="003E003B"/>
    <w:rsid w:val="004D00BC"/>
    <w:rsid w:val="0050017E"/>
    <w:rsid w:val="00506B96"/>
    <w:rsid w:val="00600F4D"/>
    <w:rsid w:val="00617D2A"/>
    <w:rsid w:val="0064487E"/>
    <w:rsid w:val="006B48F5"/>
    <w:rsid w:val="007B239B"/>
    <w:rsid w:val="008124E5"/>
    <w:rsid w:val="008A67D2"/>
    <w:rsid w:val="008F2734"/>
    <w:rsid w:val="00961096"/>
    <w:rsid w:val="009F6C76"/>
    <w:rsid w:val="00AE56FE"/>
    <w:rsid w:val="00C735F5"/>
    <w:rsid w:val="00C737C1"/>
    <w:rsid w:val="00C944E2"/>
    <w:rsid w:val="00D37F66"/>
    <w:rsid w:val="00E85A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A4317"/>
  <w15:docId w15:val="{B9D879EC-BBD7-43E0-8075-F888271C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Intestazione">
    <w:name w:val="header"/>
    <w:basedOn w:val="Normale"/>
    <w:link w:val="IntestazioneCarattere"/>
    <w:unhideWhenUsed/>
    <w:rsid w:val="005928A2"/>
    <w:pPr>
      <w:tabs>
        <w:tab w:val="center" w:pos="4819"/>
        <w:tab w:val="right" w:pos="9638"/>
      </w:tabs>
    </w:pPr>
  </w:style>
  <w:style w:type="character" w:customStyle="1" w:styleId="IntestazioneCarattere">
    <w:name w:val="Intestazione Carattere"/>
    <w:basedOn w:val="Carpredefinitoparagrafo"/>
    <w:link w:val="Intestazione"/>
    <w:uiPriority w:val="99"/>
    <w:rsid w:val="005928A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5928A2"/>
    <w:pPr>
      <w:tabs>
        <w:tab w:val="center" w:pos="4819"/>
        <w:tab w:val="right" w:pos="9638"/>
      </w:tabs>
    </w:pPr>
  </w:style>
  <w:style w:type="character" w:customStyle="1" w:styleId="PidipaginaCarattere">
    <w:name w:val="Piè di pagina Carattere"/>
    <w:basedOn w:val="Carpredefinitoparagrafo"/>
    <w:link w:val="Pidipagina"/>
    <w:uiPriority w:val="99"/>
    <w:rsid w:val="005928A2"/>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C854C4"/>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3F215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2159"/>
    <w:rPr>
      <w:rFonts w:ascii="Tahoma" w:eastAsia="Times New Roman" w:hAnsi="Tahoma" w:cs="Tahoma"/>
      <w:sz w:val="16"/>
      <w:szCs w:val="16"/>
      <w:lang w:eastAsia="it-IT"/>
    </w:rPr>
  </w:style>
  <w:style w:type="character" w:customStyle="1" w:styleId="Menzionenonrisolta1">
    <w:name w:val="Menzione non risolta1"/>
    <w:basedOn w:val="Carpredefinitoparagrafo"/>
    <w:uiPriority w:val="99"/>
    <w:semiHidden/>
    <w:unhideWhenUsed/>
    <w:rsid w:val="00AE1DCB"/>
    <w:rPr>
      <w:color w:val="605E5C"/>
      <w:shd w:val="clear" w:color="auto" w:fill="E1DFDD"/>
    </w:rPr>
  </w:style>
  <w:style w:type="table" w:customStyle="1" w:styleId="TableNormal0">
    <w:name w:val="Table Normal"/>
    <w:uiPriority w:val="2"/>
    <w:semiHidden/>
    <w:unhideWhenUsed/>
    <w:qFormat/>
    <w:rsid w:val="00427731"/>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27731"/>
    <w:pPr>
      <w:widowControl w:val="0"/>
      <w:autoSpaceDE w:val="0"/>
      <w:autoSpaceDN w:val="0"/>
      <w:spacing w:before="23"/>
      <w:ind w:left="107"/>
      <w:jc w:val="center"/>
    </w:pPr>
    <w:rPr>
      <w:sz w:val="22"/>
      <w:szCs w:val="22"/>
      <w:lang w:eastAsia="en-US"/>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10" w:type="dxa"/>
        <w:right w:w="10" w:type="dxa"/>
      </w:tblCellMar>
    </w:tblPr>
  </w:style>
  <w:style w:type="table" w:customStyle="1" w:styleId="a3">
    <w:basedOn w:val="TableNormal0"/>
    <w:rPr>
      <w:sz w:val="20"/>
      <w:szCs w:val="20"/>
    </w:rPr>
    <w:tblPr>
      <w:tblStyleRowBandSize w:val="1"/>
      <w:tblStyleColBandSize w:val="1"/>
      <w:tblCellMar>
        <w:left w:w="108" w:type="dxa"/>
        <w:right w:w="108" w:type="dxa"/>
      </w:tblCellMar>
    </w:tblPr>
  </w:style>
  <w:style w:type="table" w:customStyle="1" w:styleId="a4">
    <w:basedOn w:val="TableNormal0"/>
    <w:rPr>
      <w:sz w:val="20"/>
      <w:szCs w:val="20"/>
    </w:rPr>
    <w:tblPr>
      <w:tblStyleRowBandSize w:val="1"/>
      <w:tblStyleColBandSize w:val="1"/>
      <w:tblCellMar>
        <w:left w:w="108" w:type="dxa"/>
        <w:right w:w="108" w:type="dxa"/>
      </w:tblCellMar>
    </w:tblPr>
  </w:style>
  <w:style w:type="table" w:customStyle="1" w:styleId="a5">
    <w:basedOn w:val="TableNormal0"/>
    <w:rPr>
      <w:sz w:val="20"/>
      <w:szCs w:val="20"/>
    </w:rPr>
    <w:tblPr>
      <w:tblStyleRowBandSize w:val="1"/>
      <w:tblStyleColBandSize w:val="1"/>
      <w:tblCellMar>
        <w:left w:w="108" w:type="dxa"/>
        <w:right w:w="108" w:type="dxa"/>
      </w:tblCellMar>
    </w:tblPr>
  </w:style>
  <w:style w:type="table" w:customStyle="1" w:styleId="a6">
    <w:basedOn w:val="TableNormal0"/>
    <w:rPr>
      <w:sz w:val="20"/>
      <w:szCs w:val="20"/>
    </w:rPr>
    <w:tblPr>
      <w:tblStyleRowBandSize w:val="1"/>
      <w:tblStyleColBandSize w:val="1"/>
      <w:tblCellMar>
        <w:left w:w="108" w:type="dxa"/>
        <w:right w:w="108" w:type="dxa"/>
      </w:tblCellMar>
    </w:tblPr>
  </w:style>
  <w:style w:type="table" w:customStyle="1" w:styleId="a7">
    <w:basedOn w:val="TableNormal0"/>
    <w:rPr>
      <w:sz w:val="20"/>
      <w:szCs w:val="20"/>
    </w:rPr>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Pr>
  </w:style>
  <w:style w:type="table" w:customStyle="1" w:styleId="aa">
    <w:basedOn w:val="TableNormal0"/>
    <w:rPr>
      <w:sz w:val="20"/>
      <w:szCs w:val="20"/>
    </w:rPr>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tblPr>
      <w:tblStyleRowBandSize w:val="1"/>
      <w:tblStyleColBandSize w:val="1"/>
      <w:tblCellMar>
        <w:left w:w="70" w:type="dxa"/>
        <w:right w:w="70" w:type="dxa"/>
      </w:tblCellMar>
    </w:tblPr>
  </w:style>
  <w:style w:type="table" w:customStyle="1" w:styleId="ae">
    <w:basedOn w:val="TableNormal0"/>
    <w:rPr>
      <w:sz w:val="20"/>
      <w:szCs w:val="20"/>
    </w:rPr>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rPr>
      <w:sz w:val="20"/>
      <w:szCs w:val="20"/>
    </w:rPr>
    <w:tblPr>
      <w:tblStyleRowBandSize w:val="1"/>
      <w:tblStyleColBandSize w:val="1"/>
      <w:tblCellMar>
        <w:left w:w="108" w:type="dxa"/>
        <w:right w:w="108" w:type="dxa"/>
      </w:tblCellMar>
    </w:tblPr>
  </w:style>
  <w:style w:type="table" w:customStyle="1" w:styleId="af2">
    <w:basedOn w:val="TableNormal0"/>
    <w:rPr>
      <w:sz w:val="20"/>
      <w:szCs w:val="20"/>
    </w:rPr>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character" w:styleId="Menzionenonrisolta">
    <w:name w:val="Unresolved Mention"/>
    <w:basedOn w:val="Carpredefinitoparagrafo"/>
    <w:uiPriority w:val="99"/>
    <w:semiHidden/>
    <w:unhideWhenUsed/>
    <w:rsid w:val="00812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siseuropa.edu.it/wp-content/uploads/2020/11/Canovaccio-del-curricolo-classe-V-Tecnico-Grafico.pdf" TargetMode="External"/><Relationship Id="rId18" Type="http://schemas.openxmlformats.org/officeDocument/2006/relationships/hyperlink" Target="https://www.isiseuropa.edu.it/wp-content/uploads/2020/11/CLASSE-QUINTA-SCIENZE-MOTORIE.pdf"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www.isiseuropa.edu.it/wp-content/uploads/2019/10/UDA-INVALSI-MATEMATICA-V-CLASSE.pdf" TargetMode="External"/><Relationship Id="rId7" Type="http://schemas.openxmlformats.org/officeDocument/2006/relationships/footnotes" Target="footnotes.xml"/><Relationship Id="rId12" Type="http://schemas.openxmlformats.org/officeDocument/2006/relationships/hyperlink" Target="https://www.isiseuropa.edu.it/wp-content/uploads/2020/11/PCTO-18-21-GRAFICO-Quinta.pdf" TargetMode="External"/><Relationship Id="rId17" Type="http://schemas.openxmlformats.org/officeDocument/2006/relationships/hyperlink" Target="https://www.isiseuropa.edu.it/wp-content/uploads/2020/11/2%C2%B0-UdA-PLURIDISCIPLINARE_QUINTE-GRAFICO-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siseuropa.edu.it/wp-content/uploads/2020/11/1%C2%B0-UdA_PLURIDISCIPLINARE-QUINTE-GRAFICO.pdf" TargetMode="External"/><Relationship Id="rId20" Type="http://schemas.openxmlformats.org/officeDocument/2006/relationships/hyperlink" Target="https://www.isiseuropa.edu.it/wp-content/uploads/2020/02/Modulo-DI-SUPPORTO-CLASSE-5-ITALIANO.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isiseuropa.edu.it/wp-content/uploads/2021/05/UDA-CITTADINANZA-CLASSE-QUINTA-GRAFICO-2.pdf" TargetMode="External"/><Relationship Id="rId23" Type="http://schemas.openxmlformats.org/officeDocument/2006/relationships/hyperlink" Target="https://www.isiseuropa.edu.it/wp-content/uploads/2020/11/PCTO-18-21-GRAFICO-Quinta.pdf" TargetMode="External"/><Relationship Id="rId10" Type="http://schemas.openxmlformats.org/officeDocument/2006/relationships/hyperlink" Target="http://www.isiseuropa.edu.it" TargetMode="External"/><Relationship Id="rId19" Type="http://schemas.openxmlformats.org/officeDocument/2006/relationships/hyperlink" Target="https://www.isiseuropa.edu.it/wp-content/uploads/2019/10/UdA-INVALSI-Italiano-.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siseuropa.edu.it/wp-content/uploads/2020/11/CLASSI-QUINTE-GRAFICO-2.pdf" TargetMode="External"/><Relationship Id="rId22" Type="http://schemas.openxmlformats.org/officeDocument/2006/relationships/hyperlink" Target="https://www.isiseuropa.edu.it/wp-content/uploads/2019/10/Uda-Invalsi-Inglese.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2WjNrdp/JXTBH43Pwl7lZw/NTw==">AMUW2mVusjEz+ne9vNqrAELLoMNekbB9n/p1YqbrX/qXBlfT0JlVItRDb42TIg5w+QbdXzkW/PZaj44WlKshezYrRra2dRBtEZHVGyXxUKTJm6p40TzAwxS5fv74GKblS7ckyFZjtwOclyUQv526Y+8YD0RiAZ4/BHjcKNMWUkM+xeO4K39wRz2PWPSM9GicbxQDXAiisZ6BPf2NE1hRIHPaH1CCoEvSjQBWRgZ1cPkXg6aEwQHQzBIQ2Ev9EpJsGIH13IyCQl1wZQxrzxkEyeGfUSy9mIrfHEelib865EAtBhfenmK/xtA5y0zAr/sUXWmozyEXKdR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D4C3C7-2803-4D50-934D-0D0BB9FB6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22</Pages>
  <Words>5493</Words>
  <Characters>31312</Characters>
  <Application>Microsoft Office Word</Application>
  <DocSecurity>0</DocSecurity>
  <Lines>260</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18</cp:revision>
  <dcterms:created xsi:type="dcterms:W3CDTF">2021-05-08T16:42:00Z</dcterms:created>
  <dcterms:modified xsi:type="dcterms:W3CDTF">2021-05-10T20:09:00Z</dcterms:modified>
</cp:coreProperties>
</file>