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9417B" w14:textId="77777777" w:rsidR="001A3D1D" w:rsidRDefault="001A3D1D">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237"/>
        <w:gridCol w:w="1353"/>
      </w:tblGrid>
      <w:tr w:rsidR="001A3D1D" w14:paraId="305B570E" w14:textId="77777777" w:rsidTr="009D75D8">
        <w:trPr>
          <w:trHeight w:val="2415"/>
          <w:jc w:val="center"/>
        </w:trPr>
        <w:tc>
          <w:tcPr>
            <w:tcW w:w="2263" w:type="dxa"/>
            <w:tcBorders>
              <w:top w:val="single" w:sz="4" w:space="0" w:color="000000"/>
              <w:left w:val="single" w:sz="4" w:space="0" w:color="000000"/>
              <w:bottom w:val="single" w:sz="4" w:space="0" w:color="000000"/>
              <w:right w:val="single" w:sz="4" w:space="0" w:color="000000"/>
            </w:tcBorders>
          </w:tcPr>
          <w:p w14:paraId="1011F2B7" w14:textId="77777777" w:rsidR="001A3D1D" w:rsidRDefault="001A3D1D">
            <w:pPr>
              <w:rPr>
                <w:sz w:val="28"/>
                <w:szCs w:val="28"/>
              </w:rPr>
            </w:pPr>
          </w:p>
          <w:p w14:paraId="1B990098" w14:textId="77777777" w:rsidR="001A3D1D" w:rsidRDefault="001A3D1D">
            <w:pPr>
              <w:rPr>
                <w:sz w:val="28"/>
                <w:szCs w:val="28"/>
              </w:rPr>
            </w:pPr>
          </w:p>
          <w:p w14:paraId="57B87DD7" w14:textId="77777777" w:rsidR="001A3D1D" w:rsidRDefault="00132FC5" w:rsidP="009D75D8">
            <w:pPr>
              <w:jc w:val="center"/>
              <w:rPr>
                <w:sz w:val="28"/>
                <w:szCs w:val="28"/>
              </w:rPr>
            </w:pPr>
            <w:r>
              <w:rPr>
                <w:noProof/>
                <w:sz w:val="28"/>
                <w:szCs w:val="28"/>
              </w:rPr>
              <w:drawing>
                <wp:inline distT="0" distB="0" distL="0" distR="0" wp14:anchorId="27D14205" wp14:editId="21DE94A2">
                  <wp:extent cx="1295400" cy="755650"/>
                  <wp:effectExtent l="0" t="0" r="0" b="6350"/>
                  <wp:docPr id="12" name="image1.png" descr="LOGO-EUROPA"/>
                  <wp:cNvGraphicFramePr/>
                  <a:graphic xmlns:a="http://schemas.openxmlformats.org/drawingml/2006/main">
                    <a:graphicData uri="http://schemas.openxmlformats.org/drawingml/2006/picture">
                      <pic:pic xmlns:pic="http://schemas.openxmlformats.org/drawingml/2006/picture">
                        <pic:nvPicPr>
                          <pic:cNvPr id="0" name="image1.png" descr="LOGO-EUROPA"/>
                          <pic:cNvPicPr preferRelativeResize="0"/>
                        </pic:nvPicPr>
                        <pic:blipFill>
                          <a:blip r:embed="rId9"/>
                          <a:srcRect/>
                          <a:stretch>
                            <a:fillRect/>
                          </a:stretch>
                        </pic:blipFill>
                        <pic:spPr>
                          <a:xfrm>
                            <a:off x="0" y="0"/>
                            <a:ext cx="1295400" cy="755650"/>
                          </a:xfrm>
                          <a:prstGeom prst="rect">
                            <a:avLst/>
                          </a:prstGeom>
                          <a:ln/>
                        </pic:spPr>
                      </pic:pic>
                    </a:graphicData>
                  </a:graphic>
                </wp:inline>
              </w:drawing>
            </w:r>
          </w:p>
        </w:tc>
        <w:tc>
          <w:tcPr>
            <w:tcW w:w="6237" w:type="dxa"/>
            <w:tcBorders>
              <w:top w:val="single" w:sz="4" w:space="0" w:color="000000"/>
              <w:left w:val="single" w:sz="4" w:space="0" w:color="000000"/>
              <w:bottom w:val="single" w:sz="4" w:space="0" w:color="000000"/>
              <w:right w:val="single" w:sz="4" w:space="0" w:color="000000"/>
            </w:tcBorders>
          </w:tcPr>
          <w:p w14:paraId="5BC08AE7" w14:textId="77777777" w:rsidR="001A3D1D" w:rsidRDefault="00132FC5">
            <w:pPr>
              <w:jc w:val="center"/>
              <w:rPr>
                <w:b/>
                <w:sz w:val="28"/>
                <w:szCs w:val="28"/>
              </w:rPr>
            </w:pPr>
            <w:r>
              <w:rPr>
                <w:b/>
                <w:sz w:val="28"/>
                <w:szCs w:val="28"/>
              </w:rPr>
              <w:t xml:space="preserve">Istituto Statale Istruzione Superiore </w:t>
            </w:r>
          </w:p>
          <w:p w14:paraId="049DAC0B" w14:textId="77777777" w:rsidR="001A3D1D" w:rsidRDefault="00132FC5">
            <w:pPr>
              <w:jc w:val="center"/>
              <w:rPr>
                <w:b/>
                <w:i/>
                <w:sz w:val="28"/>
                <w:szCs w:val="28"/>
              </w:rPr>
            </w:pPr>
            <w:r>
              <w:rPr>
                <w:b/>
                <w:i/>
                <w:sz w:val="28"/>
                <w:szCs w:val="28"/>
              </w:rPr>
              <w:t>E U R O P A</w:t>
            </w:r>
          </w:p>
          <w:p w14:paraId="2FDDD998" w14:textId="77777777" w:rsidR="001A3D1D" w:rsidRDefault="00132FC5">
            <w:pPr>
              <w:jc w:val="center"/>
              <w:rPr>
                <w:sz w:val="28"/>
                <w:szCs w:val="28"/>
              </w:rPr>
            </w:pPr>
            <w:r>
              <w:rPr>
                <w:sz w:val="28"/>
                <w:szCs w:val="28"/>
              </w:rPr>
              <w:t>Via Fiuggi, 14 - 80038 –Pomigliano d'Arco - NA</w:t>
            </w:r>
          </w:p>
          <w:p w14:paraId="6CF16D83" w14:textId="77777777" w:rsidR="001A3D1D" w:rsidRDefault="000A2A42">
            <w:pPr>
              <w:jc w:val="center"/>
              <w:rPr>
                <w:sz w:val="28"/>
                <w:szCs w:val="28"/>
              </w:rPr>
            </w:pPr>
            <w:hyperlink r:id="rId10">
              <w:r w:rsidR="00132FC5">
                <w:rPr>
                  <w:color w:val="2E4B9B"/>
                  <w:sz w:val="28"/>
                  <w:szCs w:val="28"/>
                  <w:u w:val="single"/>
                </w:rPr>
                <w:t>Http://www.isiseuropa.edu.it</w:t>
              </w:r>
            </w:hyperlink>
          </w:p>
          <w:p w14:paraId="05033DDE" w14:textId="77777777" w:rsidR="001A3D1D" w:rsidRDefault="00132FC5">
            <w:pPr>
              <w:jc w:val="center"/>
              <w:rPr>
                <w:sz w:val="28"/>
                <w:szCs w:val="28"/>
              </w:rPr>
            </w:pPr>
            <w:r>
              <w:rPr>
                <w:sz w:val="28"/>
                <w:szCs w:val="28"/>
              </w:rPr>
              <w:t>Email: nais078002@pec.istruzione.it</w:t>
            </w:r>
          </w:p>
          <w:p w14:paraId="68692A1D" w14:textId="77777777" w:rsidR="001A3D1D" w:rsidRDefault="00132FC5">
            <w:pPr>
              <w:jc w:val="center"/>
              <w:rPr>
                <w:sz w:val="28"/>
                <w:szCs w:val="28"/>
              </w:rPr>
            </w:pPr>
            <w:r>
              <w:rPr>
                <w:sz w:val="28"/>
                <w:szCs w:val="28"/>
              </w:rPr>
              <w:t>nais078002@istruzione.it</w:t>
            </w:r>
          </w:p>
          <w:p w14:paraId="25818AC8" w14:textId="77777777" w:rsidR="001A3D1D" w:rsidRDefault="00132FC5">
            <w:pPr>
              <w:jc w:val="center"/>
              <w:rPr>
                <w:sz w:val="28"/>
                <w:szCs w:val="28"/>
              </w:rPr>
            </w:pPr>
            <w:r>
              <w:rPr>
                <w:sz w:val="28"/>
                <w:szCs w:val="28"/>
              </w:rPr>
              <w:t>tel.08119668187-08119668190 – tel/fax 0810147112</w:t>
            </w:r>
          </w:p>
          <w:p w14:paraId="75B5D1E0" w14:textId="77777777" w:rsidR="001A3D1D" w:rsidRDefault="00132FC5">
            <w:pPr>
              <w:jc w:val="center"/>
              <w:rPr>
                <w:sz w:val="28"/>
                <w:szCs w:val="28"/>
              </w:rPr>
            </w:pPr>
            <w:r>
              <w:rPr>
                <w:sz w:val="28"/>
                <w:szCs w:val="28"/>
              </w:rPr>
              <w:t>codice fiscale: 93047350637</w:t>
            </w:r>
          </w:p>
        </w:tc>
        <w:tc>
          <w:tcPr>
            <w:tcW w:w="1353" w:type="dxa"/>
            <w:tcBorders>
              <w:top w:val="single" w:sz="4" w:space="0" w:color="000000"/>
              <w:left w:val="single" w:sz="4" w:space="0" w:color="000000"/>
              <w:bottom w:val="single" w:sz="4" w:space="0" w:color="000000"/>
              <w:right w:val="single" w:sz="4" w:space="0" w:color="000000"/>
            </w:tcBorders>
          </w:tcPr>
          <w:p w14:paraId="5B41798E" w14:textId="77777777" w:rsidR="001A3D1D" w:rsidRDefault="001A3D1D">
            <w:pPr>
              <w:rPr>
                <w:sz w:val="28"/>
                <w:szCs w:val="28"/>
              </w:rPr>
            </w:pPr>
          </w:p>
          <w:p w14:paraId="79E12E19" w14:textId="77777777" w:rsidR="001A3D1D" w:rsidRDefault="001A3D1D">
            <w:pPr>
              <w:rPr>
                <w:sz w:val="28"/>
                <w:szCs w:val="28"/>
              </w:rPr>
            </w:pPr>
          </w:p>
          <w:p w14:paraId="4EB27C67" w14:textId="77777777" w:rsidR="001A3D1D" w:rsidRDefault="00132FC5" w:rsidP="009D75D8">
            <w:pPr>
              <w:jc w:val="center"/>
              <w:rPr>
                <w:sz w:val="28"/>
                <w:szCs w:val="28"/>
              </w:rPr>
            </w:pPr>
            <w:r>
              <w:rPr>
                <w:noProof/>
                <w:sz w:val="28"/>
                <w:szCs w:val="28"/>
              </w:rPr>
              <w:drawing>
                <wp:inline distT="0" distB="0" distL="0" distR="0" wp14:anchorId="72F8DB06" wp14:editId="4FF75CA8">
                  <wp:extent cx="704850" cy="790575"/>
                  <wp:effectExtent l="0" t="0" r="0" b="0"/>
                  <wp:docPr id="14" name="image2.png" descr="Immagine:Italy-Emblem.svg"/>
                  <wp:cNvGraphicFramePr/>
                  <a:graphic xmlns:a="http://schemas.openxmlformats.org/drawingml/2006/main">
                    <a:graphicData uri="http://schemas.openxmlformats.org/drawingml/2006/picture">
                      <pic:pic xmlns:pic="http://schemas.openxmlformats.org/drawingml/2006/picture">
                        <pic:nvPicPr>
                          <pic:cNvPr id="0" name="image2.png" descr="Immagine:Italy-Emblem.svg"/>
                          <pic:cNvPicPr preferRelativeResize="0"/>
                        </pic:nvPicPr>
                        <pic:blipFill>
                          <a:blip r:embed="rId11"/>
                          <a:srcRect/>
                          <a:stretch>
                            <a:fillRect/>
                          </a:stretch>
                        </pic:blipFill>
                        <pic:spPr>
                          <a:xfrm>
                            <a:off x="0" y="0"/>
                            <a:ext cx="704850" cy="790575"/>
                          </a:xfrm>
                          <a:prstGeom prst="rect">
                            <a:avLst/>
                          </a:prstGeom>
                          <a:ln/>
                        </pic:spPr>
                      </pic:pic>
                    </a:graphicData>
                  </a:graphic>
                </wp:inline>
              </w:drawing>
            </w:r>
          </w:p>
        </w:tc>
      </w:tr>
    </w:tbl>
    <w:p w14:paraId="3B27938C" w14:textId="77777777" w:rsidR="001A3D1D" w:rsidRDefault="001A3D1D"/>
    <w:p w14:paraId="78542511" w14:textId="77777777" w:rsidR="001A3D1D" w:rsidRDefault="001A3D1D"/>
    <w:p w14:paraId="4F1EFAC1" w14:textId="77777777" w:rsidR="001A3D1D" w:rsidRDefault="00132FC5">
      <w:pPr>
        <w:jc w:val="center"/>
        <w:rPr>
          <w:b/>
          <w:sz w:val="52"/>
          <w:szCs w:val="52"/>
        </w:rPr>
      </w:pPr>
      <w:r>
        <w:rPr>
          <w:b/>
          <w:sz w:val="52"/>
          <w:szCs w:val="52"/>
        </w:rPr>
        <w:t>DOCUMENTO DEL CONSIGLIO DI CLASSE</w:t>
      </w:r>
    </w:p>
    <w:p w14:paraId="7286A86F" w14:textId="77777777" w:rsidR="001A3D1D" w:rsidRDefault="00132FC5">
      <w:pPr>
        <w:jc w:val="center"/>
        <w:rPr>
          <w:b/>
          <w:sz w:val="52"/>
          <w:szCs w:val="52"/>
        </w:rPr>
      </w:pPr>
      <w:r>
        <w:rPr>
          <w:b/>
          <w:sz w:val="52"/>
          <w:szCs w:val="52"/>
        </w:rPr>
        <w:t>ANNO SCOLASTICO 2020/2021</w:t>
      </w:r>
    </w:p>
    <w:p w14:paraId="32F8A0DD" w14:textId="77777777" w:rsidR="001A3D1D" w:rsidRDefault="001A3D1D">
      <w:pPr>
        <w:jc w:val="center"/>
        <w:rPr>
          <w:b/>
          <w:sz w:val="52"/>
          <w:szCs w:val="52"/>
        </w:rPr>
      </w:pPr>
    </w:p>
    <w:p w14:paraId="073FFF8D" w14:textId="77777777" w:rsidR="001A3D1D" w:rsidRDefault="00132FC5">
      <w:pPr>
        <w:jc w:val="center"/>
        <w:rPr>
          <w:b/>
          <w:sz w:val="36"/>
          <w:szCs w:val="36"/>
        </w:rPr>
      </w:pPr>
      <w:r>
        <w:rPr>
          <w:b/>
          <w:sz w:val="36"/>
          <w:szCs w:val="36"/>
        </w:rPr>
        <w:t>CLASSE: 5 SEZIONE: B</w:t>
      </w:r>
    </w:p>
    <w:p w14:paraId="3D3B7FB7" w14:textId="77777777" w:rsidR="001A3D1D" w:rsidRDefault="00132FC5">
      <w:pPr>
        <w:jc w:val="center"/>
        <w:rPr>
          <w:b/>
          <w:sz w:val="36"/>
          <w:szCs w:val="36"/>
        </w:rPr>
      </w:pPr>
      <w:r>
        <w:rPr>
          <w:b/>
          <w:sz w:val="36"/>
          <w:szCs w:val="36"/>
        </w:rPr>
        <w:t>ISTITUTO: TECNICO SETTORE: ECONOMICO</w:t>
      </w:r>
    </w:p>
    <w:p w14:paraId="2E9F71DD" w14:textId="77777777" w:rsidR="001A3D1D" w:rsidRDefault="00132FC5">
      <w:pPr>
        <w:jc w:val="center"/>
        <w:rPr>
          <w:b/>
          <w:sz w:val="36"/>
          <w:szCs w:val="36"/>
        </w:rPr>
      </w:pPr>
      <w:r>
        <w:rPr>
          <w:b/>
          <w:sz w:val="36"/>
          <w:szCs w:val="36"/>
        </w:rPr>
        <w:t>INDIRIZZO: TURISMO</w:t>
      </w:r>
    </w:p>
    <w:p w14:paraId="35DFF1B8" w14:textId="77777777" w:rsidR="001A3D1D" w:rsidRDefault="001A3D1D">
      <w:pPr>
        <w:jc w:val="center"/>
        <w:rPr>
          <w:b/>
          <w:sz w:val="36"/>
          <w:szCs w:val="36"/>
        </w:rPr>
      </w:pPr>
    </w:p>
    <w:p w14:paraId="6B48EFCA" w14:textId="77777777" w:rsidR="001A3D1D" w:rsidRDefault="001A3D1D">
      <w:pPr>
        <w:jc w:val="center"/>
        <w:rPr>
          <w:b/>
          <w:sz w:val="36"/>
          <w:szCs w:val="36"/>
        </w:rPr>
      </w:pPr>
    </w:p>
    <w:p w14:paraId="68241151" w14:textId="77777777" w:rsidR="001A3D1D" w:rsidRDefault="001A3D1D">
      <w:pPr>
        <w:jc w:val="center"/>
        <w:rPr>
          <w:b/>
          <w:sz w:val="36"/>
          <w:szCs w:val="36"/>
        </w:rPr>
      </w:pPr>
    </w:p>
    <w:p w14:paraId="4AB930DC" w14:textId="77777777" w:rsidR="001A3D1D" w:rsidRDefault="001A3D1D">
      <w:pPr>
        <w:jc w:val="center"/>
        <w:rPr>
          <w:b/>
          <w:sz w:val="36"/>
          <w:szCs w:val="36"/>
        </w:rPr>
      </w:pPr>
    </w:p>
    <w:p w14:paraId="3D9438FF" w14:textId="77777777" w:rsidR="001A3D1D" w:rsidRDefault="001A3D1D">
      <w:pPr>
        <w:jc w:val="center"/>
        <w:rPr>
          <w:b/>
          <w:sz w:val="36"/>
          <w:szCs w:val="36"/>
        </w:rPr>
      </w:pPr>
    </w:p>
    <w:p w14:paraId="7A5B56A4" w14:textId="77777777" w:rsidR="001A3D1D" w:rsidRDefault="001A3D1D">
      <w:pPr>
        <w:jc w:val="center"/>
        <w:rPr>
          <w:b/>
          <w:sz w:val="36"/>
          <w:szCs w:val="36"/>
        </w:rPr>
      </w:pPr>
    </w:p>
    <w:p w14:paraId="1D17C0C6" w14:textId="77777777" w:rsidR="001A3D1D" w:rsidRDefault="001A3D1D">
      <w:pPr>
        <w:jc w:val="center"/>
        <w:rPr>
          <w:b/>
          <w:sz w:val="28"/>
          <w:szCs w:val="28"/>
        </w:rPr>
      </w:pPr>
    </w:p>
    <w:p w14:paraId="334B34B0" w14:textId="77777777" w:rsidR="001A3D1D" w:rsidRDefault="001A3D1D">
      <w:pPr>
        <w:jc w:val="center"/>
        <w:rPr>
          <w:b/>
          <w:sz w:val="28"/>
          <w:szCs w:val="28"/>
        </w:rPr>
      </w:pPr>
    </w:p>
    <w:p w14:paraId="673105B9" w14:textId="77777777" w:rsidR="001A3D1D" w:rsidRDefault="001A3D1D">
      <w:pPr>
        <w:jc w:val="center"/>
        <w:rPr>
          <w:b/>
          <w:sz w:val="28"/>
          <w:szCs w:val="28"/>
        </w:rPr>
      </w:pPr>
    </w:p>
    <w:p w14:paraId="5EB5767A" w14:textId="77777777" w:rsidR="001A3D1D" w:rsidRDefault="001A3D1D">
      <w:pPr>
        <w:jc w:val="center"/>
        <w:rPr>
          <w:b/>
          <w:sz w:val="28"/>
          <w:szCs w:val="28"/>
        </w:rPr>
      </w:pPr>
    </w:p>
    <w:p w14:paraId="728F1237" w14:textId="77777777" w:rsidR="001A3D1D" w:rsidRDefault="001A3D1D">
      <w:pPr>
        <w:jc w:val="center"/>
        <w:rPr>
          <w:b/>
          <w:sz w:val="28"/>
          <w:szCs w:val="28"/>
        </w:rPr>
      </w:pPr>
    </w:p>
    <w:p w14:paraId="75BAB765" w14:textId="77777777" w:rsidR="001A3D1D" w:rsidRDefault="001A3D1D">
      <w:pPr>
        <w:jc w:val="center"/>
        <w:rPr>
          <w:b/>
          <w:sz w:val="28"/>
          <w:szCs w:val="28"/>
        </w:rPr>
      </w:pPr>
    </w:p>
    <w:p w14:paraId="171AA1CB" w14:textId="77777777" w:rsidR="001A3D1D" w:rsidRDefault="001A3D1D">
      <w:pPr>
        <w:jc w:val="center"/>
        <w:rPr>
          <w:b/>
          <w:sz w:val="28"/>
          <w:szCs w:val="28"/>
        </w:rPr>
      </w:pPr>
    </w:p>
    <w:p w14:paraId="73BDA536" w14:textId="77777777" w:rsidR="001A3D1D" w:rsidRDefault="00132FC5">
      <w:pPr>
        <w:pBdr>
          <w:top w:val="nil"/>
          <w:left w:val="nil"/>
          <w:bottom w:val="nil"/>
          <w:right w:val="nil"/>
          <w:between w:val="nil"/>
        </w:pBdr>
        <w:tabs>
          <w:tab w:val="center" w:pos="4819"/>
          <w:tab w:val="right" w:pos="9638"/>
        </w:tabs>
        <w:jc w:val="center"/>
        <w:rPr>
          <w:b/>
        </w:rPr>
      </w:pPr>
      <w:r>
        <w:br w:type="page"/>
      </w:r>
    </w:p>
    <w:p w14:paraId="4D77F8DC" w14:textId="77777777" w:rsidR="001A3D1D" w:rsidRDefault="00132FC5">
      <w:pPr>
        <w:pBdr>
          <w:top w:val="nil"/>
          <w:left w:val="nil"/>
          <w:bottom w:val="nil"/>
          <w:right w:val="nil"/>
          <w:between w:val="nil"/>
        </w:pBdr>
        <w:tabs>
          <w:tab w:val="center" w:pos="4819"/>
          <w:tab w:val="right" w:pos="9638"/>
        </w:tabs>
        <w:jc w:val="center"/>
        <w:rPr>
          <w:color w:val="000000"/>
        </w:rPr>
      </w:pPr>
      <w:r>
        <w:rPr>
          <w:b/>
          <w:color w:val="000000"/>
        </w:rPr>
        <w:lastRenderedPageBreak/>
        <w:t xml:space="preserve">Il Consiglio della classe V sezione </w:t>
      </w:r>
      <w:r>
        <w:rPr>
          <w:b/>
        </w:rPr>
        <w:t>B</w:t>
      </w:r>
      <w:r>
        <w:rPr>
          <w:b/>
          <w:color w:val="000000"/>
        </w:rPr>
        <w:t xml:space="preserve"> Indirizzo Turismo</w:t>
      </w:r>
    </w:p>
    <w:p w14:paraId="0E92EDA9" w14:textId="77777777" w:rsidR="001A3D1D" w:rsidRDefault="001A3D1D">
      <w:pPr>
        <w:pBdr>
          <w:top w:val="nil"/>
          <w:left w:val="nil"/>
          <w:bottom w:val="nil"/>
          <w:right w:val="nil"/>
          <w:between w:val="nil"/>
        </w:pBdr>
        <w:tabs>
          <w:tab w:val="center" w:pos="4819"/>
          <w:tab w:val="right" w:pos="9638"/>
        </w:tabs>
        <w:rPr>
          <w:color w:val="000000"/>
        </w:rPr>
      </w:pPr>
    </w:p>
    <w:p w14:paraId="35B428CA" w14:textId="77777777" w:rsidR="001A3D1D" w:rsidRDefault="001A3D1D">
      <w:pPr>
        <w:pBdr>
          <w:top w:val="nil"/>
          <w:left w:val="nil"/>
          <w:bottom w:val="nil"/>
          <w:right w:val="nil"/>
          <w:between w:val="nil"/>
        </w:pBdr>
        <w:tabs>
          <w:tab w:val="center" w:pos="4819"/>
          <w:tab w:val="right" w:pos="9638"/>
          <w:tab w:val="right" w:pos="709"/>
        </w:tabs>
        <w:jc w:val="both"/>
        <w:rPr>
          <w:color w:val="000000"/>
        </w:rPr>
      </w:pPr>
    </w:p>
    <w:p w14:paraId="5B8D904B" w14:textId="77777777" w:rsidR="001A3D1D" w:rsidRDefault="00132FC5">
      <w:pPr>
        <w:numPr>
          <w:ilvl w:val="0"/>
          <w:numId w:val="2"/>
        </w:numPr>
        <w:pBdr>
          <w:top w:val="nil"/>
          <w:left w:val="nil"/>
          <w:bottom w:val="nil"/>
          <w:right w:val="nil"/>
          <w:between w:val="nil"/>
        </w:pBdr>
        <w:tabs>
          <w:tab w:val="center" w:pos="4819"/>
          <w:tab w:val="right" w:pos="9638"/>
          <w:tab w:val="right" w:pos="709"/>
        </w:tabs>
        <w:jc w:val="both"/>
      </w:pPr>
      <w:r>
        <w:rPr>
          <w:color w:val="000000"/>
        </w:rPr>
        <w:t>Visto il D.P.R. 122/09;</w:t>
      </w:r>
    </w:p>
    <w:p w14:paraId="60E56EF3" w14:textId="77777777" w:rsidR="001A3D1D" w:rsidRDefault="00132FC5">
      <w:pPr>
        <w:numPr>
          <w:ilvl w:val="0"/>
          <w:numId w:val="2"/>
        </w:numPr>
        <w:pBdr>
          <w:top w:val="nil"/>
          <w:left w:val="nil"/>
          <w:bottom w:val="nil"/>
          <w:right w:val="nil"/>
          <w:between w:val="nil"/>
        </w:pBdr>
        <w:tabs>
          <w:tab w:val="center" w:pos="4819"/>
          <w:tab w:val="right" w:pos="9638"/>
          <w:tab w:val="right" w:pos="709"/>
        </w:tabs>
        <w:jc w:val="both"/>
      </w:pPr>
      <w:r>
        <w:rPr>
          <w:color w:val="000000"/>
        </w:rPr>
        <w:t>Vista l’O.M. n.° 13/2013 prot.n.°332</w:t>
      </w:r>
    </w:p>
    <w:p w14:paraId="5CDE5B15" w14:textId="77777777" w:rsidR="001A3D1D" w:rsidRDefault="00132FC5">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Visto il DPR 22 Giugno 2009, n, 122;</w:t>
      </w:r>
    </w:p>
    <w:p w14:paraId="595929AA" w14:textId="77777777" w:rsidR="001A3D1D" w:rsidRDefault="00132FC5">
      <w:pPr>
        <w:numPr>
          <w:ilvl w:val="0"/>
          <w:numId w:val="2"/>
        </w:numPr>
        <w:pBdr>
          <w:top w:val="nil"/>
          <w:left w:val="nil"/>
          <w:bottom w:val="nil"/>
          <w:right w:val="nil"/>
          <w:between w:val="nil"/>
        </w:pBdr>
        <w:tabs>
          <w:tab w:val="center" w:pos="4819"/>
          <w:tab w:val="right" w:pos="9638"/>
          <w:tab w:val="right" w:pos="709"/>
        </w:tabs>
        <w:jc w:val="both"/>
      </w:pPr>
      <w:r>
        <w:rPr>
          <w:color w:val="000000"/>
        </w:rPr>
        <w:t>Visto il D.L.vo 13 aprile 2017, n. 62 Norme in materia di valutazione e certificazione delle competenze nel primo ciclo ed esami di Stato;</w:t>
      </w:r>
    </w:p>
    <w:p w14:paraId="4CA05452" w14:textId="77777777" w:rsidR="001A3D1D" w:rsidRDefault="00132FC5">
      <w:pPr>
        <w:numPr>
          <w:ilvl w:val="0"/>
          <w:numId w:val="2"/>
        </w:numPr>
        <w:pBdr>
          <w:top w:val="nil"/>
          <w:left w:val="nil"/>
          <w:bottom w:val="nil"/>
          <w:right w:val="nil"/>
          <w:between w:val="nil"/>
        </w:pBdr>
        <w:tabs>
          <w:tab w:val="center" w:pos="4819"/>
          <w:tab w:val="right" w:pos="9638"/>
          <w:tab w:val="right" w:pos="709"/>
        </w:tabs>
        <w:jc w:val="both"/>
      </w:pPr>
      <w:r>
        <w:rPr>
          <w:color w:val="000000"/>
        </w:rPr>
        <w:t>Vista la legge 20 Agosto 2019, n. 92 concernente “Introduzione dell'insegnamento scolastico dell'educazione civica”;</w:t>
      </w:r>
    </w:p>
    <w:p w14:paraId="3DCFA767" w14:textId="77777777" w:rsidR="001A3D1D" w:rsidRDefault="00132FC5">
      <w:pPr>
        <w:numPr>
          <w:ilvl w:val="0"/>
          <w:numId w:val="2"/>
        </w:numPr>
        <w:pBdr>
          <w:top w:val="nil"/>
          <w:left w:val="nil"/>
          <w:bottom w:val="nil"/>
          <w:right w:val="nil"/>
          <w:between w:val="nil"/>
        </w:pBdr>
        <w:tabs>
          <w:tab w:val="center" w:pos="4819"/>
          <w:tab w:val="right" w:pos="9638"/>
          <w:tab w:val="right" w:pos="709"/>
        </w:tabs>
        <w:jc w:val="both"/>
      </w:pPr>
      <w:r>
        <w:rPr>
          <w:color w:val="000000"/>
        </w:rPr>
        <w:t>Visto il D.M. n. 769 del 26.11.2018 relativo all’adozione dei quadri di riferimento e delle griglie di valutazione per la redazione e lo svolgimento della prima e della seconda prova scritta dell'esame di Stato conclusivo del secondo ciclo di istruzione;</w:t>
      </w:r>
    </w:p>
    <w:p w14:paraId="6255FD8C" w14:textId="77777777" w:rsidR="001A3D1D" w:rsidRDefault="00132FC5">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Vista la legge 6 Giugno 2020, n. 41;</w:t>
      </w:r>
    </w:p>
    <w:p w14:paraId="17ECC99D" w14:textId="77777777" w:rsidR="001A3D1D" w:rsidRDefault="00132FC5">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Vista l'O.M. n. 53 del 3.03.2021 concernente Gli Esami di Stato nel secondo ciclo di istruzione per l'anno scolastico 2020/2021, ed in particolare l'art. 10 concernente il Documento del Consiglio di Classe;</w:t>
      </w:r>
    </w:p>
    <w:p w14:paraId="71FF5922" w14:textId="77777777" w:rsidR="001A3D1D" w:rsidRDefault="00132FC5">
      <w:pPr>
        <w:numPr>
          <w:ilvl w:val="0"/>
          <w:numId w:val="2"/>
        </w:numPr>
        <w:pBdr>
          <w:top w:val="nil"/>
          <w:left w:val="nil"/>
          <w:bottom w:val="nil"/>
          <w:right w:val="nil"/>
          <w:between w:val="nil"/>
        </w:pBdr>
        <w:tabs>
          <w:tab w:val="center" w:pos="4819"/>
          <w:tab w:val="right" w:pos="9638"/>
          <w:tab w:val="right" w:pos="709"/>
        </w:tabs>
        <w:jc w:val="both"/>
      </w:pPr>
      <w:r>
        <w:rPr>
          <w:color w:val="000000"/>
          <w:highlight w:val="white"/>
        </w:rPr>
        <w:t>Vista l’O.M. n. 54 del 3.03.2021 “Modalità di costituzione e di nomina delle commissioni dell'esame di stato conclusivo del secondo ciclo di istruzione per l'anno scolastico 2020-21”;</w:t>
      </w:r>
    </w:p>
    <w:p w14:paraId="6C0B6A08" w14:textId="77777777" w:rsidR="001A3D1D" w:rsidRDefault="00132FC5">
      <w:pPr>
        <w:numPr>
          <w:ilvl w:val="0"/>
          <w:numId w:val="2"/>
        </w:numPr>
        <w:pBdr>
          <w:top w:val="nil"/>
          <w:left w:val="nil"/>
          <w:bottom w:val="nil"/>
          <w:right w:val="nil"/>
          <w:between w:val="nil"/>
        </w:pBdr>
        <w:tabs>
          <w:tab w:val="center" w:pos="4819"/>
          <w:tab w:val="right" w:pos="9638"/>
          <w:tab w:val="right" w:pos="709"/>
        </w:tabs>
        <w:jc w:val="both"/>
      </w:pPr>
      <w:r>
        <w:rPr>
          <w:color w:val="000000"/>
        </w:rPr>
        <w:t>Vista la programmazione educativo-didattica prevista dal P.T.O.F. per l’a.s. 2020/21 ed approvata dal Collegio dei docenti,</w:t>
      </w:r>
    </w:p>
    <w:p w14:paraId="0CEF9857" w14:textId="77777777" w:rsidR="001A3D1D" w:rsidRDefault="00132FC5">
      <w:pPr>
        <w:numPr>
          <w:ilvl w:val="0"/>
          <w:numId w:val="2"/>
        </w:numPr>
        <w:pBdr>
          <w:top w:val="nil"/>
          <w:left w:val="nil"/>
          <w:bottom w:val="nil"/>
          <w:right w:val="nil"/>
          <w:between w:val="nil"/>
        </w:pBdr>
        <w:tabs>
          <w:tab w:val="center" w:pos="4819"/>
          <w:tab w:val="right" w:pos="9638"/>
          <w:tab w:val="right" w:pos="709"/>
        </w:tabs>
        <w:jc w:val="both"/>
      </w:pPr>
      <w:r>
        <w:rPr>
          <w:color w:val="000000"/>
        </w:rPr>
        <w:t>Viste le programmazioni didattiche redatte dai Docenti per l’anno scolastico 2020/21 per ciascuna disciplina prevista dal piano di studi;</w:t>
      </w:r>
    </w:p>
    <w:p w14:paraId="5EB3F694" w14:textId="77777777" w:rsidR="001A3D1D" w:rsidRDefault="00132FC5">
      <w:pPr>
        <w:numPr>
          <w:ilvl w:val="0"/>
          <w:numId w:val="2"/>
        </w:numPr>
        <w:pBdr>
          <w:top w:val="nil"/>
          <w:left w:val="nil"/>
          <w:bottom w:val="nil"/>
          <w:right w:val="nil"/>
          <w:between w:val="nil"/>
        </w:pBdr>
        <w:tabs>
          <w:tab w:val="center" w:pos="4819"/>
          <w:tab w:val="right" w:pos="9638"/>
          <w:tab w:val="right" w:pos="709"/>
        </w:tabs>
        <w:jc w:val="both"/>
      </w:pPr>
      <w:r>
        <w:rPr>
          <w:color w:val="000000"/>
        </w:rPr>
        <w:t xml:space="preserve">Viste le attività educativo-didattiche curriculari ed extracurriculari svolte dalla classe V sezione </w:t>
      </w:r>
      <w:r>
        <w:t>B</w:t>
      </w:r>
      <w:r>
        <w:rPr>
          <w:color w:val="000000"/>
        </w:rPr>
        <w:t xml:space="preserve"> indirizzo Turismo nel corso dell’ anno scolastico;</w:t>
      </w:r>
    </w:p>
    <w:p w14:paraId="390775B7" w14:textId="77777777" w:rsidR="001A3D1D" w:rsidRDefault="00132FC5">
      <w:pPr>
        <w:numPr>
          <w:ilvl w:val="0"/>
          <w:numId w:val="2"/>
        </w:numPr>
        <w:pBdr>
          <w:top w:val="nil"/>
          <w:left w:val="nil"/>
          <w:bottom w:val="nil"/>
          <w:right w:val="nil"/>
          <w:between w:val="nil"/>
        </w:pBdr>
        <w:tabs>
          <w:tab w:val="center" w:pos="4819"/>
          <w:tab w:val="right" w:pos="9638"/>
          <w:tab w:val="right" w:pos="709"/>
        </w:tabs>
        <w:jc w:val="both"/>
      </w:pPr>
      <w:r>
        <w:rPr>
          <w:color w:val="000000"/>
        </w:rPr>
        <w:t>Considerati i risultati conseguiti dagli alunni negli anni scolastici 2018/19 e 2019/20, all’ unanimità.</w:t>
      </w:r>
    </w:p>
    <w:p w14:paraId="6E3BC12C" w14:textId="77777777" w:rsidR="001A3D1D" w:rsidRDefault="001A3D1D">
      <w:pPr>
        <w:pBdr>
          <w:top w:val="nil"/>
          <w:left w:val="nil"/>
          <w:bottom w:val="nil"/>
          <w:right w:val="nil"/>
          <w:between w:val="nil"/>
        </w:pBdr>
        <w:tabs>
          <w:tab w:val="center" w:pos="4819"/>
          <w:tab w:val="right" w:pos="9638"/>
        </w:tabs>
        <w:rPr>
          <w:color w:val="000000"/>
        </w:rPr>
      </w:pPr>
    </w:p>
    <w:p w14:paraId="056EB112" w14:textId="77777777" w:rsidR="001A3D1D" w:rsidRDefault="00132FC5">
      <w:pPr>
        <w:pBdr>
          <w:top w:val="nil"/>
          <w:left w:val="nil"/>
          <w:bottom w:val="nil"/>
          <w:right w:val="nil"/>
          <w:between w:val="nil"/>
        </w:pBdr>
        <w:tabs>
          <w:tab w:val="center" w:pos="4819"/>
          <w:tab w:val="right" w:pos="9638"/>
        </w:tabs>
        <w:jc w:val="center"/>
        <w:rPr>
          <w:color w:val="000000"/>
        </w:rPr>
      </w:pPr>
      <w:r>
        <w:rPr>
          <w:color w:val="000000"/>
        </w:rPr>
        <w:t>DELIBERA</w:t>
      </w:r>
    </w:p>
    <w:p w14:paraId="028BAB3A" w14:textId="77777777" w:rsidR="001A3D1D" w:rsidRDefault="001A3D1D">
      <w:pPr>
        <w:pBdr>
          <w:top w:val="nil"/>
          <w:left w:val="nil"/>
          <w:bottom w:val="nil"/>
          <w:right w:val="nil"/>
          <w:between w:val="nil"/>
        </w:pBdr>
        <w:tabs>
          <w:tab w:val="center" w:pos="4819"/>
          <w:tab w:val="right" w:pos="9638"/>
        </w:tabs>
        <w:rPr>
          <w:color w:val="000000"/>
        </w:rPr>
      </w:pPr>
    </w:p>
    <w:p w14:paraId="43347F93" w14:textId="77777777" w:rsidR="001A3D1D" w:rsidRDefault="00132FC5">
      <w:pPr>
        <w:pBdr>
          <w:top w:val="nil"/>
          <w:left w:val="nil"/>
          <w:bottom w:val="nil"/>
          <w:right w:val="nil"/>
          <w:between w:val="nil"/>
        </w:pBdr>
        <w:tabs>
          <w:tab w:val="center" w:pos="4819"/>
          <w:tab w:val="right" w:pos="9638"/>
        </w:tabs>
        <w:spacing w:line="360" w:lineRule="auto"/>
        <w:jc w:val="both"/>
        <w:rPr>
          <w:color w:val="000000"/>
        </w:rPr>
      </w:pPr>
      <w:r>
        <w:rPr>
          <w:color w:val="000000"/>
        </w:rPr>
        <w:t xml:space="preserve">di redigere il documento finale delle attività educativo-didattiche svolte dalla classe V sezione </w:t>
      </w:r>
      <w:r>
        <w:rPr>
          <w:b/>
        </w:rPr>
        <w:t>B</w:t>
      </w:r>
      <w:r>
        <w:rPr>
          <w:color w:val="000000"/>
        </w:rPr>
        <w:t xml:space="preserve"> indirizzo Turismo nel corso dell’anno scolastico 2020/21 nella forma che, a seguire, si trascrive.</w:t>
      </w:r>
    </w:p>
    <w:p w14:paraId="500F0A63" w14:textId="77777777" w:rsidR="001A3D1D" w:rsidRDefault="001A3D1D">
      <w:pPr>
        <w:pBdr>
          <w:top w:val="nil"/>
          <w:left w:val="nil"/>
          <w:bottom w:val="nil"/>
          <w:right w:val="nil"/>
          <w:between w:val="nil"/>
        </w:pBdr>
        <w:tabs>
          <w:tab w:val="center" w:pos="4819"/>
          <w:tab w:val="right" w:pos="9638"/>
        </w:tabs>
        <w:spacing w:line="360" w:lineRule="auto"/>
        <w:jc w:val="both"/>
        <w:rPr>
          <w:color w:val="000000"/>
        </w:rPr>
      </w:pPr>
    </w:p>
    <w:p w14:paraId="6C0E5C97" w14:textId="77777777" w:rsidR="001A3D1D" w:rsidRDefault="001A3D1D">
      <w:pPr>
        <w:pBdr>
          <w:top w:val="nil"/>
          <w:left w:val="nil"/>
          <w:bottom w:val="nil"/>
          <w:right w:val="nil"/>
          <w:between w:val="nil"/>
        </w:pBdr>
        <w:tabs>
          <w:tab w:val="center" w:pos="4819"/>
          <w:tab w:val="right" w:pos="9638"/>
        </w:tabs>
        <w:spacing w:line="360" w:lineRule="auto"/>
        <w:jc w:val="both"/>
        <w:rPr>
          <w:color w:val="000000"/>
        </w:rPr>
      </w:pPr>
    </w:p>
    <w:p w14:paraId="7E030AE2" w14:textId="77777777" w:rsidR="001A3D1D" w:rsidRDefault="001A3D1D">
      <w:pPr>
        <w:pBdr>
          <w:top w:val="nil"/>
          <w:left w:val="nil"/>
          <w:bottom w:val="nil"/>
          <w:right w:val="nil"/>
          <w:between w:val="nil"/>
        </w:pBdr>
        <w:tabs>
          <w:tab w:val="center" w:pos="4819"/>
          <w:tab w:val="right" w:pos="9638"/>
        </w:tabs>
        <w:spacing w:line="360" w:lineRule="auto"/>
        <w:jc w:val="both"/>
        <w:rPr>
          <w:color w:val="000000"/>
        </w:rPr>
      </w:pPr>
    </w:p>
    <w:p w14:paraId="55C56E05" w14:textId="77777777" w:rsidR="001A3D1D" w:rsidRDefault="001A3D1D">
      <w:pPr>
        <w:pBdr>
          <w:top w:val="nil"/>
          <w:left w:val="nil"/>
          <w:bottom w:val="nil"/>
          <w:right w:val="nil"/>
          <w:between w:val="nil"/>
        </w:pBdr>
        <w:tabs>
          <w:tab w:val="center" w:pos="4819"/>
          <w:tab w:val="right" w:pos="9638"/>
        </w:tabs>
        <w:spacing w:line="360" w:lineRule="auto"/>
        <w:jc w:val="both"/>
        <w:rPr>
          <w:color w:val="000000"/>
        </w:rPr>
      </w:pPr>
    </w:p>
    <w:p w14:paraId="121AA1A4" w14:textId="77777777" w:rsidR="001A3D1D" w:rsidRDefault="001A3D1D">
      <w:pPr>
        <w:pBdr>
          <w:top w:val="nil"/>
          <w:left w:val="nil"/>
          <w:bottom w:val="nil"/>
          <w:right w:val="nil"/>
          <w:between w:val="nil"/>
        </w:pBdr>
        <w:tabs>
          <w:tab w:val="center" w:pos="4819"/>
          <w:tab w:val="right" w:pos="9638"/>
        </w:tabs>
        <w:spacing w:line="360" w:lineRule="auto"/>
        <w:jc w:val="both"/>
        <w:rPr>
          <w:color w:val="000000"/>
        </w:rPr>
      </w:pPr>
    </w:p>
    <w:p w14:paraId="22B7D2AB" w14:textId="77777777" w:rsidR="001A3D1D" w:rsidRDefault="001A3D1D">
      <w:pPr>
        <w:pBdr>
          <w:top w:val="nil"/>
          <w:left w:val="nil"/>
          <w:bottom w:val="nil"/>
          <w:right w:val="nil"/>
          <w:between w:val="nil"/>
        </w:pBdr>
        <w:tabs>
          <w:tab w:val="center" w:pos="4819"/>
          <w:tab w:val="right" w:pos="9638"/>
        </w:tabs>
        <w:spacing w:line="360" w:lineRule="auto"/>
        <w:jc w:val="both"/>
        <w:rPr>
          <w:color w:val="000000"/>
        </w:rPr>
      </w:pPr>
    </w:p>
    <w:p w14:paraId="0119A58B" w14:textId="77777777" w:rsidR="001A3D1D" w:rsidRDefault="001A3D1D">
      <w:pPr>
        <w:pBdr>
          <w:top w:val="nil"/>
          <w:left w:val="nil"/>
          <w:bottom w:val="nil"/>
          <w:right w:val="nil"/>
          <w:between w:val="nil"/>
        </w:pBdr>
        <w:tabs>
          <w:tab w:val="center" w:pos="4819"/>
          <w:tab w:val="right" w:pos="9638"/>
        </w:tabs>
        <w:spacing w:line="360" w:lineRule="auto"/>
        <w:jc w:val="both"/>
      </w:pPr>
    </w:p>
    <w:p w14:paraId="4FF07A8B" w14:textId="77777777" w:rsidR="001A3D1D" w:rsidRDefault="001A3D1D">
      <w:pPr>
        <w:pBdr>
          <w:top w:val="nil"/>
          <w:left w:val="nil"/>
          <w:bottom w:val="nil"/>
          <w:right w:val="nil"/>
          <w:between w:val="nil"/>
        </w:pBdr>
        <w:tabs>
          <w:tab w:val="center" w:pos="4819"/>
          <w:tab w:val="right" w:pos="9638"/>
        </w:tabs>
        <w:spacing w:line="360" w:lineRule="auto"/>
        <w:jc w:val="both"/>
      </w:pPr>
    </w:p>
    <w:p w14:paraId="579A176A" w14:textId="77777777" w:rsidR="001A3D1D" w:rsidRDefault="001A3D1D">
      <w:pPr>
        <w:rPr>
          <w:b/>
          <w:sz w:val="28"/>
          <w:szCs w:val="28"/>
        </w:rPr>
      </w:pPr>
    </w:p>
    <w:p w14:paraId="4D81188C" w14:textId="77777777" w:rsidR="001A3D1D" w:rsidRDefault="00132FC5">
      <w:pPr>
        <w:jc w:val="center"/>
        <w:rPr>
          <w:b/>
          <w:sz w:val="28"/>
          <w:szCs w:val="28"/>
        </w:rPr>
      </w:pPr>
      <w:r>
        <w:br w:type="page"/>
      </w:r>
    </w:p>
    <w:p w14:paraId="6C9780EF" w14:textId="77777777" w:rsidR="001A3D1D" w:rsidRDefault="00132FC5">
      <w:pPr>
        <w:jc w:val="center"/>
        <w:rPr>
          <w:b/>
          <w:sz w:val="28"/>
          <w:szCs w:val="28"/>
        </w:rPr>
      </w:pPr>
      <w:r>
        <w:rPr>
          <w:b/>
          <w:sz w:val="28"/>
          <w:szCs w:val="28"/>
        </w:rPr>
        <w:lastRenderedPageBreak/>
        <w:t>INDICE</w:t>
      </w:r>
    </w:p>
    <w:p w14:paraId="0B3A3502" w14:textId="77777777" w:rsidR="001A3D1D" w:rsidRDefault="00132FC5">
      <w:pPr>
        <w:jc w:val="center"/>
        <w:rPr>
          <w:b/>
          <w:sz w:val="28"/>
          <w:szCs w:val="28"/>
        </w:rPr>
      </w:pPr>
      <w:r>
        <w:rPr>
          <w:b/>
          <w:sz w:val="28"/>
          <w:szCs w:val="28"/>
        </w:rPr>
        <w:t>I PARTE</w:t>
      </w:r>
    </w:p>
    <w:p w14:paraId="53103BA8" w14:textId="77777777" w:rsidR="001A3D1D" w:rsidRDefault="00132FC5">
      <w:pPr>
        <w:jc w:val="both"/>
        <w:rPr>
          <w:b/>
          <w:sz w:val="28"/>
          <w:szCs w:val="28"/>
        </w:rPr>
      </w:pPr>
      <w:r>
        <w:rPr>
          <w:b/>
          <w:sz w:val="28"/>
          <w:szCs w:val="28"/>
        </w:rPr>
        <w:t>1.  LA SCUOLA E IL SUO CONTESTO</w:t>
      </w:r>
    </w:p>
    <w:p w14:paraId="30CD8322" w14:textId="77777777" w:rsidR="001A3D1D" w:rsidRDefault="00132FC5">
      <w:pPr>
        <w:jc w:val="both"/>
        <w:rPr>
          <w:b/>
          <w:sz w:val="28"/>
          <w:szCs w:val="28"/>
        </w:rPr>
      </w:pPr>
      <w:r>
        <w:rPr>
          <w:b/>
          <w:sz w:val="28"/>
          <w:szCs w:val="28"/>
        </w:rPr>
        <w:t>1.1 Breve descrizione del contesto</w:t>
      </w:r>
    </w:p>
    <w:p w14:paraId="572C86CB" w14:textId="77777777" w:rsidR="001A3D1D" w:rsidRDefault="00132FC5">
      <w:pPr>
        <w:jc w:val="both"/>
        <w:rPr>
          <w:b/>
          <w:sz w:val="28"/>
          <w:szCs w:val="28"/>
        </w:rPr>
      </w:pPr>
      <w:r>
        <w:rPr>
          <w:b/>
          <w:sz w:val="28"/>
          <w:szCs w:val="28"/>
        </w:rPr>
        <w:t>1.2 Presentazione Istituto</w:t>
      </w:r>
    </w:p>
    <w:p w14:paraId="623BF29C" w14:textId="77777777" w:rsidR="001A3D1D" w:rsidRDefault="001A3D1D">
      <w:pPr>
        <w:jc w:val="both"/>
        <w:rPr>
          <w:b/>
          <w:sz w:val="28"/>
          <w:szCs w:val="28"/>
        </w:rPr>
      </w:pPr>
    </w:p>
    <w:p w14:paraId="30D734D9" w14:textId="77777777" w:rsidR="001A3D1D" w:rsidRDefault="00132FC5">
      <w:pPr>
        <w:jc w:val="both"/>
        <w:rPr>
          <w:b/>
          <w:sz w:val="28"/>
          <w:szCs w:val="28"/>
        </w:rPr>
      </w:pPr>
      <w:r>
        <w:rPr>
          <w:b/>
          <w:sz w:val="28"/>
          <w:szCs w:val="28"/>
        </w:rPr>
        <w:t>2. CURRICOLO</w:t>
      </w:r>
    </w:p>
    <w:p w14:paraId="4B132B11" w14:textId="77777777" w:rsidR="001A3D1D" w:rsidRDefault="00132FC5">
      <w:pPr>
        <w:jc w:val="both"/>
        <w:rPr>
          <w:b/>
          <w:sz w:val="28"/>
          <w:szCs w:val="28"/>
        </w:rPr>
      </w:pPr>
      <w:r>
        <w:rPr>
          <w:b/>
          <w:sz w:val="28"/>
          <w:szCs w:val="28"/>
        </w:rPr>
        <w:t xml:space="preserve">2.1 Profilo in uscita dell'indirizzo </w:t>
      </w:r>
    </w:p>
    <w:p w14:paraId="39681AE5" w14:textId="77777777" w:rsidR="001A3D1D" w:rsidRDefault="00132FC5">
      <w:pPr>
        <w:jc w:val="both"/>
        <w:rPr>
          <w:b/>
          <w:sz w:val="28"/>
          <w:szCs w:val="28"/>
        </w:rPr>
      </w:pPr>
      <w:r>
        <w:rPr>
          <w:b/>
          <w:sz w:val="28"/>
          <w:szCs w:val="28"/>
        </w:rPr>
        <w:t>2.2 Quadro orario settimanale</w:t>
      </w:r>
    </w:p>
    <w:p w14:paraId="69DC965C" w14:textId="77777777" w:rsidR="001A3D1D" w:rsidRDefault="001A3D1D">
      <w:pPr>
        <w:jc w:val="both"/>
        <w:rPr>
          <w:b/>
          <w:sz w:val="28"/>
          <w:szCs w:val="28"/>
        </w:rPr>
      </w:pPr>
    </w:p>
    <w:p w14:paraId="4E813916" w14:textId="77777777" w:rsidR="001A3D1D" w:rsidRDefault="00132FC5">
      <w:pPr>
        <w:jc w:val="both"/>
        <w:rPr>
          <w:b/>
          <w:sz w:val="28"/>
          <w:szCs w:val="28"/>
        </w:rPr>
      </w:pPr>
      <w:r>
        <w:rPr>
          <w:b/>
          <w:sz w:val="28"/>
          <w:szCs w:val="28"/>
        </w:rPr>
        <w:t>3 DESCRIZIONE SITUAZIONE CLASSE</w:t>
      </w:r>
    </w:p>
    <w:p w14:paraId="4E77EFE3" w14:textId="77777777" w:rsidR="001A3D1D" w:rsidRDefault="00132FC5">
      <w:pPr>
        <w:jc w:val="both"/>
        <w:rPr>
          <w:b/>
          <w:sz w:val="28"/>
          <w:szCs w:val="28"/>
        </w:rPr>
      </w:pPr>
      <w:r>
        <w:rPr>
          <w:b/>
          <w:sz w:val="28"/>
          <w:szCs w:val="28"/>
        </w:rPr>
        <w:t>3.1 Composizione consiglio di classe</w:t>
      </w:r>
    </w:p>
    <w:p w14:paraId="6A3AAAB5" w14:textId="77777777" w:rsidR="001A3D1D" w:rsidRDefault="00132FC5">
      <w:pPr>
        <w:jc w:val="both"/>
        <w:rPr>
          <w:b/>
          <w:sz w:val="28"/>
          <w:szCs w:val="28"/>
        </w:rPr>
      </w:pPr>
      <w:r>
        <w:rPr>
          <w:b/>
          <w:sz w:val="28"/>
          <w:szCs w:val="28"/>
        </w:rPr>
        <w:t>3.2 Continuità Docenti</w:t>
      </w:r>
    </w:p>
    <w:p w14:paraId="67B3DA63" w14:textId="77777777" w:rsidR="001A3D1D" w:rsidRDefault="00132FC5">
      <w:pPr>
        <w:jc w:val="both"/>
        <w:rPr>
          <w:b/>
          <w:sz w:val="28"/>
          <w:szCs w:val="28"/>
        </w:rPr>
      </w:pPr>
      <w:r>
        <w:rPr>
          <w:b/>
          <w:sz w:val="28"/>
          <w:szCs w:val="28"/>
        </w:rPr>
        <w:t>3.3 Composizione e storia classe</w:t>
      </w:r>
    </w:p>
    <w:p w14:paraId="79CDF2BC" w14:textId="77777777" w:rsidR="001A3D1D" w:rsidRDefault="00132FC5">
      <w:pPr>
        <w:jc w:val="both"/>
        <w:rPr>
          <w:b/>
          <w:sz w:val="28"/>
          <w:szCs w:val="28"/>
        </w:rPr>
      </w:pPr>
      <w:r>
        <w:rPr>
          <w:b/>
          <w:sz w:val="28"/>
          <w:szCs w:val="28"/>
        </w:rPr>
        <w:t>3.4 Strategie e metodi per l’inclusione</w:t>
      </w:r>
    </w:p>
    <w:p w14:paraId="6CE61047" w14:textId="77777777" w:rsidR="001A3D1D" w:rsidRDefault="001A3D1D">
      <w:pPr>
        <w:jc w:val="both"/>
        <w:rPr>
          <w:b/>
          <w:sz w:val="28"/>
          <w:szCs w:val="28"/>
        </w:rPr>
      </w:pPr>
    </w:p>
    <w:p w14:paraId="510B68E8" w14:textId="77777777" w:rsidR="001A3D1D" w:rsidRDefault="00132FC5">
      <w:pPr>
        <w:jc w:val="both"/>
        <w:rPr>
          <w:b/>
          <w:sz w:val="28"/>
          <w:szCs w:val="28"/>
        </w:rPr>
      </w:pPr>
      <w:r>
        <w:rPr>
          <w:b/>
          <w:sz w:val="28"/>
          <w:szCs w:val="28"/>
        </w:rPr>
        <w:t>4 INDICAZIONI GENERALI ATTIVITÀ DIDATTICA</w:t>
      </w:r>
    </w:p>
    <w:p w14:paraId="3DC46286" w14:textId="77777777" w:rsidR="001A3D1D" w:rsidRDefault="00132FC5">
      <w:pPr>
        <w:jc w:val="both"/>
        <w:rPr>
          <w:b/>
          <w:sz w:val="28"/>
          <w:szCs w:val="28"/>
        </w:rPr>
      </w:pPr>
      <w:r>
        <w:rPr>
          <w:b/>
          <w:sz w:val="28"/>
          <w:szCs w:val="28"/>
        </w:rPr>
        <w:t>4.1 Ambienti di apprendimento</w:t>
      </w:r>
    </w:p>
    <w:p w14:paraId="32048B24" w14:textId="77777777" w:rsidR="001A3D1D" w:rsidRDefault="00132FC5">
      <w:pPr>
        <w:jc w:val="both"/>
        <w:rPr>
          <w:b/>
          <w:sz w:val="28"/>
          <w:szCs w:val="28"/>
        </w:rPr>
      </w:pPr>
      <w:r>
        <w:rPr>
          <w:b/>
          <w:sz w:val="28"/>
          <w:szCs w:val="28"/>
        </w:rPr>
        <w:t xml:space="preserve">4.2 Didattica Digitale Integrata </w:t>
      </w:r>
    </w:p>
    <w:p w14:paraId="735AC376" w14:textId="77777777" w:rsidR="001A3D1D" w:rsidRDefault="00132FC5">
      <w:pPr>
        <w:jc w:val="both"/>
        <w:rPr>
          <w:b/>
          <w:sz w:val="28"/>
          <w:szCs w:val="28"/>
        </w:rPr>
      </w:pPr>
      <w:r>
        <w:rPr>
          <w:b/>
          <w:sz w:val="28"/>
          <w:szCs w:val="28"/>
        </w:rPr>
        <w:t>4.3 Percorsi per le competenze trasversali e per l'orientamento</w:t>
      </w:r>
    </w:p>
    <w:p w14:paraId="7C096878" w14:textId="77777777" w:rsidR="001A3D1D" w:rsidRDefault="001A3D1D">
      <w:pPr>
        <w:jc w:val="both"/>
        <w:rPr>
          <w:b/>
          <w:sz w:val="28"/>
          <w:szCs w:val="28"/>
        </w:rPr>
      </w:pPr>
    </w:p>
    <w:p w14:paraId="0FF9C54C" w14:textId="77777777" w:rsidR="001A3D1D" w:rsidRDefault="00132FC5">
      <w:pPr>
        <w:jc w:val="both"/>
        <w:rPr>
          <w:b/>
          <w:sz w:val="28"/>
          <w:szCs w:val="28"/>
        </w:rPr>
      </w:pPr>
      <w:r>
        <w:rPr>
          <w:b/>
          <w:sz w:val="28"/>
          <w:szCs w:val="28"/>
        </w:rPr>
        <w:t xml:space="preserve">5. ATTIVITÀ’ E PROGETTI </w:t>
      </w:r>
    </w:p>
    <w:p w14:paraId="7C12B844" w14:textId="77777777" w:rsidR="001A3D1D" w:rsidRDefault="00132FC5">
      <w:pPr>
        <w:jc w:val="both"/>
        <w:rPr>
          <w:b/>
          <w:sz w:val="28"/>
          <w:szCs w:val="28"/>
        </w:rPr>
      </w:pPr>
      <w:r>
        <w:rPr>
          <w:b/>
          <w:sz w:val="28"/>
          <w:szCs w:val="28"/>
        </w:rPr>
        <w:t>5.1 Attività di recupero e potenziamento</w:t>
      </w:r>
    </w:p>
    <w:p w14:paraId="753409BA" w14:textId="77777777" w:rsidR="001A3D1D" w:rsidRDefault="00132FC5">
      <w:pPr>
        <w:jc w:val="both"/>
        <w:rPr>
          <w:b/>
          <w:sz w:val="28"/>
          <w:szCs w:val="28"/>
        </w:rPr>
      </w:pPr>
      <w:r>
        <w:rPr>
          <w:b/>
          <w:sz w:val="28"/>
          <w:szCs w:val="28"/>
        </w:rPr>
        <w:t xml:space="preserve">5.2 Attività di arricchimento dell’offerta formativa </w:t>
      </w:r>
    </w:p>
    <w:p w14:paraId="68661CAE" w14:textId="77777777" w:rsidR="001A3D1D" w:rsidRDefault="00132FC5">
      <w:pPr>
        <w:jc w:val="both"/>
        <w:rPr>
          <w:b/>
          <w:sz w:val="28"/>
          <w:szCs w:val="28"/>
        </w:rPr>
      </w:pPr>
      <w:r>
        <w:rPr>
          <w:b/>
          <w:sz w:val="28"/>
          <w:szCs w:val="28"/>
        </w:rPr>
        <w:t>5.3 Attività specifiche di orientamento</w:t>
      </w:r>
    </w:p>
    <w:p w14:paraId="30671FA5" w14:textId="77777777" w:rsidR="001A3D1D" w:rsidRDefault="001A3D1D">
      <w:pPr>
        <w:jc w:val="both"/>
        <w:rPr>
          <w:b/>
          <w:sz w:val="28"/>
          <w:szCs w:val="28"/>
        </w:rPr>
      </w:pPr>
    </w:p>
    <w:p w14:paraId="7F35CE03" w14:textId="77777777" w:rsidR="001A3D1D" w:rsidRDefault="00132FC5">
      <w:pPr>
        <w:jc w:val="both"/>
        <w:rPr>
          <w:b/>
          <w:sz w:val="28"/>
          <w:szCs w:val="28"/>
        </w:rPr>
      </w:pPr>
      <w:r>
        <w:rPr>
          <w:b/>
          <w:sz w:val="28"/>
          <w:szCs w:val="28"/>
        </w:rPr>
        <w:t>6.  INDICAZIONI SULLE UNITÀ’ DI APPRENDIMENTO</w:t>
      </w:r>
    </w:p>
    <w:p w14:paraId="4E2D3775" w14:textId="77777777" w:rsidR="001A3D1D" w:rsidRDefault="00132FC5">
      <w:pPr>
        <w:jc w:val="both"/>
        <w:rPr>
          <w:b/>
          <w:sz w:val="28"/>
          <w:szCs w:val="28"/>
        </w:rPr>
      </w:pPr>
      <w:r>
        <w:rPr>
          <w:b/>
          <w:sz w:val="28"/>
          <w:szCs w:val="28"/>
        </w:rPr>
        <w:t>6.1 Canovaccio Formativo</w:t>
      </w:r>
    </w:p>
    <w:p w14:paraId="37B572C6" w14:textId="77777777" w:rsidR="001A3D1D" w:rsidRDefault="00132FC5">
      <w:pPr>
        <w:jc w:val="both"/>
        <w:rPr>
          <w:b/>
          <w:sz w:val="28"/>
          <w:szCs w:val="28"/>
        </w:rPr>
      </w:pPr>
      <w:r>
        <w:rPr>
          <w:b/>
          <w:sz w:val="28"/>
          <w:szCs w:val="28"/>
        </w:rPr>
        <w:t>6.2 Educazione Civica</w:t>
      </w:r>
    </w:p>
    <w:p w14:paraId="4700E5A7" w14:textId="77777777" w:rsidR="001A3D1D" w:rsidRDefault="00132FC5">
      <w:pPr>
        <w:jc w:val="both"/>
        <w:rPr>
          <w:b/>
          <w:sz w:val="28"/>
          <w:szCs w:val="28"/>
        </w:rPr>
      </w:pPr>
      <w:r>
        <w:rPr>
          <w:b/>
          <w:sz w:val="28"/>
          <w:szCs w:val="28"/>
        </w:rPr>
        <w:t>6.3UdA pluridisciplinari</w:t>
      </w:r>
    </w:p>
    <w:p w14:paraId="08771BB3" w14:textId="77777777" w:rsidR="001A3D1D" w:rsidRDefault="00132FC5">
      <w:pPr>
        <w:jc w:val="both"/>
        <w:rPr>
          <w:b/>
          <w:sz w:val="28"/>
          <w:szCs w:val="28"/>
        </w:rPr>
      </w:pPr>
      <w:r>
        <w:rPr>
          <w:b/>
          <w:sz w:val="28"/>
          <w:szCs w:val="28"/>
        </w:rPr>
        <w:t>6.4 UdA disciplinari</w:t>
      </w:r>
    </w:p>
    <w:p w14:paraId="5C6E684F" w14:textId="77777777" w:rsidR="001A3D1D" w:rsidRDefault="00132FC5">
      <w:pPr>
        <w:jc w:val="both"/>
        <w:rPr>
          <w:b/>
          <w:sz w:val="28"/>
          <w:szCs w:val="28"/>
        </w:rPr>
      </w:pPr>
      <w:r>
        <w:rPr>
          <w:b/>
          <w:sz w:val="28"/>
          <w:szCs w:val="28"/>
        </w:rPr>
        <w:t>6.5 UdA PCTO</w:t>
      </w:r>
    </w:p>
    <w:p w14:paraId="12A48714" w14:textId="77777777" w:rsidR="001A3D1D" w:rsidRDefault="001A3D1D">
      <w:pPr>
        <w:jc w:val="both"/>
        <w:rPr>
          <w:b/>
          <w:sz w:val="28"/>
          <w:szCs w:val="28"/>
        </w:rPr>
      </w:pPr>
    </w:p>
    <w:p w14:paraId="4CDEBEB7" w14:textId="77777777" w:rsidR="001A3D1D" w:rsidRDefault="00132FC5">
      <w:pPr>
        <w:jc w:val="both"/>
        <w:rPr>
          <w:b/>
          <w:sz w:val="28"/>
          <w:szCs w:val="28"/>
        </w:rPr>
      </w:pPr>
      <w:r>
        <w:rPr>
          <w:b/>
          <w:sz w:val="28"/>
          <w:szCs w:val="28"/>
        </w:rPr>
        <w:t>7. VALUTAZIONE DEGLI APPRENDIMENTI</w:t>
      </w:r>
    </w:p>
    <w:p w14:paraId="18475204" w14:textId="77777777" w:rsidR="001A3D1D" w:rsidRDefault="00132FC5">
      <w:pPr>
        <w:jc w:val="both"/>
        <w:rPr>
          <w:b/>
          <w:sz w:val="28"/>
          <w:szCs w:val="28"/>
        </w:rPr>
      </w:pPr>
      <w:r>
        <w:rPr>
          <w:b/>
          <w:sz w:val="28"/>
          <w:szCs w:val="28"/>
        </w:rPr>
        <w:t xml:space="preserve"> 7.1    Criteri di valutazione</w:t>
      </w:r>
    </w:p>
    <w:p w14:paraId="03222DA3" w14:textId="77777777" w:rsidR="001A3D1D" w:rsidRDefault="00132FC5">
      <w:pPr>
        <w:jc w:val="both"/>
        <w:rPr>
          <w:b/>
          <w:sz w:val="28"/>
          <w:szCs w:val="28"/>
        </w:rPr>
      </w:pPr>
      <w:r>
        <w:rPr>
          <w:b/>
          <w:sz w:val="28"/>
          <w:szCs w:val="28"/>
        </w:rPr>
        <w:t xml:space="preserve"> 7.2    Griglie di valutazione colloquio </w:t>
      </w:r>
    </w:p>
    <w:p w14:paraId="513D72F2" w14:textId="77777777" w:rsidR="001A3D1D" w:rsidRDefault="00132FC5">
      <w:pPr>
        <w:jc w:val="both"/>
        <w:rPr>
          <w:b/>
          <w:sz w:val="28"/>
          <w:szCs w:val="28"/>
        </w:rPr>
      </w:pPr>
      <w:r>
        <w:rPr>
          <w:b/>
          <w:sz w:val="28"/>
          <w:szCs w:val="28"/>
        </w:rPr>
        <w:t xml:space="preserve"> 7.3   Attività in preparazione dell’esame di Stato</w:t>
      </w:r>
    </w:p>
    <w:p w14:paraId="3D6F989D" w14:textId="77777777" w:rsidR="001A3D1D" w:rsidRDefault="00132FC5">
      <w:pPr>
        <w:jc w:val="both"/>
        <w:rPr>
          <w:b/>
          <w:sz w:val="28"/>
          <w:szCs w:val="28"/>
        </w:rPr>
      </w:pPr>
      <w:r>
        <w:rPr>
          <w:b/>
          <w:sz w:val="28"/>
          <w:szCs w:val="28"/>
        </w:rPr>
        <w:t xml:space="preserve"> 7.4 </w:t>
      </w:r>
      <w:r>
        <w:rPr>
          <w:sz w:val="28"/>
          <w:szCs w:val="28"/>
        </w:rPr>
        <w:t xml:space="preserve">   </w:t>
      </w:r>
      <w:r>
        <w:rPr>
          <w:b/>
          <w:sz w:val="28"/>
          <w:szCs w:val="28"/>
        </w:rPr>
        <w:t>Composizione della Commissione di Esame</w:t>
      </w:r>
    </w:p>
    <w:p w14:paraId="7D3EA2B0" w14:textId="77777777" w:rsidR="001A3D1D" w:rsidRDefault="001A3D1D">
      <w:pPr>
        <w:jc w:val="both"/>
        <w:rPr>
          <w:b/>
          <w:sz w:val="28"/>
          <w:szCs w:val="28"/>
        </w:rPr>
      </w:pPr>
    </w:p>
    <w:p w14:paraId="66F42A1A" w14:textId="77777777" w:rsidR="001A3D1D" w:rsidRDefault="00132FC5">
      <w:pPr>
        <w:tabs>
          <w:tab w:val="left" w:pos="1470"/>
        </w:tabs>
        <w:jc w:val="center"/>
        <w:rPr>
          <w:b/>
          <w:sz w:val="28"/>
          <w:szCs w:val="28"/>
        </w:rPr>
      </w:pPr>
      <w:r>
        <w:rPr>
          <w:b/>
          <w:sz w:val="28"/>
          <w:szCs w:val="28"/>
        </w:rPr>
        <w:t>II PARTE</w:t>
      </w:r>
    </w:p>
    <w:p w14:paraId="40002480" w14:textId="77777777" w:rsidR="001A3D1D" w:rsidRDefault="00132FC5">
      <w:pPr>
        <w:tabs>
          <w:tab w:val="left" w:pos="1470"/>
        </w:tabs>
        <w:rPr>
          <w:b/>
          <w:sz w:val="28"/>
          <w:szCs w:val="28"/>
        </w:rPr>
      </w:pPr>
      <w:r>
        <w:rPr>
          <w:b/>
          <w:sz w:val="28"/>
          <w:szCs w:val="28"/>
        </w:rPr>
        <w:t>ALLEGATI</w:t>
      </w:r>
    </w:p>
    <w:p w14:paraId="60852268" w14:textId="77777777" w:rsidR="001A3D1D" w:rsidRDefault="00132FC5">
      <w:pPr>
        <w:spacing w:after="160" w:line="259" w:lineRule="auto"/>
        <w:rPr>
          <w:sz w:val="28"/>
          <w:szCs w:val="28"/>
        </w:rPr>
      </w:pPr>
      <w:r>
        <w:br w:type="page"/>
      </w:r>
    </w:p>
    <w:p w14:paraId="6E85DCCD" w14:textId="77777777" w:rsidR="001A3D1D" w:rsidRDefault="00132FC5">
      <w:pPr>
        <w:jc w:val="center"/>
        <w:rPr>
          <w:b/>
          <w:sz w:val="28"/>
          <w:szCs w:val="28"/>
        </w:rPr>
      </w:pPr>
      <w:r>
        <w:rPr>
          <w:b/>
          <w:sz w:val="28"/>
          <w:szCs w:val="28"/>
        </w:rPr>
        <w:lastRenderedPageBreak/>
        <w:t>1 LA SCUOLA E IL SUO CONTESTO</w:t>
      </w:r>
    </w:p>
    <w:p w14:paraId="20748954" w14:textId="77777777" w:rsidR="001A3D1D" w:rsidRDefault="001A3D1D">
      <w:pPr>
        <w:jc w:val="both"/>
        <w:rPr>
          <w:sz w:val="28"/>
          <w:szCs w:val="28"/>
        </w:rPr>
      </w:pPr>
    </w:p>
    <w:p w14:paraId="31C521E0" w14:textId="77777777" w:rsidR="001A3D1D" w:rsidRDefault="00132FC5">
      <w:pPr>
        <w:jc w:val="center"/>
        <w:rPr>
          <w:b/>
          <w:sz w:val="28"/>
          <w:szCs w:val="28"/>
        </w:rPr>
      </w:pPr>
      <w:r>
        <w:rPr>
          <w:b/>
          <w:sz w:val="28"/>
          <w:szCs w:val="28"/>
        </w:rPr>
        <w:t>1.1 Breve descrizione del contesto</w:t>
      </w:r>
    </w:p>
    <w:p w14:paraId="72B1575A" w14:textId="77777777" w:rsidR="001A3D1D" w:rsidRDefault="00132FC5">
      <w:pPr>
        <w:jc w:val="both"/>
        <w:rPr>
          <w:sz w:val="28"/>
          <w:szCs w:val="28"/>
        </w:rPr>
      </w:pPr>
      <w:r>
        <w:rPr>
          <w:sz w:val="28"/>
          <w:szCs w:val="28"/>
        </w:rPr>
        <w:t>L'istituzione scolastica si trova in un territorio che rimane caratterizzato da fenomeni di disaffezione e diffidenza nei confronti degli operatori pubblici, e soprattutto dalla convinzione profonda dell'impossibilità di modificare condizioni spesso non favorevoli al pieno sviluppo della persona in tutte le sue dimensioni. Spesso la scuola è considerata una controparte e non un alleato. La prima sfida è quindi rappresentata dalla necessità di rendere evidente lo spirito di condivisione e collaborazione che caratterizza tutti gli operatori della scuola. La presenza di sportelli per i genitori e la disponibilità all'ascolto, nonché l'approccio volto alla soluzione dei problemi rappresentano modalità indispensabili per rendere l'istituzione scolastica attrice del cambiamento. La direzione avendo ben chiari gli obiettivi e le finalità del percorso educativo dell'Istituto in relazione alle esigenze del territorio, ha potenziato l'offerta formativa che punta alla promozione delle competenze chiave europee, dell'innovazione didattica, metodologica e tecnologica nella scuola per la comprensione dei cambiamenti nel modo di apprendere e comunicare delle nuove generazioni. L'innovazione è il fulcro di tutta l'attività didattica ed ha richiesto l'acquisizione di adeguate dotazioni tecnologiche. Le famiglie degli allievi mostrano un crescente interesse alla partecipazione alle attività organizzate dall'istituzione scolastica.  Le famiglie di provenienza degli allievi sono spesso monoreddito e l'ESCS è basso o medio basso. La quota di studenti con cittadinanza non italiana è molto bassa (1,2%). Gli allievi con DSA rappresentano il 2,9%, gli allievi diversamente abili il 2,7%. L'eterogeneità della platea scolastica rende necessaria la elaborazione di strategie adeguate a consentire sia il recupero dello svantaggio che il potenziamento delle eccellenze che sempre più frequentemente scelgono la nostra scuola. La collaborazione con Associazioni enti ed istituzioni è molto attiva in entrambi i Comuni sui quali insistono le sedi dell'istituto.  La scuola partecipa a Reti Nazionali e a numerose Reti territoriali e di scopo.</w:t>
      </w:r>
    </w:p>
    <w:p w14:paraId="187114C1" w14:textId="77777777" w:rsidR="001A3D1D" w:rsidRDefault="001A3D1D">
      <w:pPr>
        <w:jc w:val="both"/>
        <w:rPr>
          <w:sz w:val="28"/>
          <w:szCs w:val="28"/>
        </w:rPr>
      </w:pPr>
    </w:p>
    <w:p w14:paraId="4535E9BC" w14:textId="77777777" w:rsidR="001A3D1D" w:rsidRDefault="00132FC5">
      <w:pPr>
        <w:jc w:val="center"/>
        <w:rPr>
          <w:b/>
          <w:sz w:val="28"/>
          <w:szCs w:val="28"/>
        </w:rPr>
      </w:pPr>
      <w:r>
        <w:rPr>
          <w:b/>
          <w:sz w:val="28"/>
          <w:szCs w:val="28"/>
        </w:rPr>
        <w:t>1.2 Presentazione Istituto</w:t>
      </w:r>
    </w:p>
    <w:p w14:paraId="40549EEC" w14:textId="77777777" w:rsidR="001A3D1D" w:rsidRDefault="00132FC5">
      <w:pPr>
        <w:jc w:val="both"/>
        <w:rPr>
          <w:sz w:val="28"/>
          <w:szCs w:val="28"/>
        </w:rPr>
      </w:pPr>
      <w:r>
        <w:rPr>
          <w:sz w:val="28"/>
          <w:szCs w:val="28"/>
        </w:rPr>
        <w:t>L’ISIS “EUROPA” di Pomigliano d’Arco nasce nell’anno scolastico 1989/90 come Istituto Professionale per i Servizi Commerciali e Turistici. Successivamente si aggiungono i corsi Grafico Pubblicitario e Servizi Sociali. Nel 2000 viene istituito il corso serale, con gli indirizzi Servizi Commerciali e Servizi Sociali. A partire dall’a.s. 2010/11, a seguito della riforma della Scuola Secondaria Superiore, la scuola è divenuta Istituto Superiore d’Istruzione Statale (ISIS), la cui offerta formativa presenta:</w:t>
      </w:r>
    </w:p>
    <w:p w14:paraId="0961A478" w14:textId="77777777" w:rsidR="001A3D1D" w:rsidRDefault="00132FC5">
      <w:pPr>
        <w:jc w:val="both"/>
        <w:rPr>
          <w:sz w:val="28"/>
          <w:szCs w:val="28"/>
        </w:rPr>
      </w:pPr>
      <w:r>
        <w:rPr>
          <w:sz w:val="28"/>
          <w:szCs w:val="28"/>
        </w:rPr>
        <w:t>-l’Istituto Tecnico settore “Economico” indirizzo “Turismo” e settore “Tecnologico” indirizzo “Grafica e Comunicazione”;</w:t>
      </w:r>
    </w:p>
    <w:p w14:paraId="01EF562E" w14:textId="77777777" w:rsidR="001A3D1D" w:rsidRDefault="00132FC5">
      <w:pPr>
        <w:jc w:val="both"/>
        <w:rPr>
          <w:sz w:val="28"/>
          <w:szCs w:val="28"/>
        </w:rPr>
      </w:pPr>
      <w:r>
        <w:rPr>
          <w:sz w:val="28"/>
          <w:szCs w:val="28"/>
        </w:rPr>
        <w:t>-l’Istituto Professionale Settore” Servizi” Indirizzi “Servizi socio-sanitari e Servizi commerciali”.</w:t>
      </w:r>
    </w:p>
    <w:p w14:paraId="55C9DA3B" w14:textId="77777777" w:rsidR="001A3D1D" w:rsidRDefault="00132FC5">
      <w:pPr>
        <w:jc w:val="both"/>
        <w:rPr>
          <w:sz w:val="28"/>
          <w:szCs w:val="28"/>
        </w:rPr>
      </w:pPr>
      <w:r>
        <w:rPr>
          <w:sz w:val="28"/>
          <w:szCs w:val="28"/>
        </w:rPr>
        <w:t xml:space="preserve">Dall’anno scolastico 2018/2019, in attuazione del DPR 61/2017, sono state attivate le classi prime dei nuovi indirizzi Servizi Commerciali e Servizi per la Sanità e l’assistenza sociale. Nella scuola è presente il Corso Serale Indirizzo Professionale per </w:t>
      </w:r>
      <w:r>
        <w:rPr>
          <w:sz w:val="28"/>
          <w:szCs w:val="28"/>
        </w:rPr>
        <w:lastRenderedPageBreak/>
        <w:t>la Sanità e l’assistenza sociale. Il percorso si articola in tre annualità (I° Biennio- II Biennio- Terzo anno) che consentono il conseguimento del diploma.  La scuola presenta una sede centrale e due plessi a Pomigliano d'Arco ed un plesso a Casalnuovo. Dispone di una palestra e di un'aula Teatro facente parte del plesso di Casalnuovo. Le aule site nel Comune di Pomigliano sono ubicate in edifici costruiti per civili abitazioni successivamente adattati ad uso scolastico. Tutte le aule sono dotate di una postazione collegata al videoproiettore a alla LIM.  La connettività è realizzata attraverso la fibra ottica (rete GARR) o ADSL. La biblioteca e tutti i laboratori sono provvisti di proiettore e per il 50% anche di LIM. Sono presenti aule digitali (interamente dotate di tablet o computer).  Agli allievi disabili o DSA vengono forniti strumenti informatici idonei a facilitare l'apprendimento. Pomigliano d'Arco è stato un importantissimo polo industriale che ha sofferto moltissimo per la crisi economica, pertanto per non mettere in difficoltà gli allievi appartenenti a famiglie monoreddito vengono privilegiate le attività organizzate con collaborazioni a titolo gratuito, oppure con fondi provenienti da bandi nazionali, locali, europei, nonché la partecipazione ad iniziative che non prevedano esborsi molto onerosi per le famiglie.</w:t>
      </w:r>
    </w:p>
    <w:p w14:paraId="3BC5FA21" w14:textId="77777777" w:rsidR="001A3D1D" w:rsidRDefault="001A3D1D">
      <w:pPr>
        <w:jc w:val="both"/>
        <w:rPr>
          <w:sz w:val="28"/>
          <w:szCs w:val="28"/>
        </w:rPr>
      </w:pPr>
    </w:p>
    <w:p w14:paraId="351995A9" w14:textId="77777777" w:rsidR="001A3D1D" w:rsidRDefault="00132FC5">
      <w:pPr>
        <w:spacing w:after="160" w:line="259" w:lineRule="auto"/>
        <w:rPr>
          <w:b/>
          <w:sz w:val="28"/>
          <w:szCs w:val="28"/>
        </w:rPr>
      </w:pPr>
      <w:r>
        <w:br w:type="page"/>
      </w:r>
    </w:p>
    <w:p w14:paraId="318F4DC9" w14:textId="77777777" w:rsidR="001A3D1D" w:rsidRDefault="00132FC5">
      <w:pPr>
        <w:spacing w:after="160" w:line="259" w:lineRule="auto"/>
        <w:jc w:val="center"/>
        <w:rPr>
          <w:b/>
          <w:sz w:val="28"/>
          <w:szCs w:val="28"/>
        </w:rPr>
      </w:pPr>
      <w:r>
        <w:rPr>
          <w:b/>
          <w:sz w:val="28"/>
          <w:szCs w:val="28"/>
        </w:rPr>
        <w:lastRenderedPageBreak/>
        <w:t>2 CURRICOLO</w:t>
      </w:r>
    </w:p>
    <w:p w14:paraId="61A7E63E" w14:textId="77777777" w:rsidR="001A3D1D" w:rsidRDefault="00132FC5">
      <w:pPr>
        <w:jc w:val="center"/>
        <w:rPr>
          <w:b/>
          <w:sz w:val="28"/>
          <w:szCs w:val="28"/>
        </w:rPr>
      </w:pPr>
      <w:r>
        <w:rPr>
          <w:b/>
          <w:sz w:val="28"/>
          <w:szCs w:val="28"/>
        </w:rPr>
        <w:t>2.1 Profilo in uscita dell'indirizzo</w:t>
      </w:r>
    </w:p>
    <w:p w14:paraId="0138CAA5" w14:textId="77777777" w:rsidR="001A3D1D" w:rsidRDefault="00132FC5">
      <w:pPr>
        <w:jc w:val="both"/>
        <w:rPr>
          <w:sz w:val="28"/>
          <w:szCs w:val="28"/>
        </w:rPr>
      </w:pPr>
      <w:r>
        <w:rPr>
          <w:sz w:val="28"/>
          <w:szCs w:val="28"/>
        </w:rPr>
        <w:t>Il Diplomato Tecnico Turistico ha competenze specifiche nel comparto delle imprese del settore turistico e competenze generali nel campo dei macrofenomeni economici nazionali ed internazionali, della normativa civilistica e fiscale, dei sistemi aziendali. Utilizza metodi e strumenti per interpretare fenomeni economici; interagire in qualsiasi contesto aziendale anche in lingua straniera; gestire eventi e individuare soluzioni organizzative idonee; gestire la comunicazione anche telematica, in lingua straniera. Il diploma permette di proseguire gli studi in tutti i corsi universitari; operare in aziende di varia natura e dimensione; operare nelle agenzie di viaggi (area del turismo outgoing), nelle aziende turistiche ricettiviste e di promozione (area del turismo incoming); operare anche a distanza nell’ambito del social marketing e della commercializzazione on line, operare nel campo dei Beni Culturali e dell’arte privata.</w:t>
      </w:r>
    </w:p>
    <w:p w14:paraId="7AC2C18D" w14:textId="77777777" w:rsidR="001A3D1D" w:rsidRDefault="00132FC5">
      <w:pPr>
        <w:jc w:val="both"/>
        <w:rPr>
          <w:sz w:val="28"/>
          <w:szCs w:val="28"/>
        </w:rPr>
      </w:pPr>
      <w:r>
        <w:rPr>
          <w:sz w:val="28"/>
          <w:szCs w:val="28"/>
        </w:rPr>
        <w:t xml:space="preserve">Al termine del percorso sarà possibile conseguire la certificazione per la lingua inglese e l’ECDL. L’indirizzo prevede infatti lo studio di tre lingue straniere (Inglese, Spagnolo, Cinese) e con la declinazione del profilo anche l’insegnamento dell’informatica applicata alle nuove tecnologie in campo turistico.  Il Tecnico per il turismo ricerca ed approfondisce, in un territorio specifico, quale nicchia di Turismo si può valorizzare e studia il rapporto tra la richiesta e l’offerta, le dotazioni delle infrastrutture, dei trasporti e dei servizi. Il percorso, dunque, qualifica lo studente nei servizi diretti al turista, nei servizi indiretti, nei servizi di supporto (anche di tipo tecnologico) alle imprese turistiche e nei servizi internet, per eseguire a livello locale e regionale, tutte le attività specifiche connesse all’ideazione, alla progettazione e alla promozione di strategie di marketing, gestire eventi e individuare soluzioni organizzative idonee.  Il presente progetto, in linea con gli aggiornamenti legislativi, intende contribuire ad integrare competenze, conoscenze e abilità acquisite nei contesti di apprendimento formale e informale e a sviluppare abilità personali e relazionali all’interno di un contesto laboratoriale.  Si intende, nello specifico, offrire agli studenti un’esperienza che possa aiutarli non solo a formarsi ma a favorire la conoscenza del sé e della società contemporanea, la sperimentazione nella risoluzione dei problemi, a sviluppare pensiero critico, autonomia, responsabilità (imprenditività) e etica del lavoro.  </w:t>
      </w:r>
    </w:p>
    <w:p w14:paraId="1C884579" w14:textId="77777777" w:rsidR="001A3D1D" w:rsidRDefault="001A3D1D">
      <w:pPr>
        <w:jc w:val="both"/>
        <w:rPr>
          <w:sz w:val="28"/>
          <w:szCs w:val="28"/>
        </w:rPr>
      </w:pPr>
    </w:p>
    <w:p w14:paraId="32DDECBA" w14:textId="77777777" w:rsidR="001A3D1D" w:rsidRDefault="00132FC5">
      <w:pPr>
        <w:jc w:val="center"/>
        <w:rPr>
          <w:b/>
          <w:sz w:val="28"/>
          <w:szCs w:val="28"/>
        </w:rPr>
      </w:pPr>
      <w:r>
        <w:rPr>
          <w:b/>
          <w:sz w:val="28"/>
          <w:szCs w:val="28"/>
        </w:rPr>
        <w:t>2.2 Quadro orario settimanale</w:t>
      </w:r>
    </w:p>
    <w:p w14:paraId="06CF7723" w14:textId="77777777" w:rsidR="001A3D1D" w:rsidRDefault="001A3D1D">
      <w:pPr>
        <w:jc w:val="center"/>
        <w:rPr>
          <w:b/>
          <w:sz w:val="28"/>
          <w:szCs w:val="28"/>
        </w:rPr>
      </w:pPr>
    </w:p>
    <w:tbl>
      <w:tblPr>
        <w:tblStyle w:val="a0"/>
        <w:tblW w:w="10745" w:type="dxa"/>
        <w:jc w:val="center"/>
        <w:tblLayout w:type="fixed"/>
        <w:tblLook w:val="0400" w:firstRow="0" w:lastRow="0" w:firstColumn="0" w:lastColumn="0" w:noHBand="0" w:noVBand="1"/>
      </w:tblPr>
      <w:tblGrid>
        <w:gridCol w:w="1628"/>
        <w:gridCol w:w="3561"/>
        <w:gridCol w:w="878"/>
        <w:gridCol w:w="709"/>
        <w:gridCol w:w="1134"/>
        <w:gridCol w:w="1134"/>
        <w:gridCol w:w="1701"/>
      </w:tblGrid>
      <w:tr w:rsidR="001A3D1D" w14:paraId="095AC351" w14:textId="77777777">
        <w:trPr>
          <w:trHeight w:val="560"/>
          <w:jc w:val="center"/>
        </w:trPr>
        <w:tc>
          <w:tcPr>
            <w:tcW w:w="5189"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01A2BD7" w14:textId="77777777" w:rsidR="001A3D1D" w:rsidRDefault="00132FC5">
            <w:pPr>
              <w:ind w:left="-60" w:right="7"/>
              <w:jc w:val="both"/>
            </w:pPr>
            <w:r>
              <w:rPr>
                <w:b/>
                <w:color w:val="000000"/>
              </w:rPr>
              <w:t>QUADRO ORARIO</w:t>
            </w:r>
          </w:p>
        </w:tc>
        <w:tc>
          <w:tcPr>
            <w:tcW w:w="5556" w:type="dxa"/>
            <w:gridSpan w:val="5"/>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710C4CC" w14:textId="77777777" w:rsidR="001A3D1D" w:rsidRDefault="00132FC5">
            <w:pPr>
              <w:ind w:left="-60" w:right="7"/>
              <w:jc w:val="both"/>
            </w:pPr>
            <w:r>
              <w:rPr>
                <w:b/>
                <w:color w:val="000000"/>
              </w:rPr>
              <w:t>ORE SETTIMANALI</w:t>
            </w:r>
          </w:p>
        </w:tc>
      </w:tr>
      <w:tr w:rsidR="001A3D1D" w14:paraId="68B72292" w14:textId="77777777">
        <w:trPr>
          <w:trHeight w:val="360"/>
          <w:jc w:val="center"/>
        </w:trPr>
        <w:tc>
          <w:tcPr>
            <w:tcW w:w="5189" w:type="dxa"/>
            <w:gridSpan w:val="2"/>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A03C1E7" w14:textId="77777777" w:rsidR="001A3D1D" w:rsidRDefault="00132FC5">
            <w:pPr>
              <w:ind w:left="-60" w:right="7"/>
              <w:jc w:val="center"/>
            </w:pPr>
            <w:r>
              <w:rPr>
                <w:b/>
                <w:color w:val="000000"/>
              </w:rPr>
              <w:t>DISCIPLINE</w:t>
            </w:r>
          </w:p>
        </w:tc>
        <w:tc>
          <w:tcPr>
            <w:tcW w:w="1587"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D32C60E" w14:textId="77777777" w:rsidR="001A3D1D" w:rsidRDefault="00132FC5">
            <w:pPr>
              <w:ind w:left="-60" w:right="7"/>
              <w:jc w:val="center"/>
            </w:pPr>
            <w:r>
              <w:rPr>
                <w:b/>
                <w:color w:val="000000"/>
              </w:rPr>
              <w:t>1°biennio</w:t>
            </w:r>
          </w:p>
        </w:tc>
        <w:tc>
          <w:tcPr>
            <w:tcW w:w="2268"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FE51321" w14:textId="77777777" w:rsidR="001A3D1D" w:rsidRDefault="00132FC5">
            <w:pPr>
              <w:ind w:left="-60" w:right="7"/>
              <w:jc w:val="center"/>
            </w:pPr>
            <w:r>
              <w:rPr>
                <w:b/>
                <w:color w:val="000000"/>
              </w:rPr>
              <w:t>2°biennio</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21B9F33" w14:textId="77777777" w:rsidR="001A3D1D" w:rsidRDefault="00132FC5">
            <w:pPr>
              <w:ind w:left="-60" w:right="7"/>
              <w:jc w:val="center"/>
            </w:pPr>
            <w:r>
              <w:rPr>
                <w:b/>
                <w:color w:val="000000"/>
              </w:rPr>
              <w:t>5°anno</w:t>
            </w:r>
          </w:p>
        </w:tc>
      </w:tr>
      <w:tr w:rsidR="001A3D1D" w14:paraId="38F9ECDF" w14:textId="77777777">
        <w:trPr>
          <w:trHeight w:val="172"/>
          <w:jc w:val="center"/>
        </w:trPr>
        <w:tc>
          <w:tcPr>
            <w:tcW w:w="5189" w:type="dxa"/>
            <w:gridSpan w:val="2"/>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4B619F9" w14:textId="77777777" w:rsidR="001A3D1D" w:rsidRDefault="001A3D1D">
            <w:pPr>
              <w:pBdr>
                <w:top w:val="nil"/>
                <w:left w:val="nil"/>
                <w:bottom w:val="nil"/>
                <w:right w:val="nil"/>
                <w:between w:val="nil"/>
              </w:pBdr>
              <w:spacing w:line="276" w:lineRule="auto"/>
            </w:pP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90F449D" w14:textId="77777777" w:rsidR="001A3D1D" w:rsidRDefault="00132FC5">
            <w:pPr>
              <w:ind w:left="-60" w:right="7"/>
              <w:jc w:val="both"/>
            </w:pPr>
            <w:r>
              <w:rPr>
                <w:b/>
                <w:color w:val="000000"/>
              </w:rPr>
              <w:t>I</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9C82F1A" w14:textId="77777777" w:rsidR="001A3D1D" w:rsidRDefault="00132FC5">
            <w:pPr>
              <w:ind w:left="-60" w:right="7"/>
              <w:jc w:val="both"/>
            </w:pPr>
            <w:r>
              <w:rPr>
                <w:b/>
                <w:color w:val="000000"/>
              </w:rPr>
              <w:t>II</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FC3B9C8" w14:textId="77777777" w:rsidR="001A3D1D" w:rsidRDefault="00132FC5">
            <w:pPr>
              <w:ind w:left="-60" w:right="7"/>
              <w:jc w:val="both"/>
            </w:pPr>
            <w:r>
              <w:rPr>
                <w:b/>
                <w:color w:val="000000"/>
              </w:rPr>
              <w:t>III</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2BB167A" w14:textId="77777777" w:rsidR="001A3D1D" w:rsidRDefault="00132FC5">
            <w:pPr>
              <w:ind w:left="-60" w:right="7"/>
              <w:jc w:val="both"/>
            </w:pPr>
            <w:r>
              <w:rPr>
                <w:b/>
                <w:color w:val="000000"/>
              </w:rPr>
              <w:t>IV</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E5A4AF2" w14:textId="77777777" w:rsidR="001A3D1D" w:rsidRDefault="00132FC5">
            <w:pPr>
              <w:ind w:left="-60" w:right="7"/>
              <w:jc w:val="both"/>
            </w:pPr>
            <w:r>
              <w:rPr>
                <w:b/>
                <w:color w:val="000000"/>
              </w:rPr>
              <w:t>V</w:t>
            </w:r>
          </w:p>
        </w:tc>
      </w:tr>
      <w:tr w:rsidR="001A3D1D" w14:paraId="79B30CC1" w14:textId="77777777">
        <w:trPr>
          <w:trHeight w:val="360"/>
          <w:jc w:val="center"/>
        </w:trPr>
        <w:tc>
          <w:tcPr>
            <w:tcW w:w="1628" w:type="dxa"/>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7010160" w14:textId="77777777" w:rsidR="001A3D1D" w:rsidRDefault="001A3D1D">
            <w:pPr>
              <w:ind w:left="-60" w:right="7"/>
              <w:jc w:val="both"/>
            </w:pPr>
          </w:p>
          <w:p w14:paraId="2C9E9BF7" w14:textId="77777777" w:rsidR="001A3D1D" w:rsidRDefault="001A3D1D">
            <w:pPr>
              <w:ind w:left="-60" w:right="7"/>
              <w:jc w:val="both"/>
            </w:pPr>
          </w:p>
          <w:p w14:paraId="5BD20F45" w14:textId="77777777" w:rsidR="001A3D1D" w:rsidRDefault="001A3D1D">
            <w:pPr>
              <w:ind w:left="-60" w:right="7"/>
              <w:jc w:val="both"/>
            </w:pPr>
          </w:p>
          <w:p w14:paraId="24A0C148" w14:textId="77777777" w:rsidR="001A3D1D" w:rsidRDefault="00132FC5">
            <w:pPr>
              <w:ind w:left="-60" w:right="7"/>
              <w:jc w:val="both"/>
            </w:pPr>
            <w:r>
              <w:rPr>
                <w:b/>
                <w:color w:val="000000"/>
              </w:rPr>
              <w:t>Area di Base</w:t>
            </w: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6239A42" w14:textId="77777777" w:rsidR="001A3D1D" w:rsidRDefault="00132FC5">
            <w:pPr>
              <w:ind w:left="-60" w:right="7"/>
              <w:jc w:val="both"/>
            </w:pPr>
            <w:r>
              <w:rPr>
                <w:b/>
                <w:color w:val="000000"/>
              </w:rPr>
              <w:lastRenderedPageBreak/>
              <w:t>Lingua e letteratura italiana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EE1AB2B" w14:textId="77777777" w:rsidR="001A3D1D" w:rsidRDefault="00132FC5">
            <w:pPr>
              <w:ind w:left="-60" w:right="7"/>
              <w:jc w:val="both"/>
            </w:pPr>
            <w:r>
              <w:rPr>
                <w:b/>
                <w:color w:val="000000"/>
              </w:rPr>
              <w:t>4</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2707E9E" w14:textId="77777777" w:rsidR="001A3D1D" w:rsidRDefault="00132FC5">
            <w:pPr>
              <w:ind w:left="-60" w:right="7"/>
              <w:jc w:val="both"/>
            </w:pPr>
            <w:r>
              <w:rPr>
                <w:b/>
                <w:color w:val="000000"/>
              </w:rPr>
              <w:t>4</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0B63FC1" w14:textId="77777777" w:rsidR="001A3D1D" w:rsidRDefault="00132FC5">
            <w:pPr>
              <w:ind w:left="-60" w:right="7"/>
              <w:jc w:val="both"/>
            </w:pPr>
            <w:r>
              <w:rPr>
                <w:b/>
                <w:color w:val="000000"/>
              </w:rPr>
              <w:t>4</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AB8861C" w14:textId="77777777" w:rsidR="001A3D1D" w:rsidRDefault="00132FC5">
            <w:pPr>
              <w:ind w:left="-60" w:right="7"/>
              <w:jc w:val="both"/>
            </w:pPr>
            <w:r>
              <w:rPr>
                <w:b/>
                <w:color w:val="000000"/>
              </w:rPr>
              <w:t>4</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3FDC673" w14:textId="77777777" w:rsidR="001A3D1D" w:rsidRDefault="00132FC5">
            <w:pPr>
              <w:ind w:left="-60" w:right="7"/>
              <w:jc w:val="both"/>
            </w:pPr>
            <w:r>
              <w:rPr>
                <w:b/>
                <w:color w:val="000000"/>
              </w:rPr>
              <w:t>4</w:t>
            </w:r>
          </w:p>
        </w:tc>
      </w:tr>
      <w:tr w:rsidR="001A3D1D" w14:paraId="02E0DE48"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4FD464A"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37E8096" w14:textId="77777777" w:rsidR="001A3D1D" w:rsidRDefault="00132FC5">
            <w:pPr>
              <w:ind w:left="-60" w:right="7"/>
              <w:jc w:val="both"/>
            </w:pPr>
            <w:r>
              <w:rPr>
                <w:b/>
                <w:color w:val="000000"/>
              </w:rPr>
              <w:t>Storia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717F66D" w14:textId="77777777" w:rsidR="001A3D1D" w:rsidRDefault="00132FC5">
            <w:pPr>
              <w:ind w:left="-60" w:right="7"/>
              <w:jc w:val="both"/>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D5577B5" w14:textId="77777777" w:rsidR="001A3D1D" w:rsidRDefault="00132FC5">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2DE38DE" w14:textId="77777777" w:rsidR="001A3D1D" w:rsidRDefault="00132FC5">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2385584" w14:textId="77777777" w:rsidR="001A3D1D" w:rsidRDefault="00132FC5">
            <w:pPr>
              <w:ind w:left="-60" w:right="7"/>
              <w:jc w:val="both"/>
            </w:pPr>
            <w:r>
              <w:rPr>
                <w:b/>
                <w:color w:val="000000"/>
              </w:rPr>
              <w:t>2</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635A3FB" w14:textId="77777777" w:rsidR="001A3D1D" w:rsidRDefault="00132FC5">
            <w:pPr>
              <w:ind w:left="-60" w:right="7"/>
              <w:jc w:val="both"/>
            </w:pPr>
            <w:r>
              <w:rPr>
                <w:b/>
                <w:color w:val="000000"/>
              </w:rPr>
              <w:t>2</w:t>
            </w:r>
          </w:p>
        </w:tc>
      </w:tr>
      <w:tr w:rsidR="001A3D1D" w14:paraId="261E2C13"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7BC1AA5"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656DF0B" w14:textId="77777777" w:rsidR="001A3D1D" w:rsidRDefault="00132FC5">
            <w:pPr>
              <w:ind w:left="-60" w:right="7"/>
              <w:jc w:val="both"/>
            </w:pPr>
            <w:r>
              <w:rPr>
                <w:b/>
                <w:color w:val="000000"/>
              </w:rPr>
              <w:t>Lingua inglese</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DB7952F" w14:textId="77777777" w:rsidR="001A3D1D" w:rsidRDefault="00132FC5">
            <w:pPr>
              <w:ind w:left="-60" w:right="7"/>
              <w:jc w:val="both"/>
            </w:pPr>
            <w:r>
              <w:rPr>
                <w:b/>
                <w:color w:val="000000"/>
              </w:rPr>
              <w:t>3</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6E301B7" w14:textId="77777777" w:rsidR="001A3D1D" w:rsidRDefault="00132FC5">
            <w:pPr>
              <w:ind w:left="-60" w:right="7"/>
              <w:jc w:val="both"/>
            </w:pPr>
            <w:r>
              <w:rPr>
                <w:b/>
                <w:color w:val="000000"/>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DC5BAEC" w14:textId="77777777" w:rsidR="001A3D1D" w:rsidRDefault="00132FC5">
            <w:pPr>
              <w:ind w:left="-60" w:right="7"/>
              <w:jc w:val="both"/>
            </w:pPr>
            <w:r>
              <w:rPr>
                <w:b/>
                <w:color w:val="000000"/>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5A0C9BA" w14:textId="77777777" w:rsidR="001A3D1D" w:rsidRDefault="00132FC5">
            <w:pPr>
              <w:ind w:left="-60" w:right="7"/>
              <w:jc w:val="both"/>
            </w:pPr>
            <w:r>
              <w:rPr>
                <w:b/>
                <w:color w:val="000000"/>
              </w:rPr>
              <w:t>3</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4679DD1" w14:textId="77777777" w:rsidR="001A3D1D" w:rsidRDefault="00132FC5">
            <w:pPr>
              <w:ind w:left="-60" w:right="7"/>
              <w:jc w:val="both"/>
            </w:pPr>
            <w:r>
              <w:rPr>
                <w:b/>
                <w:color w:val="000000"/>
              </w:rPr>
              <w:t>3</w:t>
            </w:r>
          </w:p>
        </w:tc>
      </w:tr>
      <w:tr w:rsidR="001A3D1D" w14:paraId="3601760D"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E8DA3E0"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AD4B372" w14:textId="77777777" w:rsidR="001A3D1D" w:rsidRDefault="00132FC5">
            <w:pPr>
              <w:ind w:left="-60" w:right="7"/>
              <w:jc w:val="both"/>
            </w:pPr>
            <w:r>
              <w:rPr>
                <w:b/>
                <w:color w:val="000000"/>
              </w:rPr>
              <w:t>Diritto ed economia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CF50BFB" w14:textId="77777777" w:rsidR="001A3D1D" w:rsidRDefault="00132FC5">
            <w:pPr>
              <w:ind w:left="-60" w:right="7"/>
              <w:jc w:val="both"/>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FD987C8" w14:textId="77777777" w:rsidR="001A3D1D" w:rsidRDefault="00132FC5">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73AD734" w14:textId="77777777" w:rsidR="001A3D1D" w:rsidRDefault="001A3D1D">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75EADAC" w14:textId="77777777" w:rsidR="001A3D1D" w:rsidRDefault="001A3D1D">
            <w:pPr>
              <w:ind w:left="-60" w:right="7"/>
              <w:jc w:val="both"/>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63979C7" w14:textId="77777777" w:rsidR="001A3D1D" w:rsidRDefault="001A3D1D">
            <w:pPr>
              <w:ind w:left="-60" w:right="7"/>
              <w:jc w:val="both"/>
            </w:pPr>
          </w:p>
        </w:tc>
      </w:tr>
      <w:tr w:rsidR="001A3D1D" w14:paraId="3FFC2ADE"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11A9162"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3485371" w14:textId="77777777" w:rsidR="001A3D1D" w:rsidRDefault="00132FC5">
            <w:pPr>
              <w:ind w:left="-60" w:right="7"/>
              <w:jc w:val="both"/>
            </w:pPr>
            <w:r>
              <w:rPr>
                <w:b/>
                <w:color w:val="000000"/>
              </w:rPr>
              <w:t>Scienze della Terra e Biologia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B5CCD3" w14:textId="77777777" w:rsidR="001A3D1D" w:rsidRDefault="00132FC5">
            <w:pPr>
              <w:ind w:left="-60" w:right="7"/>
              <w:jc w:val="both"/>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17F8C06" w14:textId="77777777" w:rsidR="001A3D1D" w:rsidRDefault="00132FC5">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52BA60E" w14:textId="77777777" w:rsidR="001A3D1D" w:rsidRDefault="001A3D1D">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68E6C29" w14:textId="77777777" w:rsidR="001A3D1D" w:rsidRDefault="001A3D1D">
            <w:pPr>
              <w:ind w:left="-60" w:right="7"/>
              <w:jc w:val="both"/>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0D82B26" w14:textId="77777777" w:rsidR="001A3D1D" w:rsidRDefault="001A3D1D">
            <w:pPr>
              <w:ind w:left="-60" w:right="7"/>
              <w:jc w:val="both"/>
            </w:pPr>
          </w:p>
        </w:tc>
      </w:tr>
      <w:tr w:rsidR="001A3D1D" w14:paraId="37B8AECB" w14:textId="77777777">
        <w:trPr>
          <w:trHeight w:val="251"/>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8056D3A"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33C171A" w14:textId="77777777" w:rsidR="001A3D1D" w:rsidRDefault="00132FC5">
            <w:pPr>
              <w:ind w:left="-60" w:right="7"/>
              <w:jc w:val="both"/>
            </w:pPr>
            <w:r>
              <w:rPr>
                <w:b/>
                <w:color w:val="000000"/>
              </w:rPr>
              <w:t>Spagnolo</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34EE96F" w14:textId="77777777" w:rsidR="001A3D1D" w:rsidRDefault="00132FC5">
            <w:pPr>
              <w:ind w:left="-60" w:right="7"/>
              <w:jc w:val="both"/>
            </w:pPr>
            <w:r>
              <w:rPr>
                <w:b/>
                <w:color w:val="000000"/>
              </w:rPr>
              <w:t xml:space="preserve"> 3</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55E0884" w14:textId="77777777" w:rsidR="001A3D1D" w:rsidRDefault="00132FC5">
            <w:pPr>
              <w:ind w:left="-60" w:right="7"/>
              <w:jc w:val="both"/>
            </w:pPr>
            <w:r>
              <w:rPr>
                <w:b/>
                <w:color w:val="000000"/>
              </w:rPr>
              <w:t xml:space="preserve"> 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379647C" w14:textId="77777777" w:rsidR="001A3D1D" w:rsidRDefault="00132FC5">
            <w:pPr>
              <w:ind w:left="-60" w:right="7"/>
              <w:jc w:val="both"/>
            </w:pPr>
            <w:r>
              <w:rPr>
                <w:b/>
                <w:color w:val="000000"/>
              </w:rPr>
              <w:t xml:space="preserve"> 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31099D0" w14:textId="77777777" w:rsidR="001A3D1D" w:rsidRDefault="00132FC5">
            <w:pPr>
              <w:ind w:left="-60" w:right="7"/>
              <w:jc w:val="both"/>
            </w:pPr>
            <w:r>
              <w:rPr>
                <w:b/>
                <w:color w:val="000000"/>
              </w:rPr>
              <w:t xml:space="preserve"> 3</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EE9BB07" w14:textId="77777777" w:rsidR="001A3D1D" w:rsidRDefault="00132FC5">
            <w:pPr>
              <w:ind w:left="-60" w:right="7"/>
              <w:jc w:val="both"/>
            </w:pPr>
            <w:r>
              <w:rPr>
                <w:b/>
                <w:color w:val="000000"/>
              </w:rPr>
              <w:t>3</w:t>
            </w:r>
          </w:p>
        </w:tc>
      </w:tr>
      <w:tr w:rsidR="001A3D1D" w14:paraId="77891CEA"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31684E0"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1F46B20" w14:textId="77777777" w:rsidR="001A3D1D" w:rsidRDefault="00132FC5">
            <w:pPr>
              <w:ind w:left="-60" w:right="7"/>
              <w:jc w:val="both"/>
            </w:pPr>
            <w:r>
              <w:rPr>
                <w:b/>
                <w:color w:val="000000"/>
              </w:rPr>
              <w:t>Cinese</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BE9E17" w14:textId="77777777" w:rsidR="001A3D1D" w:rsidRDefault="001A3D1D">
            <w:pPr>
              <w:ind w:left="-60" w:right="7"/>
              <w:jc w:val="both"/>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3C3AEAD" w14:textId="77777777" w:rsidR="001A3D1D" w:rsidRDefault="001A3D1D">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510DFE9" w14:textId="77777777" w:rsidR="001A3D1D" w:rsidRDefault="00132FC5">
            <w:pPr>
              <w:ind w:left="-60" w:right="7"/>
              <w:jc w:val="both"/>
            </w:pPr>
            <w:r>
              <w:rPr>
                <w:b/>
                <w:color w:val="000000"/>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36AEF46" w14:textId="77777777" w:rsidR="001A3D1D" w:rsidRDefault="00132FC5">
            <w:pPr>
              <w:ind w:left="-60" w:right="7"/>
              <w:jc w:val="both"/>
            </w:pPr>
            <w:r>
              <w:rPr>
                <w:b/>
                <w:color w:val="000000"/>
              </w:rPr>
              <w:t>3</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86A0D32" w14:textId="77777777" w:rsidR="001A3D1D" w:rsidRDefault="00132FC5">
            <w:pPr>
              <w:ind w:left="-60" w:right="7"/>
              <w:jc w:val="both"/>
            </w:pPr>
            <w:r>
              <w:rPr>
                <w:b/>
                <w:color w:val="000000"/>
              </w:rPr>
              <w:t>3</w:t>
            </w:r>
          </w:p>
        </w:tc>
      </w:tr>
      <w:tr w:rsidR="001A3D1D" w14:paraId="66BAA7EE"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2273078"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47B685A" w14:textId="77777777" w:rsidR="001A3D1D" w:rsidRDefault="00132FC5">
            <w:pPr>
              <w:ind w:left="-60" w:right="7"/>
              <w:jc w:val="both"/>
            </w:pPr>
            <w:r>
              <w:rPr>
                <w:b/>
                <w:color w:val="000000"/>
              </w:rPr>
              <w:t>RC o attività alternative</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D5F08BB" w14:textId="77777777" w:rsidR="001A3D1D" w:rsidRDefault="00132FC5">
            <w:pPr>
              <w:ind w:left="-60" w:right="7"/>
              <w:jc w:val="both"/>
            </w:pPr>
            <w:r>
              <w:rPr>
                <w:b/>
                <w:color w:val="000000"/>
              </w:rPr>
              <w:t>1</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1DEC514" w14:textId="77777777" w:rsidR="001A3D1D" w:rsidRDefault="00132FC5">
            <w:pPr>
              <w:ind w:left="-60" w:right="7"/>
              <w:jc w:val="both"/>
            </w:pPr>
            <w:r>
              <w:rPr>
                <w:b/>
                <w:color w:val="000000"/>
              </w:rPr>
              <w:t>1</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A3B4D41" w14:textId="77777777" w:rsidR="001A3D1D" w:rsidRDefault="00132FC5">
            <w:pPr>
              <w:ind w:left="-60" w:right="7"/>
              <w:jc w:val="both"/>
            </w:pPr>
            <w:r>
              <w:rPr>
                <w:b/>
                <w:color w:val="000000"/>
              </w:rPr>
              <w:t>1</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0FB145" w14:textId="77777777" w:rsidR="001A3D1D" w:rsidRDefault="00132FC5">
            <w:pPr>
              <w:ind w:left="-60" w:right="7"/>
              <w:jc w:val="both"/>
            </w:pPr>
            <w:r>
              <w:rPr>
                <w:b/>
                <w:color w:val="000000"/>
              </w:rPr>
              <w:t>1</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5108B3F" w14:textId="77777777" w:rsidR="001A3D1D" w:rsidRDefault="00132FC5">
            <w:pPr>
              <w:ind w:left="-60" w:right="7"/>
              <w:jc w:val="both"/>
            </w:pPr>
            <w:r>
              <w:rPr>
                <w:b/>
                <w:color w:val="000000"/>
              </w:rPr>
              <w:t>1</w:t>
            </w:r>
          </w:p>
        </w:tc>
      </w:tr>
      <w:tr w:rsidR="001A3D1D" w14:paraId="4E030557"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1C95092"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324B539" w14:textId="77777777" w:rsidR="001A3D1D" w:rsidRDefault="00132FC5">
            <w:pPr>
              <w:ind w:left="-60" w:right="7"/>
              <w:jc w:val="both"/>
            </w:pPr>
            <w:r>
              <w:rPr>
                <w:b/>
                <w:color w:val="000000"/>
              </w:rPr>
              <w:t>Scienze motorie e sportive</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24930C8" w14:textId="77777777" w:rsidR="001A3D1D" w:rsidRDefault="00132FC5">
            <w:pPr>
              <w:ind w:left="-60" w:right="7"/>
              <w:jc w:val="both"/>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CE16A21" w14:textId="77777777" w:rsidR="001A3D1D" w:rsidRDefault="00132FC5">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EB16F65" w14:textId="77777777" w:rsidR="001A3D1D" w:rsidRDefault="00132FC5">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0B55D4" w14:textId="77777777" w:rsidR="001A3D1D" w:rsidRDefault="00132FC5">
            <w:pPr>
              <w:ind w:left="-60" w:right="7"/>
              <w:jc w:val="both"/>
            </w:pPr>
            <w:r>
              <w:rPr>
                <w:b/>
                <w:color w:val="000000"/>
              </w:rPr>
              <w:t>2</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5E85B4A" w14:textId="77777777" w:rsidR="001A3D1D" w:rsidRDefault="00132FC5">
            <w:pPr>
              <w:ind w:left="-60" w:right="7"/>
              <w:jc w:val="both"/>
            </w:pPr>
            <w:r>
              <w:rPr>
                <w:b/>
                <w:color w:val="000000"/>
              </w:rPr>
              <w:t>2</w:t>
            </w:r>
          </w:p>
        </w:tc>
      </w:tr>
      <w:tr w:rsidR="001A3D1D" w14:paraId="087766C2" w14:textId="77777777">
        <w:trPr>
          <w:trHeight w:val="360"/>
          <w:jc w:val="center"/>
        </w:trPr>
        <w:tc>
          <w:tcPr>
            <w:tcW w:w="1628" w:type="dxa"/>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4F0C42D" w14:textId="77777777" w:rsidR="001A3D1D" w:rsidRDefault="001A3D1D">
            <w:pPr>
              <w:ind w:left="-60" w:right="7"/>
              <w:jc w:val="both"/>
            </w:pPr>
          </w:p>
          <w:p w14:paraId="03A2EFEE" w14:textId="77777777" w:rsidR="001A3D1D" w:rsidRDefault="001A3D1D">
            <w:pPr>
              <w:ind w:left="-60" w:right="7"/>
              <w:jc w:val="both"/>
            </w:pPr>
          </w:p>
          <w:p w14:paraId="1CDB416C" w14:textId="77777777" w:rsidR="001A3D1D" w:rsidRDefault="00132FC5">
            <w:pPr>
              <w:ind w:left="-60" w:right="7"/>
              <w:jc w:val="both"/>
            </w:pPr>
            <w:r>
              <w:rPr>
                <w:b/>
                <w:color w:val="000000"/>
              </w:rPr>
              <w:t xml:space="preserve">Area </w:t>
            </w:r>
          </w:p>
          <w:p w14:paraId="22699C69" w14:textId="77777777" w:rsidR="001A3D1D" w:rsidRDefault="00132FC5">
            <w:pPr>
              <w:ind w:left="-60" w:right="7"/>
              <w:jc w:val="both"/>
            </w:pPr>
            <w:r>
              <w:rPr>
                <w:b/>
                <w:color w:val="000000"/>
              </w:rPr>
              <w:t>di Indirizzo</w:t>
            </w: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8A22942" w14:textId="77777777" w:rsidR="001A3D1D" w:rsidRDefault="00132FC5">
            <w:pPr>
              <w:ind w:left="-60" w:right="7"/>
              <w:jc w:val="both"/>
            </w:pPr>
            <w:r>
              <w:rPr>
                <w:b/>
                <w:color w:val="000000"/>
              </w:rPr>
              <w:t>Matematica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0159CE6" w14:textId="77777777" w:rsidR="001A3D1D" w:rsidRDefault="00132FC5">
            <w:pPr>
              <w:ind w:left="-60" w:right="7"/>
              <w:jc w:val="both"/>
            </w:pPr>
            <w:r>
              <w:rPr>
                <w:b/>
                <w:color w:val="000000"/>
              </w:rPr>
              <w:t>4</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30E7D1" w14:textId="77777777" w:rsidR="001A3D1D" w:rsidRDefault="00132FC5">
            <w:pPr>
              <w:ind w:left="-60" w:right="7"/>
              <w:jc w:val="both"/>
            </w:pPr>
            <w:r>
              <w:rPr>
                <w:b/>
                <w:color w:val="000000"/>
              </w:rPr>
              <w:t>4</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73A029B" w14:textId="77777777" w:rsidR="001A3D1D" w:rsidRDefault="00132FC5">
            <w:pPr>
              <w:ind w:left="-60" w:right="7"/>
              <w:jc w:val="both"/>
            </w:pPr>
            <w:r>
              <w:rPr>
                <w:b/>
                <w:color w:val="000000"/>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782F1AB" w14:textId="77777777" w:rsidR="001A3D1D" w:rsidRDefault="00132FC5">
            <w:pPr>
              <w:ind w:left="-60" w:right="7"/>
              <w:jc w:val="both"/>
            </w:pPr>
            <w:r>
              <w:rPr>
                <w:b/>
                <w:color w:val="000000"/>
              </w:rPr>
              <w:t>3</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57DDC40" w14:textId="77777777" w:rsidR="001A3D1D" w:rsidRDefault="00132FC5">
            <w:pPr>
              <w:ind w:left="-60" w:right="7"/>
              <w:jc w:val="both"/>
            </w:pPr>
            <w:r>
              <w:rPr>
                <w:b/>
                <w:color w:val="000000"/>
              </w:rPr>
              <w:t>3</w:t>
            </w:r>
          </w:p>
        </w:tc>
      </w:tr>
      <w:tr w:rsidR="001A3D1D" w14:paraId="647C438C"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7ADDC58"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3EAFAD5" w14:textId="77777777" w:rsidR="001A3D1D" w:rsidRDefault="00132FC5">
            <w:pPr>
              <w:ind w:left="-60" w:right="7"/>
              <w:jc w:val="both"/>
            </w:pPr>
            <w:r>
              <w:rPr>
                <w:b/>
                <w:color w:val="000000"/>
              </w:rPr>
              <w:t>Scienze integrate Fisica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8A56F35" w14:textId="77777777" w:rsidR="001A3D1D" w:rsidRDefault="00132FC5">
            <w:pPr>
              <w:ind w:left="-60" w:right="7"/>
              <w:jc w:val="both"/>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DA81613" w14:textId="77777777" w:rsidR="001A3D1D" w:rsidRDefault="001A3D1D">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463BE3A" w14:textId="77777777" w:rsidR="001A3D1D" w:rsidRDefault="001A3D1D">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185A36B" w14:textId="77777777" w:rsidR="001A3D1D" w:rsidRDefault="001A3D1D">
            <w:pPr>
              <w:ind w:left="-60" w:right="7"/>
              <w:jc w:val="both"/>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EDB0C85" w14:textId="77777777" w:rsidR="001A3D1D" w:rsidRDefault="001A3D1D">
            <w:pPr>
              <w:ind w:left="-60" w:right="7"/>
              <w:jc w:val="both"/>
            </w:pPr>
          </w:p>
        </w:tc>
      </w:tr>
      <w:tr w:rsidR="001A3D1D" w14:paraId="3EB2B8B8"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E384E2B"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11B8836" w14:textId="77777777" w:rsidR="001A3D1D" w:rsidRDefault="00132FC5">
            <w:pPr>
              <w:ind w:left="-60" w:right="7"/>
              <w:jc w:val="both"/>
            </w:pPr>
            <w:r>
              <w:rPr>
                <w:b/>
                <w:color w:val="000000"/>
              </w:rPr>
              <w:t>Scienze integrate Chimica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845491F" w14:textId="77777777" w:rsidR="001A3D1D" w:rsidRDefault="001A3D1D">
            <w:pPr>
              <w:ind w:left="-60" w:right="7"/>
              <w:jc w:val="both"/>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5130B5E" w14:textId="77777777" w:rsidR="001A3D1D" w:rsidRDefault="00132FC5">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6A7FE92" w14:textId="77777777" w:rsidR="001A3D1D" w:rsidRDefault="001A3D1D">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5DE16B0" w14:textId="77777777" w:rsidR="001A3D1D" w:rsidRDefault="001A3D1D">
            <w:pPr>
              <w:ind w:left="-60" w:right="7"/>
              <w:jc w:val="both"/>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41903C7" w14:textId="77777777" w:rsidR="001A3D1D" w:rsidRDefault="001A3D1D">
            <w:pPr>
              <w:ind w:left="-60" w:right="7"/>
              <w:jc w:val="both"/>
            </w:pPr>
          </w:p>
        </w:tc>
      </w:tr>
      <w:tr w:rsidR="001A3D1D" w14:paraId="6B7D66E8"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96532FF"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A625DC4" w14:textId="77777777" w:rsidR="001A3D1D" w:rsidRDefault="00132FC5">
            <w:pPr>
              <w:ind w:left="-60" w:right="7"/>
              <w:jc w:val="both"/>
            </w:pPr>
            <w:r>
              <w:rPr>
                <w:b/>
                <w:color w:val="000000"/>
              </w:rPr>
              <w:t>Geografia Turistica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AB40F14" w14:textId="77777777" w:rsidR="001A3D1D" w:rsidRDefault="001A3D1D">
            <w:pPr>
              <w:ind w:left="-60" w:right="7"/>
              <w:jc w:val="both"/>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8B35B2A" w14:textId="77777777" w:rsidR="001A3D1D" w:rsidRDefault="001A3D1D">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3BD3F7D" w14:textId="77777777" w:rsidR="001A3D1D" w:rsidRDefault="00132FC5">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E396119" w14:textId="77777777" w:rsidR="001A3D1D" w:rsidRDefault="00132FC5">
            <w:pPr>
              <w:ind w:left="-60" w:right="7"/>
              <w:jc w:val="both"/>
            </w:pPr>
            <w:r>
              <w:rPr>
                <w:b/>
                <w:color w:val="000000"/>
              </w:rPr>
              <w:t>2</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A4EC8E2" w14:textId="77777777" w:rsidR="001A3D1D" w:rsidRDefault="00132FC5">
            <w:pPr>
              <w:ind w:left="-60" w:right="7"/>
              <w:jc w:val="both"/>
            </w:pPr>
            <w:r>
              <w:rPr>
                <w:b/>
                <w:color w:val="000000"/>
              </w:rPr>
              <w:t>2</w:t>
            </w:r>
          </w:p>
        </w:tc>
      </w:tr>
      <w:tr w:rsidR="001A3D1D" w14:paraId="32C0FE8C"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4E1C632"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47D4601" w14:textId="77777777" w:rsidR="001A3D1D" w:rsidRDefault="00132FC5">
            <w:pPr>
              <w:ind w:left="-60" w:right="7"/>
              <w:jc w:val="both"/>
            </w:pPr>
            <w:r>
              <w:rPr>
                <w:b/>
                <w:color w:val="000000"/>
              </w:rPr>
              <w:t>Geografia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4F36608" w14:textId="77777777" w:rsidR="001A3D1D" w:rsidRDefault="00132FC5">
            <w:pPr>
              <w:ind w:left="-60" w:right="7"/>
              <w:jc w:val="both"/>
            </w:pPr>
            <w:r>
              <w:rPr>
                <w:b/>
                <w:color w:val="000000"/>
              </w:rPr>
              <w:t>3</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89E40A9" w14:textId="77777777" w:rsidR="001A3D1D" w:rsidRDefault="00132FC5">
            <w:pPr>
              <w:ind w:left="-60" w:right="7"/>
              <w:jc w:val="both"/>
            </w:pPr>
            <w:r>
              <w:rPr>
                <w:b/>
                <w:color w:val="000000"/>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A2361B2" w14:textId="77777777" w:rsidR="001A3D1D" w:rsidRDefault="001A3D1D">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A67BC63" w14:textId="77777777" w:rsidR="001A3D1D" w:rsidRDefault="001A3D1D">
            <w:pPr>
              <w:ind w:left="-60" w:right="7"/>
              <w:jc w:val="both"/>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8B2E9D2" w14:textId="77777777" w:rsidR="001A3D1D" w:rsidRDefault="001A3D1D">
            <w:pPr>
              <w:ind w:left="-60" w:right="7"/>
              <w:jc w:val="both"/>
            </w:pPr>
          </w:p>
        </w:tc>
      </w:tr>
      <w:tr w:rsidR="001A3D1D" w14:paraId="7F4FE629"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0F211DC"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1A3E5F5" w14:textId="77777777" w:rsidR="001A3D1D" w:rsidRDefault="00132FC5">
            <w:pPr>
              <w:ind w:left="-60" w:right="7"/>
              <w:jc w:val="both"/>
            </w:pPr>
            <w:r>
              <w:rPr>
                <w:b/>
                <w:color w:val="000000"/>
              </w:rPr>
              <w:t>Informatica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7B9DB52" w14:textId="77777777" w:rsidR="001A3D1D" w:rsidRDefault="00132FC5">
            <w:pPr>
              <w:ind w:left="-60" w:right="7"/>
              <w:jc w:val="both"/>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1FA12B" w14:textId="77777777" w:rsidR="001A3D1D" w:rsidRDefault="00132FC5">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876DA4A" w14:textId="77777777" w:rsidR="001A3D1D" w:rsidRDefault="001A3D1D">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2A149C3" w14:textId="77777777" w:rsidR="001A3D1D" w:rsidRDefault="001A3D1D">
            <w:pPr>
              <w:ind w:left="-60" w:right="7"/>
              <w:jc w:val="both"/>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097817F" w14:textId="77777777" w:rsidR="001A3D1D" w:rsidRDefault="001A3D1D">
            <w:pPr>
              <w:ind w:left="-60" w:right="7"/>
              <w:jc w:val="both"/>
            </w:pPr>
          </w:p>
        </w:tc>
      </w:tr>
      <w:tr w:rsidR="001A3D1D" w14:paraId="4A3C61EA"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73DAB01"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3D625CC" w14:textId="77777777" w:rsidR="001A3D1D" w:rsidRDefault="00132FC5">
            <w:pPr>
              <w:ind w:left="-60" w:right="7"/>
              <w:jc w:val="both"/>
            </w:pPr>
            <w:r>
              <w:rPr>
                <w:b/>
                <w:color w:val="000000"/>
              </w:rPr>
              <w:t>Economia aziendale</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974D42E" w14:textId="77777777" w:rsidR="001A3D1D" w:rsidRDefault="00132FC5">
            <w:pPr>
              <w:ind w:left="-60" w:right="7"/>
              <w:jc w:val="both"/>
            </w:pPr>
            <w:r>
              <w:rPr>
                <w:b/>
                <w:color w:val="000000"/>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1FCD714" w14:textId="77777777" w:rsidR="001A3D1D" w:rsidRDefault="00132FC5">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BD40976" w14:textId="77777777" w:rsidR="001A3D1D" w:rsidRDefault="001A3D1D">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07BBC9F" w14:textId="77777777" w:rsidR="001A3D1D" w:rsidRDefault="001A3D1D">
            <w:pPr>
              <w:ind w:left="-60" w:right="7"/>
              <w:jc w:val="both"/>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60007EA" w14:textId="77777777" w:rsidR="001A3D1D" w:rsidRDefault="001A3D1D">
            <w:pPr>
              <w:ind w:left="-60" w:right="7"/>
              <w:jc w:val="both"/>
            </w:pPr>
          </w:p>
        </w:tc>
      </w:tr>
      <w:tr w:rsidR="001A3D1D" w14:paraId="4393AB10" w14:textId="77777777">
        <w:trPr>
          <w:trHeight w:val="64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98539E8"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70B4256" w14:textId="77777777" w:rsidR="001A3D1D" w:rsidRDefault="00132FC5">
            <w:pPr>
              <w:ind w:left="-60" w:right="7"/>
              <w:jc w:val="both"/>
            </w:pPr>
            <w:r>
              <w:rPr>
                <w:b/>
                <w:color w:val="000000"/>
              </w:rPr>
              <w:t xml:space="preserve">Discipline turistiche </w:t>
            </w:r>
          </w:p>
          <w:p w14:paraId="65FCBAE7" w14:textId="77777777" w:rsidR="001A3D1D" w:rsidRDefault="00132FC5">
            <w:pPr>
              <w:ind w:left="-60" w:right="7"/>
              <w:jc w:val="both"/>
            </w:pPr>
            <w:r>
              <w:rPr>
                <w:b/>
                <w:color w:val="000000"/>
              </w:rPr>
              <w:t>e aziendali</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B9B0BB5" w14:textId="77777777" w:rsidR="001A3D1D" w:rsidRDefault="001A3D1D">
            <w:pPr>
              <w:ind w:left="-60" w:right="7"/>
              <w:jc w:val="both"/>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61CE5C8" w14:textId="77777777" w:rsidR="001A3D1D" w:rsidRDefault="001A3D1D">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DA8315A" w14:textId="77777777" w:rsidR="001A3D1D" w:rsidRDefault="00132FC5">
            <w:pPr>
              <w:ind w:left="-60" w:right="7"/>
              <w:jc w:val="both"/>
            </w:pPr>
            <w:r>
              <w:rPr>
                <w:b/>
                <w:color w:val="000000"/>
              </w:rPr>
              <w:t>4</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87A21BC" w14:textId="77777777" w:rsidR="001A3D1D" w:rsidRDefault="00132FC5">
            <w:pPr>
              <w:ind w:left="-60" w:right="7"/>
              <w:jc w:val="both"/>
            </w:pPr>
            <w:r>
              <w:rPr>
                <w:b/>
                <w:color w:val="000000"/>
              </w:rPr>
              <w:t>4</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06D138C" w14:textId="77777777" w:rsidR="001A3D1D" w:rsidRDefault="00132FC5">
            <w:pPr>
              <w:ind w:left="-60" w:right="7"/>
              <w:jc w:val="both"/>
            </w:pPr>
            <w:r>
              <w:rPr>
                <w:b/>
                <w:color w:val="000000"/>
              </w:rPr>
              <w:t>4</w:t>
            </w:r>
          </w:p>
        </w:tc>
      </w:tr>
      <w:tr w:rsidR="001A3D1D" w14:paraId="61FE90E1"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316706A"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EE33FB0" w14:textId="77777777" w:rsidR="001A3D1D" w:rsidRDefault="00132FC5">
            <w:pPr>
              <w:ind w:left="-60" w:right="7"/>
              <w:jc w:val="both"/>
            </w:pPr>
            <w:r>
              <w:rPr>
                <w:b/>
                <w:color w:val="000000"/>
              </w:rPr>
              <w:t>Diritto e legislazione turistica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F0F3115" w14:textId="77777777" w:rsidR="001A3D1D" w:rsidRDefault="001A3D1D">
            <w:pPr>
              <w:ind w:left="-60" w:right="7"/>
              <w:jc w:val="both"/>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4DACCEC" w14:textId="77777777" w:rsidR="001A3D1D" w:rsidRDefault="001A3D1D">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F4287E" w14:textId="77777777" w:rsidR="001A3D1D" w:rsidRDefault="00132FC5">
            <w:pPr>
              <w:ind w:left="-60" w:right="7"/>
              <w:jc w:val="both"/>
            </w:pPr>
            <w:r>
              <w:rPr>
                <w:b/>
                <w:color w:val="000000"/>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9C22A70" w14:textId="77777777" w:rsidR="001A3D1D" w:rsidRDefault="00132FC5">
            <w:pPr>
              <w:ind w:left="-60" w:right="7"/>
              <w:jc w:val="both"/>
            </w:pPr>
            <w:r>
              <w:rPr>
                <w:b/>
                <w:color w:val="000000"/>
              </w:rPr>
              <w:t>3</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8E2DB29" w14:textId="77777777" w:rsidR="001A3D1D" w:rsidRDefault="00132FC5">
            <w:pPr>
              <w:ind w:left="-60" w:right="7"/>
              <w:jc w:val="both"/>
            </w:pPr>
            <w:r>
              <w:rPr>
                <w:b/>
                <w:color w:val="000000"/>
              </w:rPr>
              <w:t>3</w:t>
            </w:r>
          </w:p>
        </w:tc>
      </w:tr>
      <w:tr w:rsidR="001A3D1D" w14:paraId="28B87E13" w14:textId="77777777">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E08F189" w14:textId="77777777" w:rsidR="001A3D1D" w:rsidRDefault="001A3D1D">
            <w:pPr>
              <w:pBdr>
                <w:top w:val="nil"/>
                <w:left w:val="nil"/>
                <w:bottom w:val="nil"/>
                <w:right w:val="nil"/>
                <w:between w:val="nil"/>
              </w:pBdr>
              <w:spacing w:line="276" w:lineRule="auto"/>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82700E4" w14:textId="77777777" w:rsidR="001A3D1D" w:rsidRDefault="00132FC5">
            <w:pPr>
              <w:ind w:left="-60" w:right="7"/>
              <w:jc w:val="both"/>
            </w:pPr>
            <w:r>
              <w:rPr>
                <w:b/>
                <w:color w:val="000000"/>
              </w:rPr>
              <w:t>Arte e territorio</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B5A08DD" w14:textId="77777777" w:rsidR="001A3D1D" w:rsidRDefault="001A3D1D">
            <w:pPr>
              <w:ind w:left="-60" w:right="7"/>
              <w:jc w:val="both"/>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812DE8D" w14:textId="77777777" w:rsidR="001A3D1D" w:rsidRDefault="001A3D1D">
            <w:pPr>
              <w:ind w:left="-60" w:right="7"/>
              <w:jc w:val="both"/>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6F0A003" w14:textId="77777777" w:rsidR="001A3D1D" w:rsidRDefault="00132FC5">
            <w:pPr>
              <w:ind w:left="-60" w:right="7"/>
              <w:jc w:val="both"/>
            </w:pPr>
            <w:r>
              <w:rPr>
                <w:b/>
                <w:color w:val="000000"/>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837764C" w14:textId="77777777" w:rsidR="001A3D1D" w:rsidRDefault="00132FC5">
            <w:pPr>
              <w:ind w:left="-60" w:right="7"/>
              <w:jc w:val="both"/>
            </w:pPr>
            <w:r>
              <w:rPr>
                <w:b/>
                <w:color w:val="000000"/>
              </w:rPr>
              <w:t>2</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2C207F8" w14:textId="77777777" w:rsidR="001A3D1D" w:rsidRDefault="00132FC5">
            <w:pPr>
              <w:ind w:left="-60" w:right="7"/>
              <w:jc w:val="both"/>
            </w:pPr>
            <w:r>
              <w:rPr>
                <w:b/>
                <w:color w:val="000000"/>
              </w:rPr>
              <w:t>2</w:t>
            </w:r>
          </w:p>
        </w:tc>
      </w:tr>
    </w:tbl>
    <w:p w14:paraId="48C97598" w14:textId="77777777" w:rsidR="001A3D1D" w:rsidRDefault="001A3D1D">
      <w:pPr>
        <w:jc w:val="both"/>
        <w:rPr>
          <w:sz w:val="28"/>
          <w:szCs w:val="28"/>
        </w:rPr>
      </w:pPr>
    </w:p>
    <w:p w14:paraId="73B12820" w14:textId="77777777" w:rsidR="001A3D1D" w:rsidRDefault="00132FC5">
      <w:pPr>
        <w:spacing w:after="160" w:line="259" w:lineRule="auto"/>
        <w:rPr>
          <w:sz w:val="28"/>
          <w:szCs w:val="28"/>
        </w:rPr>
      </w:pPr>
      <w:r>
        <w:br w:type="page"/>
      </w:r>
    </w:p>
    <w:p w14:paraId="6E5D40A5" w14:textId="77777777" w:rsidR="001A3D1D" w:rsidRDefault="00132FC5">
      <w:pPr>
        <w:jc w:val="center"/>
        <w:rPr>
          <w:b/>
          <w:sz w:val="28"/>
          <w:szCs w:val="28"/>
        </w:rPr>
      </w:pPr>
      <w:r>
        <w:rPr>
          <w:b/>
          <w:sz w:val="28"/>
          <w:szCs w:val="28"/>
        </w:rPr>
        <w:lastRenderedPageBreak/>
        <w:t>3 DESCRIZIONE SITUAZIONE CLASSE</w:t>
      </w:r>
    </w:p>
    <w:p w14:paraId="0A85DEE0" w14:textId="77777777" w:rsidR="001A3D1D" w:rsidRDefault="00132FC5">
      <w:pPr>
        <w:jc w:val="center"/>
        <w:rPr>
          <w:b/>
          <w:sz w:val="28"/>
          <w:szCs w:val="28"/>
        </w:rPr>
      </w:pPr>
      <w:r>
        <w:rPr>
          <w:b/>
          <w:sz w:val="28"/>
          <w:szCs w:val="28"/>
        </w:rPr>
        <w:t>3.1 Composizione Consiglio di Classe</w:t>
      </w:r>
    </w:p>
    <w:tbl>
      <w:tblPr>
        <w:tblStyle w:val="a1"/>
        <w:tblW w:w="7095"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454"/>
        <w:gridCol w:w="3641"/>
      </w:tblGrid>
      <w:tr w:rsidR="001A3D1D" w14:paraId="5C7B6668" w14:textId="77777777">
        <w:trPr>
          <w:trHeight w:val="460"/>
          <w:jc w:val="center"/>
        </w:trPr>
        <w:tc>
          <w:tcPr>
            <w:tcW w:w="3454" w:type="dxa"/>
            <w:tcBorders>
              <w:top w:val="single" w:sz="4" w:space="0" w:color="000000"/>
              <w:bottom w:val="single" w:sz="4" w:space="0" w:color="000000"/>
              <w:right w:val="single" w:sz="4" w:space="0" w:color="000000"/>
            </w:tcBorders>
            <w:shd w:val="clear" w:color="auto" w:fill="DEEBF6"/>
            <w:vAlign w:val="center"/>
          </w:tcPr>
          <w:p w14:paraId="4CC3DE43" w14:textId="77777777" w:rsidR="001A3D1D" w:rsidRDefault="00132FC5">
            <w:pPr>
              <w:keepNext/>
              <w:keepLines/>
              <w:widowControl/>
              <w:pBdr>
                <w:top w:val="nil"/>
                <w:left w:val="nil"/>
                <w:bottom w:val="nil"/>
                <w:right w:val="nil"/>
                <w:between w:val="nil"/>
              </w:pBdr>
              <w:spacing w:before="200"/>
              <w:jc w:val="center"/>
              <w:rPr>
                <w:b/>
                <w:color w:val="000000"/>
              </w:rPr>
            </w:pPr>
            <w:r>
              <w:rPr>
                <w:b/>
                <w:color w:val="000000"/>
              </w:rPr>
              <w:t>Disciplina</w:t>
            </w:r>
          </w:p>
        </w:tc>
        <w:tc>
          <w:tcPr>
            <w:tcW w:w="3641"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1329499" w14:textId="77777777" w:rsidR="001A3D1D" w:rsidRDefault="00132FC5">
            <w:pPr>
              <w:keepNext/>
              <w:keepLines/>
              <w:widowControl/>
              <w:pBdr>
                <w:top w:val="nil"/>
                <w:left w:val="nil"/>
                <w:bottom w:val="nil"/>
                <w:right w:val="nil"/>
                <w:between w:val="nil"/>
              </w:pBdr>
              <w:spacing w:before="200"/>
              <w:jc w:val="center"/>
              <w:rPr>
                <w:b/>
                <w:color w:val="000000"/>
              </w:rPr>
            </w:pPr>
            <w:r>
              <w:rPr>
                <w:b/>
                <w:color w:val="000000"/>
              </w:rPr>
              <w:t>Docente</w:t>
            </w:r>
          </w:p>
        </w:tc>
      </w:tr>
      <w:tr w:rsidR="001A3D1D" w14:paraId="4644908B"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05147FCC" w14:textId="77777777" w:rsidR="001A3D1D" w:rsidRDefault="00132FC5">
            <w:pPr>
              <w:keepNext/>
              <w:keepLines/>
              <w:widowControl/>
              <w:pBdr>
                <w:top w:val="nil"/>
                <w:left w:val="nil"/>
                <w:bottom w:val="nil"/>
                <w:right w:val="nil"/>
                <w:between w:val="nil"/>
              </w:pBdr>
              <w:spacing w:before="200"/>
              <w:rPr>
                <w:b/>
                <w:color w:val="000000"/>
              </w:rPr>
            </w:pPr>
            <w:r>
              <w:rPr>
                <w:b/>
                <w:color w:val="000000"/>
              </w:rPr>
              <w:t>Lingue e Letteratura Italiana</w:t>
            </w:r>
          </w:p>
        </w:tc>
        <w:tc>
          <w:tcPr>
            <w:tcW w:w="3641" w:type="dxa"/>
            <w:tcBorders>
              <w:top w:val="single" w:sz="4" w:space="0" w:color="000000"/>
              <w:left w:val="single" w:sz="4" w:space="0" w:color="000000"/>
              <w:bottom w:val="single" w:sz="4" w:space="0" w:color="000000"/>
              <w:right w:val="single" w:sz="4" w:space="0" w:color="000000"/>
            </w:tcBorders>
            <w:vAlign w:val="center"/>
          </w:tcPr>
          <w:p w14:paraId="7E776AAE" w14:textId="77777777" w:rsidR="001A3D1D" w:rsidRDefault="00132FC5">
            <w:pPr>
              <w:keepNext/>
              <w:keepLines/>
              <w:widowControl/>
              <w:pBdr>
                <w:top w:val="nil"/>
                <w:left w:val="nil"/>
                <w:bottom w:val="nil"/>
                <w:right w:val="nil"/>
                <w:between w:val="nil"/>
              </w:pBdr>
              <w:spacing w:before="200"/>
              <w:rPr>
                <w:color w:val="000000"/>
              </w:rPr>
            </w:pPr>
            <w:r>
              <w:t>Bellezza Stefania</w:t>
            </w:r>
          </w:p>
        </w:tc>
      </w:tr>
      <w:tr w:rsidR="001A3D1D" w14:paraId="6EC96D45"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4F69FDBC" w14:textId="77777777" w:rsidR="001A3D1D" w:rsidRDefault="00132FC5">
            <w:pPr>
              <w:widowControl/>
              <w:pBdr>
                <w:top w:val="nil"/>
                <w:left w:val="nil"/>
                <w:bottom w:val="nil"/>
                <w:right w:val="nil"/>
                <w:between w:val="nil"/>
              </w:pBdr>
              <w:tabs>
                <w:tab w:val="left" w:pos="4160"/>
              </w:tabs>
              <w:rPr>
                <w:b/>
                <w:color w:val="000000"/>
              </w:rPr>
            </w:pPr>
            <w:r>
              <w:rPr>
                <w:b/>
                <w:color w:val="000000"/>
              </w:rPr>
              <w:t>Storia</w:t>
            </w:r>
          </w:p>
        </w:tc>
        <w:tc>
          <w:tcPr>
            <w:tcW w:w="3641" w:type="dxa"/>
            <w:tcBorders>
              <w:top w:val="single" w:sz="4" w:space="0" w:color="000000"/>
              <w:left w:val="single" w:sz="4" w:space="0" w:color="000000"/>
              <w:bottom w:val="single" w:sz="4" w:space="0" w:color="000000"/>
              <w:right w:val="single" w:sz="4" w:space="0" w:color="000000"/>
            </w:tcBorders>
            <w:vAlign w:val="center"/>
          </w:tcPr>
          <w:p w14:paraId="3037FBF3" w14:textId="77777777" w:rsidR="001A3D1D" w:rsidRDefault="00132FC5">
            <w:pPr>
              <w:widowControl/>
              <w:pBdr>
                <w:top w:val="nil"/>
                <w:left w:val="nil"/>
                <w:bottom w:val="nil"/>
                <w:right w:val="nil"/>
                <w:between w:val="nil"/>
              </w:pBdr>
              <w:tabs>
                <w:tab w:val="left" w:pos="4160"/>
              </w:tabs>
              <w:rPr>
                <w:color w:val="000000"/>
              </w:rPr>
            </w:pPr>
            <w:r>
              <w:t>Bellezza Stefania</w:t>
            </w:r>
          </w:p>
        </w:tc>
      </w:tr>
      <w:tr w:rsidR="001A3D1D" w14:paraId="2A857B5F"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4071E1A8" w14:textId="77777777" w:rsidR="001A3D1D" w:rsidRDefault="00132FC5">
            <w:pPr>
              <w:widowControl/>
              <w:pBdr>
                <w:top w:val="nil"/>
                <w:left w:val="nil"/>
                <w:bottom w:val="nil"/>
                <w:right w:val="nil"/>
                <w:between w:val="nil"/>
              </w:pBdr>
              <w:tabs>
                <w:tab w:val="left" w:pos="4160"/>
              </w:tabs>
              <w:rPr>
                <w:b/>
                <w:color w:val="000000"/>
              </w:rPr>
            </w:pPr>
            <w:r>
              <w:rPr>
                <w:b/>
                <w:color w:val="000000"/>
              </w:rPr>
              <w:t>Inglese</w:t>
            </w:r>
          </w:p>
        </w:tc>
        <w:tc>
          <w:tcPr>
            <w:tcW w:w="3641" w:type="dxa"/>
            <w:tcBorders>
              <w:top w:val="single" w:sz="4" w:space="0" w:color="000000"/>
              <w:left w:val="single" w:sz="4" w:space="0" w:color="000000"/>
              <w:bottom w:val="single" w:sz="4" w:space="0" w:color="000000"/>
              <w:right w:val="single" w:sz="4" w:space="0" w:color="000000"/>
            </w:tcBorders>
            <w:vAlign w:val="center"/>
          </w:tcPr>
          <w:p w14:paraId="6BEAD1F4" w14:textId="77777777" w:rsidR="001A3D1D" w:rsidRDefault="00132FC5">
            <w:pPr>
              <w:widowControl/>
              <w:pBdr>
                <w:top w:val="nil"/>
                <w:left w:val="nil"/>
                <w:bottom w:val="nil"/>
                <w:right w:val="nil"/>
                <w:between w:val="nil"/>
              </w:pBdr>
              <w:tabs>
                <w:tab w:val="left" w:pos="4160"/>
              </w:tabs>
              <w:rPr>
                <w:color w:val="000000"/>
              </w:rPr>
            </w:pPr>
            <w:r>
              <w:t>Candileno Angela</w:t>
            </w:r>
          </w:p>
        </w:tc>
      </w:tr>
      <w:tr w:rsidR="001A3D1D" w14:paraId="3DD7EDE9"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5DDABD8F" w14:textId="77777777" w:rsidR="001A3D1D" w:rsidRDefault="00132FC5">
            <w:pPr>
              <w:widowControl/>
              <w:pBdr>
                <w:top w:val="nil"/>
                <w:left w:val="nil"/>
                <w:bottom w:val="nil"/>
                <w:right w:val="nil"/>
                <w:between w:val="nil"/>
              </w:pBdr>
              <w:tabs>
                <w:tab w:val="left" w:pos="4160"/>
              </w:tabs>
              <w:rPr>
                <w:b/>
                <w:color w:val="000000"/>
              </w:rPr>
            </w:pPr>
            <w:r>
              <w:rPr>
                <w:b/>
                <w:color w:val="000000"/>
              </w:rPr>
              <w:t>Spagnolo</w:t>
            </w:r>
          </w:p>
        </w:tc>
        <w:tc>
          <w:tcPr>
            <w:tcW w:w="3641" w:type="dxa"/>
            <w:tcBorders>
              <w:top w:val="single" w:sz="4" w:space="0" w:color="000000"/>
              <w:left w:val="single" w:sz="4" w:space="0" w:color="000000"/>
              <w:bottom w:val="single" w:sz="4" w:space="0" w:color="000000"/>
              <w:right w:val="single" w:sz="4" w:space="0" w:color="000000"/>
            </w:tcBorders>
            <w:vAlign w:val="center"/>
          </w:tcPr>
          <w:p w14:paraId="2BA6ECD2" w14:textId="77777777" w:rsidR="001A3D1D" w:rsidRDefault="00132FC5">
            <w:pPr>
              <w:widowControl/>
              <w:pBdr>
                <w:top w:val="nil"/>
                <w:left w:val="nil"/>
                <w:bottom w:val="nil"/>
                <w:right w:val="nil"/>
                <w:between w:val="nil"/>
              </w:pBdr>
              <w:tabs>
                <w:tab w:val="left" w:pos="4160"/>
              </w:tabs>
              <w:rPr>
                <w:color w:val="000000"/>
              </w:rPr>
            </w:pPr>
            <w:r>
              <w:t>Manzo Maria Teresa</w:t>
            </w:r>
          </w:p>
        </w:tc>
      </w:tr>
      <w:tr w:rsidR="001A3D1D" w14:paraId="7D73930D"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1FCED146" w14:textId="77777777" w:rsidR="001A3D1D" w:rsidRDefault="00132FC5">
            <w:pPr>
              <w:widowControl/>
              <w:pBdr>
                <w:top w:val="nil"/>
                <w:left w:val="nil"/>
                <w:bottom w:val="nil"/>
                <w:right w:val="nil"/>
                <w:between w:val="nil"/>
              </w:pBdr>
              <w:tabs>
                <w:tab w:val="left" w:pos="4160"/>
              </w:tabs>
              <w:rPr>
                <w:b/>
                <w:color w:val="000000"/>
              </w:rPr>
            </w:pPr>
            <w:r>
              <w:rPr>
                <w:b/>
                <w:color w:val="000000"/>
              </w:rPr>
              <w:t>Cinese</w:t>
            </w:r>
          </w:p>
        </w:tc>
        <w:tc>
          <w:tcPr>
            <w:tcW w:w="3641" w:type="dxa"/>
            <w:tcBorders>
              <w:top w:val="single" w:sz="4" w:space="0" w:color="000000"/>
              <w:left w:val="single" w:sz="4" w:space="0" w:color="000000"/>
              <w:bottom w:val="single" w:sz="4" w:space="0" w:color="000000"/>
              <w:right w:val="single" w:sz="4" w:space="0" w:color="000000"/>
            </w:tcBorders>
            <w:vAlign w:val="center"/>
          </w:tcPr>
          <w:p w14:paraId="5C3F24CC" w14:textId="77777777" w:rsidR="001A3D1D" w:rsidRDefault="00132FC5">
            <w:pPr>
              <w:widowControl/>
              <w:pBdr>
                <w:top w:val="nil"/>
                <w:left w:val="nil"/>
                <w:bottom w:val="nil"/>
                <w:right w:val="nil"/>
                <w:between w:val="nil"/>
              </w:pBdr>
              <w:tabs>
                <w:tab w:val="left" w:pos="4160"/>
              </w:tabs>
              <w:rPr>
                <w:color w:val="000000"/>
              </w:rPr>
            </w:pPr>
            <w:r>
              <w:t>Di Pietro Riccardo</w:t>
            </w:r>
          </w:p>
        </w:tc>
      </w:tr>
      <w:tr w:rsidR="001A3D1D" w14:paraId="27B456ED"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55DD5DF8" w14:textId="77777777" w:rsidR="001A3D1D" w:rsidRDefault="00132FC5">
            <w:pPr>
              <w:widowControl/>
              <w:pBdr>
                <w:top w:val="nil"/>
                <w:left w:val="nil"/>
                <w:bottom w:val="nil"/>
                <w:right w:val="nil"/>
                <w:between w:val="nil"/>
              </w:pBdr>
              <w:tabs>
                <w:tab w:val="left" w:pos="4160"/>
              </w:tabs>
              <w:rPr>
                <w:b/>
                <w:color w:val="000000"/>
              </w:rPr>
            </w:pPr>
            <w:r>
              <w:rPr>
                <w:b/>
                <w:color w:val="000000"/>
              </w:rPr>
              <w:t>RC</w:t>
            </w:r>
          </w:p>
        </w:tc>
        <w:tc>
          <w:tcPr>
            <w:tcW w:w="3641" w:type="dxa"/>
            <w:tcBorders>
              <w:top w:val="single" w:sz="4" w:space="0" w:color="000000"/>
              <w:left w:val="single" w:sz="4" w:space="0" w:color="000000"/>
              <w:bottom w:val="single" w:sz="4" w:space="0" w:color="000000"/>
              <w:right w:val="single" w:sz="4" w:space="0" w:color="000000"/>
            </w:tcBorders>
            <w:vAlign w:val="center"/>
          </w:tcPr>
          <w:p w14:paraId="286AE3DD" w14:textId="77777777" w:rsidR="001A3D1D" w:rsidRDefault="00132FC5">
            <w:pPr>
              <w:widowControl/>
              <w:pBdr>
                <w:top w:val="nil"/>
                <w:left w:val="nil"/>
                <w:bottom w:val="nil"/>
                <w:right w:val="nil"/>
                <w:between w:val="nil"/>
              </w:pBdr>
              <w:tabs>
                <w:tab w:val="left" w:pos="4160"/>
              </w:tabs>
              <w:rPr>
                <w:color w:val="000000"/>
              </w:rPr>
            </w:pPr>
            <w:r>
              <w:t>Di Marzo Cira</w:t>
            </w:r>
          </w:p>
        </w:tc>
      </w:tr>
      <w:tr w:rsidR="001A3D1D" w14:paraId="019B35BC"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4C777A12" w14:textId="77777777" w:rsidR="001A3D1D" w:rsidRDefault="00132FC5">
            <w:pPr>
              <w:widowControl/>
              <w:pBdr>
                <w:top w:val="nil"/>
                <w:left w:val="nil"/>
                <w:bottom w:val="nil"/>
                <w:right w:val="nil"/>
                <w:between w:val="nil"/>
              </w:pBdr>
              <w:tabs>
                <w:tab w:val="left" w:pos="4160"/>
              </w:tabs>
              <w:rPr>
                <w:b/>
                <w:color w:val="000000"/>
              </w:rPr>
            </w:pPr>
            <w:r>
              <w:rPr>
                <w:b/>
                <w:color w:val="000000"/>
              </w:rPr>
              <w:t>Scienze Motorie e Sportive</w:t>
            </w:r>
          </w:p>
        </w:tc>
        <w:tc>
          <w:tcPr>
            <w:tcW w:w="3641" w:type="dxa"/>
            <w:tcBorders>
              <w:top w:val="single" w:sz="4" w:space="0" w:color="000000"/>
              <w:left w:val="single" w:sz="4" w:space="0" w:color="000000"/>
              <w:bottom w:val="single" w:sz="4" w:space="0" w:color="000000"/>
              <w:right w:val="single" w:sz="4" w:space="0" w:color="000000"/>
            </w:tcBorders>
            <w:vAlign w:val="center"/>
          </w:tcPr>
          <w:p w14:paraId="1E92D251" w14:textId="77777777" w:rsidR="001A3D1D" w:rsidRDefault="00132FC5">
            <w:pPr>
              <w:widowControl/>
              <w:pBdr>
                <w:top w:val="nil"/>
                <w:left w:val="nil"/>
                <w:bottom w:val="nil"/>
                <w:right w:val="nil"/>
                <w:between w:val="nil"/>
              </w:pBdr>
              <w:tabs>
                <w:tab w:val="left" w:pos="4160"/>
              </w:tabs>
              <w:rPr>
                <w:color w:val="000000"/>
              </w:rPr>
            </w:pPr>
            <w:r>
              <w:t>Giugliano Pietro</w:t>
            </w:r>
          </w:p>
        </w:tc>
      </w:tr>
      <w:tr w:rsidR="001A3D1D" w14:paraId="172D7BF3"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3A692BA3" w14:textId="77777777" w:rsidR="001A3D1D" w:rsidRDefault="00132FC5">
            <w:pPr>
              <w:widowControl/>
              <w:pBdr>
                <w:top w:val="nil"/>
                <w:left w:val="nil"/>
                <w:bottom w:val="nil"/>
                <w:right w:val="nil"/>
                <w:between w:val="nil"/>
              </w:pBdr>
              <w:tabs>
                <w:tab w:val="left" w:pos="4160"/>
              </w:tabs>
              <w:rPr>
                <w:b/>
                <w:color w:val="000000"/>
              </w:rPr>
            </w:pPr>
            <w:r>
              <w:rPr>
                <w:b/>
                <w:color w:val="000000"/>
              </w:rPr>
              <w:t>Matematica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6FBBEAD9" w14:textId="77777777" w:rsidR="001A3D1D" w:rsidRDefault="00132FC5">
            <w:pPr>
              <w:widowControl/>
              <w:pBdr>
                <w:top w:val="nil"/>
                <w:left w:val="nil"/>
                <w:bottom w:val="nil"/>
                <w:right w:val="nil"/>
                <w:between w:val="nil"/>
              </w:pBdr>
              <w:tabs>
                <w:tab w:val="left" w:pos="4160"/>
              </w:tabs>
              <w:rPr>
                <w:color w:val="000000"/>
              </w:rPr>
            </w:pPr>
            <w:r>
              <w:t>Settembre Vincenzo</w:t>
            </w:r>
          </w:p>
        </w:tc>
      </w:tr>
      <w:tr w:rsidR="001A3D1D" w14:paraId="1A22F2A9"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46F8C928" w14:textId="77777777" w:rsidR="001A3D1D" w:rsidRDefault="00132FC5">
            <w:pPr>
              <w:widowControl/>
              <w:pBdr>
                <w:top w:val="nil"/>
                <w:left w:val="nil"/>
                <w:bottom w:val="nil"/>
                <w:right w:val="nil"/>
                <w:between w:val="nil"/>
              </w:pBdr>
              <w:tabs>
                <w:tab w:val="left" w:pos="4160"/>
              </w:tabs>
              <w:jc w:val="both"/>
              <w:rPr>
                <w:b/>
                <w:color w:val="000000"/>
              </w:rPr>
            </w:pPr>
            <w:r>
              <w:rPr>
                <w:b/>
                <w:color w:val="000000"/>
              </w:rPr>
              <w:t>Geografia Turistica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5149DFFE" w14:textId="77777777" w:rsidR="001A3D1D" w:rsidRDefault="00132FC5">
            <w:pPr>
              <w:widowControl/>
              <w:pBdr>
                <w:top w:val="nil"/>
                <w:left w:val="nil"/>
                <w:bottom w:val="nil"/>
                <w:right w:val="nil"/>
                <w:between w:val="nil"/>
              </w:pBdr>
              <w:tabs>
                <w:tab w:val="left" w:pos="4160"/>
              </w:tabs>
              <w:rPr>
                <w:color w:val="000000"/>
              </w:rPr>
            </w:pPr>
            <w:r>
              <w:t>Tufano Silvana</w:t>
            </w:r>
          </w:p>
        </w:tc>
      </w:tr>
      <w:tr w:rsidR="001A3D1D" w14:paraId="6110B42B"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49C3F9A3" w14:textId="77777777" w:rsidR="001A3D1D" w:rsidRDefault="00132FC5">
            <w:pPr>
              <w:widowControl/>
              <w:pBdr>
                <w:top w:val="nil"/>
                <w:left w:val="nil"/>
                <w:bottom w:val="nil"/>
                <w:right w:val="nil"/>
                <w:between w:val="nil"/>
              </w:pBdr>
              <w:tabs>
                <w:tab w:val="left" w:pos="4160"/>
              </w:tabs>
              <w:rPr>
                <w:b/>
                <w:color w:val="000000"/>
              </w:rPr>
            </w:pPr>
            <w:r>
              <w:rPr>
                <w:b/>
                <w:color w:val="000000"/>
              </w:rPr>
              <w:t>Discipline turistiche e aziendali</w:t>
            </w:r>
          </w:p>
        </w:tc>
        <w:tc>
          <w:tcPr>
            <w:tcW w:w="3641" w:type="dxa"/>
            <w:tcBorders>
              <w:top w:val="single" w:sz="4" w:space="0" w:color="000000"/>
              <w:left w:val="single" w:sz="4" w:space="0" w:color="000000"/>
              <w:bottom w:val="single" w:sz="4" w:space="0" w:color="000000"/>
              <w:right w:val="single" w:sz="4" w:space="0" w:color="000000"/>
            </w:tcBorders>
            <w:vAlign w:val="center"/>
          </w:tcPr>
          <w:p w14:paraId="7E4CBD8D" w14:textId="77777777" w:rsidR="001A3D1D" w:rsidRDefault="00132FC5">
            <w:pPr>
              <w:widowControl/>
              <w:pBdr>
                <w:top w:val="nil"/>
                <w:left w:val="nil"/>
                <w:bottom w:val="nil"/>
                <w:right w:val="nil"/>
                <w:between w:val="nil"/>
              </w:pBdr>
              <w:tabs>
                <w:tab w:val="left" w:pos="4160"/>
              </w:tabs>
              <w:rPr>
                <w:color w:val="000000"/>
              </w:rPr>
            </w:pPr>
            <w:r>
              <w:t>Panico Carmela</w:t>
            </w:r>
          </w:p>
        </w:tc>
      </w:tr>
      <w:tr w:rsidR="001A3D1D" w14:paraId="56811F4A"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58DCCFD4" w14:textId="77777777" w:rsidR="001A3D1D" w:rsidRDefault="00132FC5">
            <w:pPr>
              <w:widowControl/>
              <w:pBdr>
                <w:top w:val="nil"/>
                <w:left w:val="nil"/>
                <w:bottom w:val="nil"/>
                <w:right w:val="nil"/>
                <w:between w:val="nil"/>
              </w:pBdr>
              <w:tabs>
                <w:tab w:val="left" w:pos="4160"/>
              </w:tabs>
              <w:rPr>
                <w:b/>
                <w:color w:val="000000"/>
              </w:rPr>
            </w:pPr>
            <w:r>
              <w:rPr>
                <w:b/>
                <w:color w:val="000000"/>
              </w:rPr>
              <w:t>Diritto e legislazione turistica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2A1DDBAC" w14:textId="77777777" w:rsidR="001A3D1D" w:rsidRDefault="00132FC5">
            <w:pPr>
              <w:widowControl/>
              <w:pBdr>
                <w:top w:val="nil"/>
                <w:left w:val="nil"/>
                <w:bottom w:val="nil"/>
                <w:right w:val="nil"/>
                <w:between w:val="nil"/>
              </w:pBdr>
              <w:tabs>
                <w:tab w:val="left" w:pos="4160"/>
              </w:tabs>
              <w:rPr>
                <w:color w:val="000000"/>
              </w:rPr>
            </w:pPr>
            <w:r>
              <w:t>Caiazzo Silvana</w:t>
            </w:r>
          </w:p>
        </w:tc>
      </w:tr>
      <w:tr w:rsidR="001A3D1D" w14:paraId="1749F4D5" w14:textId="77777777">
        <w:trPr>
          <w:trHeight w:val="380"/>
          <w:jc w:val="center"/>
        </w:trPr>
        <w:tc>
          <w:tcPr>
            <w:tcW w:w="3454" w:type="dxa"/>
            <w:tcBorders>
              <w:top w:val="single" w:sz="4" w:space="0" w:color="000000"/>
              <w:bottom w:val="single" w:sz="4" w:space="0" w:color="000000"/>
              <w:right w:val="single" w:sz="4" w:space="0" w:color="000000"/>
            </w:tcBorders>
            <w:vAlign w:val="center"/>
          </w:tcPr>
          <w:p w14:paraId="329A3080" w14:textId="77777777" w:rsidR="001A3D1D" w:rsidRDefault="00132FC5">
            <w:pPr>
              <w:widowControl/>
              <w:pBdr>
                <w:top w:val="nil"/>
                <w:left w:val="nil"/>
                <w:bottom w:val="nil"/>
                <w:right w:val="nil"/>
                <w:between w:val="nil"/>
              </w:pBdr>
              <w:tabs>
                <w:tab w:val="left" w:pos="4160"/>
              </w:tabs>
              <w:rPr>
                <w:b/>
                <w:color w:val="000000"/>
              </w:rPr>
            </w:pPr>
            <w:r>
              <w:rPr>
                <w:b/>
                <w:color w:val="000000"/>
              </w:rPr>
              <w:t>Arte e territorio</w:t>
            </w:r>
          </w:p>
        </w:tc>
        <w:tc>
          <w:tcPr>
            <w:tcW w:w="3641" w:type="dxa"/>
            <w:tcBorders>
              <w:top w:val="single" w:sz="4" w:space="0" w:color="000000"/>
              <w:left w:val="single" w:sz="4" w:space="0" w:color="000000"/>
              <w:bottom w:val="single" w:sz="4" w:space="0" w:color="000000"/>
              <w:right w:val="single" w:sz="4" w:space="0" w:color="000000"/>
            </w:tcBorders>
            <w:vAlign w:val="center"/>
          </w:tcPr>
          <w:p w14:paraId="60437770" w14:textId="77777777" w:rsidR="001A3D1D" w:rsidRDefault="00132FC5">
            <w:pPr>
              <w:widowControl/>
              <w:pBdr>
                <w:top w:val="nil"/>
                <w:left w:val="nil"/>
                <w:bottom w:val="nil"/>
                <w:right w:val="nil"/>
                <w:between w:val="nil"/>
              </w:pBdr>
              <w:tabs>
                <w:tab w:val="left" w:pos="4160"/>
              </w:tabs>
              <w:rPr>
                <w:color w:val="000000"/>
              </w:rPr>
            </w:pPr>
            <w:r>
              <w:t>La Marca Tiziana</w:t>
            </w:r>
          </w:p>
        </w:tc>
      </w:tr>
    </w:tbl>
    <w:p w14:paraId="0B424D7F" w14:textId="77777777" w:rsidR="001A3D1D" w:rsidRDefault="001A3D1D">
      <w:pPr>
        <w:jc w:val="both"/>
        <w:rPr>
          <w:sz w:val="28"/>
          <w:szCs w:val="28"/>
        </w:rPr>
      </w:pPr>
    </w:p>
    <w:p w14:paraId="09A3CADF" w14:textId="77777777" w:rsidR="001A3D1D" w:rsidRDefault="00132FC5">
      <w:pPr>
        <w:jc w:val="center"/>
        <w:rPr>
          <w:b/>
          <w:sz w:val="28"/>
          <w:szCs w:val="28"/>
        </w:rPr>
      </w:pPr>
      <w:r>
        <w:rPr>
          <w:b/>
          <w:sz w:val="28"/>
          <w:szCs w:val="28"/>
        </w:rPr>
        <w:t>3.2 Continuità Docenti</w:t>
      </w:r>
    </w:p>
    <w:p w14:paraId="6BAA764B" w14:textId="77777777" w:rsidR="001A3D1D" w:rsidRDefault="001A3D1D">
      <w:pPr>
        <w:jc w:val="center"/>
        <w:rPr>
          <w:b/>
          <w:sz w:val="28"/>
          <w:szCs w:val="28"/>
        </w:rPr>
      </w:pPr>
    </w:p>
    <w:tbl>
      <w:tblPr>
        <w:tblStyle w:val="a2"/>
        <w:tblW w:w="10319" w:type="dxa"/>
        <w:tblLayout w:type="fixed"/>
        <w:tblLook w:val="0000" w:firstRow="0" w:lastRow="0" w:firstColumn="0" w:lastColumn="0" w:noHBand="0" w:noVBand="0"/>
      </w:tblPr>
      <w:tblGrid>
        <w:gridCol w:w="3113"/>
        <w:gridCol w:w="2401"/>
        <w:gridCol w:w="2401"/>
        <w:gridCol w:w="2404"/>
      </w:tblGrid>
      <w:tr w:rsidR="001A3D1D" w14:paraId="62D18999" w14:textId="77777777">
        <w:tc>
          <w:tcPr>
            <w:tcW w:w="3113" w:type="dxa"/>
            <w:tcBorders>
              <w:top w:val="single" w:sz="8" w:space="0" w:color="000000"/>
              <w:left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05891EAD" w14:textId="77777777" w:rsidR="001A3D1D" w:rsidRDefault="00132FC5">
            <w:pPr>
              <w:widowControl/>
              <w:pBdr>
                <w:top w:val="nil"/>
                <w:left w:val="nil"/>
                <w:bottom w:val="nil"/>
                <w:right w:val="nil"/>
                <w:between w:val="nil"/>
              </w:pBdr>
              <w:jc w:val="center"/>
              <w:rPr>
                <w:b/>
                <w:color w:val="000000"/>
              </w:rPr>
            </w:pPr>
            <w:r>
              <w:rPr>
                <w:b/>
                <w:color w:val="000000"/>
              </w:rPr>
              <w:t>Disciplina</w:t>
            </w:r>
          </w:p>
        </w:tc>
        <w:tc>
          <w:tcPr>
            <w:tcW w:w="2401"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786A7709" w14:textId="77777777" w:rsidR="001A3D1D" w:rsidRDefault="00132FC5">
            <w:pPr>
              <w:widowControl/>
              <w:pBdr>
                <w:top w:val="nil"/>
                <w:left w:val="nil"/>
                <w:bottom w:val="nil"/>
                <w:right w:val="nil"/>
                <w:between w:val="nil"/>
              </w:pBdr>
              <w:jc w:val="center"/>
              <w:rPr>
                <w:b/>
                <w:color w:val="000000"/>
              </w:rPr>
            </w:pPr>
            <w:r>
              <w:rPr>
                <w:b/>
                <w:color w:val="000000"/>
              </w:rPr>
              <w:t>3^ ANNO</w:t>
            </w:r>
          </w:p>
        </w:tc>
        <w:tc>
          <w:tcPr>
            <w:tcW w:w="2401" w:type="dxa"/>
            <w:tcBorders>
              <w:top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27658A35" w14:textId="77777777" w:rsidR="001A3D1D" w:rsidRDefault="00132FC5">
            <w:pPr>
              <w:widowControl/>
              <w:pBdr>
                <w:top w:val="nil"/>
                <w:left w:val="nil"/>
                <w:bottom w:val="nil"/>
                <w:right w:val="nil"/>
                <w:between w:val="nil"/>
              </w:pBdr>
              <w:jc w:val="center"/>
              <w:rPr>
                <w:b/>
                <w:color w:val="000000"/>
              </w:rPr>
            </w:pPr>
            <w:r>
              <w:rPr>
                <w:b/>
                <w:color w:val="000000"/>
              </w:rPr>
              <w:t>4^ ANNO</w:t>
            </w:r>
          </w:p>
        </w:tc>
        <w:tc>
          <w:tcPr>
            <w:tcW w:w="2404" w:type="dxa"/>
            <w:tcBorders>
              <w:top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7D73E97E" w14:textId="77777777" w:rsidR="001A3D1D" w:rsidRDefault="00132FC5">
            <w:pPr>
              <w:widowControl/>
              <w:pBdr>
                <w:top w:val="nil"/>
                <w:left w:val="nil"/>
                <w:bottom w:val="nil"/>
                <w:right w:val="nil"/>
                <w:between w:val="nil"/>
              </w:pBdr>
              <w:jc w:val="center"/>
              <w:rPr>
                <w:b/>
                <w:color w:val="000000"/>
              </w:rPr>
            </w:pPr>
            <w:r>
              <w:rPr>
                <w:b/>
                <w:color w:val="000000"/>
              </w:rPr>
              <w:t>5^ ANNO</w:t>
            </w:r>
          </w:p>
        </w:tc>
      </w:tr>
      <w:tr w:rsidR="001A3D1D" w14:paraId="639E56E9" w14:textId="77777777">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1B98921E" w14:textId="77777777" w:rsidR="001A3D1D" w:rsidRDefault="00132FC5">
            <w:pPr>
              <w:keepNext/>
              <w:keepLines/>
              <w:widowControl/>
              <w:pBdr>
                <w:top w:val="nil"/>
                <w:left w:val="nil"/>
                <w:bottom w:val="nil"/>
                <w:right w:val="nil"/>
                <w:between w:val="nil"/>
              </w:pBdr>
              <w:spacing w:before="200"/>
              <w:rPr>
                <w:b/>
                <w:color w:val="000000"/>
              </w:rPr>
            </w:pPr>
            <w:r>
              <w:rPr>
                <w:color w:val="000000"/>
              </w:rPr>
              <w:t>Lingue e Letteratura Italiana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72A5314" w14:textId="77777777" w:rsidR="001A3D1D" w:rsidRDefault="00132FC5">
            <w:pPr>
              <w:widowControl/>
              <w:pBdr>
                <w:top w:val="nil"/>
                <w:left w:val="nil"/>
                <w:bottom w:val="nil"/>
                <w:right w:val="nil"/>
                <w:between w:val="nil"/>
              </w:pBdr>
              <w:jc w:val="center"/>
              <w:rPr>
                <w:color w:val="000000"/>
              </w:rPr>
            </w:pPr>
            <w:r>
              <w:t>Rea Rosa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DC1F95D" w14:textId="77777777" w:rsidR="001A3D1D" w:rsidRDefault="00132FC5">
            <w:pPr>
              <w:widowControl/>
              <w:pBdr>
                <w:top w:val="nil"/>
                <w:left w:val="nil"/>
                <w:bottom w:val="nil"/>
                <w:right w:val="nil"/>
                <w:between w:val="nil"/>
              </w:pBdr>
              <w:jc w:val="center"/>
              <w:rPr>
                <w:color w:val="000000"/>
              </w:rPr>
            </w:pPr>
            <w:r>
              <w:t>Bellezza Stefania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5588291E" w14:textId="77777777" w:rsidR="001A3D1D" w:rsidRDefault="00132FC5">
            <w:pPr>
              <w:widowControl/>
              <w:pBdr>
                <w:top w:val="nil"/>
                <w:left w:val="nil"/>
                <w:bottom w:val="nil"/>
                <w:right w:val="nil"/>
                <w:between w:val="nil"/>
              </w:pBdr>
              <w:jc w:val="center"/>
              <w:rPr>
                <w:color w:val="000000"/>
              </w:rPr>
            </w:pPr>
            <w:r>
              <w:t>Bellezza Stefania</w:t>
            </w:r>
          </w:p>
        </w:tc>
      </w:tr>
      <w:tr w:rsidR="001A3D1D" w14:paraId="45DFB99E" w14:textId="77777777">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4C7921E1" w14:textId="77777777" w:rsidR="001A3D1D" w:rsidRDefault="00132FC5">
            <w:pPr>
              <w:widowControl/>
              <w:pBdr>
                <w:top w:val="nil"/>
                <w:left w:val="nil"/>
                <w:bottom w:val="nil"/>
                <w:right w:val="nil"/>
                <w:between w:val="nil"/>
              </w:pBdr>
              <w:tabs>
                <w:tab w:val="left" w:pos="4160"/>
              </w:tabs>
              <w:rPr>
                <w:b/>
                <w:color w:val="000000"/>
              </w:rPr>
            </w:pPr>
            <w:r>
              <w:rPr>
                <w:color w:val="000000"/>
              </w:rPr>
              <w:t>Storia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E158A88" w14:textId="77777777" w:rsidR="001A3D1D" w:rsidRDefault="00132FC5">
            <w:pPr>
              <w:widowControl/>
              <w:pBdr>
                <w:top w:val="nil"/>
                <w:left w:val="nil"/>
                <w:bottom w:val="nil"/>
                <w:right w:val="nil"/>
                <w:between w:val="nil"/>
              </w:pBdr>
              <w:jc w:val="center"/>
              <w:rPr>
                <w:color w:val="000000"/>
              </w:rPr>
            </w:pPr>
            <w:r>
              <w:t>Rea Rosa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7B705C6B" w14:textId="77777777" w:rsidR="001A3D1D" w:rsidRDefault="00132FC5">
            <w:pPr>
              <w:widowControl/>
              <w:pBdr>
                <w:top w:val="nil"/>
                <w:left w:val="nil"/>
                <w:bottom w:val="nil"/>
                <w:right w:val="nil"/>
                <w:between w:val="nil"/>
              </w:pBdr>
              <w:jc w:val="center"/>
              <w:rPr>
                <w:color w:val="000000"/>
              </w:rPr>
            </w:pPr>
            <w:r>
              <w:t>Bellezza Stefania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20966CFC" w14:textId="77777777" w:rsidR="001A3D1D" w:rsidRDefault="00132FC5">
            <w:pPr>
              <w:widowControl/>
              <w:pBdr>
                <w:top w:val="nil"/>
                <w:left w:val="nil"/>
                <w:bottom w:val="nil"/>
                <w:right w:val="nil"/>
                <w:between w:val="nil"/>
              </w:pBdr>
              <w:jc w:val="center"/>
              <w:rPr>
                <w:color w:val="000000"/>
              </w:rPr>
            </w:pPr>
            <w:r>
              <w:t>Bellezza Stefania</w:t>
            </w:r>
          </w:p>
        </w:tc>
      </w:tr>
      <w:tr w:rsidR="001A3D1D" w14:paraId="6C281966" w14:textId="77777777">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2E0B379" w14:textId="77777777" w:rsidR="001A3D1D" w:rsidRDefault="00132FC5">
            <w:pPr>
              <w:widowControl/>
              <w:pBdr>
                <w:top w:val="nil"/>
                <w:left w:val="nil"/>
                <w:bottom w:val="nil"/>
                <w:right w:val="nil"/>
                <w:between w:val="nil"/>
              </w:pBdr>
              <w:tabs>
                <w:tab w:val="left" w:pos="4160"/>
              </w:tabs>
              <w:rPr>
                <w:b/>
                <w:color w:val="000000"/>
              </w:rPr>
            </w:pPr>
            <w:r>
              <w:rPr>
                <w:color w:val="000000"/>
              </w:rPr>
              <w:t>Inglese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151F0F6" w14:textId="77777777" w:rsidR="001A3D1D" w:rsidRDefault="00132FC5">
            <w:pPr>
              <w:widowControl/>
              <w:pBdr>
                <w:top w:val="nil"/>
                <w:left w:val="nil"/>
                <w:bottom w:val="nil"/>
                <w:right w:val="nil"/>
                <w:between w:val="nil"/>
              </w:pBdr>
              <w:jc w:val="center"/>
              <w:rPr>
                <w:color w:val="000000"/>
              </w:rPr>
            </w:pPr>
            <w:r>
              <w:t>Candileno Angela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F95FC8F" w14:textId="77777777" w:rsidR="001A3D1D" w:rsidRDefault="00132FC5">
            <w:pPr>
              <w:widowControl/>
              <w:pBdr>
                <w:top w:val="nil"/>
                <w:left w:val="nil"/>
                <w:bottom w:val="nil"/>
                <w:right w:val="nil"/>
                <w:between w:val="nil"/>
              </w:pBdr>
              <w:jc w:val="center"/>
              <w:rPr>
                <w:color w:val="000000"/>
              </w:rPr>
            </w:pPr>
            <w:r>
              <w:t>Candileno Angela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806E911" w14:textId="77777777" w:rsidR="001A3D1D" w:rsidRDefault="00132FC5">
            <w:pPr>
              <w:widowControl/>
              <w:pBdr>
                <w:top w:val="nil"/>
                <w:left w:val="nil"/>
                <w:bottom w:val="nil"/>
                <w:right w:val="nil"/>
                <w:between w:val="nil"/>
              </w:pBdr>
              <w:jc w:val="center"/>
              <w:rPr>
                <w:color w:val="000000"/>
              </w:rPr>
            </w:pPr>
            <w:r>
              <w:t>Candileno Angela</w:t>
            </w:r>
          </w:p>
        </w:tc>
      </w:tr>
      <w:tr w:rsidR="001A3D1D" w14:paraId="3A87E63A" w14:textId="77777777">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5963514B" w14:textId="77777777" w:rsidR="001A3D1D" w:rsidRDefault="00132FC5">
            <w:pPr>
              <w:widowControl/>
              <w:pBdr>
                <w:top w:val="nil"/>
                <w:left w:val="nil"/>
                <w:bottom w:val="nil"/>
                <w:right w:val="nil"/>
                <w:between w:val="nil"/>
              </w:pBdr>
              <w:tabs>
                <w:tab w:val="left" w:pos="4160"/>
              </w:tabs>
              <w:rPr>
                <w:b/>
                <w:color w:val="000000"/>
              </w:rPr>
            </w:pPr>
            <w:r>
              <w:rPr>
                <w:color w:val="000000"/>
              </w:rPr>
              <w:t>Spagnolo</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232922C" w14:textId="77777777" w:rsidR="001A3D1D" w:rsidRDefault="00132FC5">
            <w:pPr>
              <w:widowControl/>
              <w:pBdr>
                <w:top w:val="nil"/>
                <w:left w:val="nil"/>
                <w:bottom w:val="nil"/>
                <w:right w:val="nil"/>
                <w:between w:val="nil"/>
              </w:pBdr>
              <w:jc w:val="center"/>
              <w:rPr>
                <w:color w:val="000000"/>
              </w:rPr>
            </w:pPr>
            <w:r>
              <w:t>Di Biasi Silvana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791E7959" w14:textId="77777777" w:rsidR="001A3D1D" w:rsidRDefault="00132FC5">
            <w:pPr>
              <w:widowControl/>
              <w:pBdr>
                <w:top w:val="nil"/>
                <w:left w:val="nil"/>
                <w:bottom w:val="nil"/>
                <w:right w:val="nil"/>
                <w:between w:val="nil"/>
              </w:pBdr>
              <w:jc w:val="center"/>
              <w:rPr>
                <w:color w:val="000000"/>
              </w:rPr>
            </w:pPr>
            <w:r>
              <w:t>Varchetta Jacopo</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21224398" w14:textId="77777777" w:rsidR="001A3D1D" w:rsidRDefault="00132FC5">
            <w:pPr>
              <w:widowControl/>
              <w:pBdr>
                <w:top w:val="nil"/>
                <w:left w:val="nil"/>
                <w:bottom w:val="nil"/>
                <w:right w:val="nil"/>
                <w:between w:val="nil"/>
              </w:pBdr>
              <w:jc w:val="center"/>
              <w:rPr>
                <w:color w:val="000000"/>
              </w:rPr>
            </w:pPr>
            <w:r>
              <w:t>Manzo Maria Teresa</w:t>
            </w:r>
          </w:p>
        </w:tc>
      </w:tr>
      <w:tr w:rsidR="001A3D1D" w14:paraId="01876B2A" w14:textId="77777777">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0A9807E7" w14:textId="77777777" w:rsidR="001A3D1D" w:rsidRDefault="00132FC5">
            <w:pPr>
              <w:widowControl/>
              <w:pBdr>
                <w:top w:val="nil"/>
                <w:left w:val="nil"/>
                <w:bottom w:val="nil"/>
                <w:right w:val="nil"/>
                <w:between w:val="nil"/>
              </w:pBdr>
              <w:tabs>
                <w:tab w:val="left" w:pos="4160"/>
              </w:tabs>
              <w:rPr>
                <w:b/>
                <w:color w:val="000000"/>
              </w:rPr>
            </w:pPr>
            <w:r>
              <w:rPr>
                <w:color w:val="000000"/>
              </w:rPr>
              <w:t>Cinese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573F1AD" w14:textId="77777777" w:rsidR="001A3D1D" w:rsidRDefault="00132FC5">
            <w:pPr>
              <w:widowControl/>
              <w:pBdr>
                <w:top w:val="nil"/>
                <w:left w:val="nil"/>
                <w:bottom w:val="nil"/>
                <w:right w:val="nil"/>
                <w:between w:val="nil"/>
              </w:pBdr>
              <w:jc w:val="center"/>
              <w:rPr>
                <w:color w:val="000000"/>
              </w:rPr>
            </w:pPr>
            <w:r>
              <w:t>Lonobile Roberta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4C0B3BA2" w14:textId="77777777" w:rsidR="001A3D1D" w:rsidRDefault="00132FC5">
            <w:pPr>
              <w:widowControl/>
              <w:pBdr>
                <w:top w:val="nil"/>
                <w:left w:val="nil"/>
                <w:bottom w:val="nil"/>
                <w:right w:val="nil"/>
                <w:between w:val="nil"/>
              </w:pBdr>
              <w:jc w:val="center"/>
              <w:rPr>
                <w:color w:val="000000"/>
              </w:rPr>
            </w:pPr>
            <w:r>
              <w:t>Di Pietro Riccardo</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5FBA21F" w14:textId="77777777" w:rsidR="001A3D1D" w:rsidRDefault="00132FC5">
            <w:pPr>
              <w:widowControl/>
              <w:pBdr>
                <w:top w:val="nil"/>
                <w:left w:val="nil"/>
                <w:bottom w:val="nil"/>
                <w:right w:val="nil"/>
                <w:between w:val="nil"/>
              </w:pBdr>
              <w:jc w:val="center"/>
              <w:rPr>
                <w:color w:val="000000"/>
              </w:rPr>
            </w:pPr>
            <w:r>
              <w:t>Di Pietro Riccardo</w:t>
            </w:r>
          </w:p>
        </w:tc>
      </w:tr>
      <w:tr w:rsidR="001A3D1D" w14:paraId="671ECFCC" w14:textId="77777777">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4326CCF3" w14:textId="77777777" w:rsidR="001A3D1D" w:rsidRDefault="00132FC5">
            <w:pPr>
              <w:widowControl/>
              <w:pBdr>
                <w:top w:val="nil"/>
                <w:left w:val="nil"/>
                <w:bottom w:val="nil"/>
                <w:right w:val="nil"/>
                <w:between w:val="nil"/>
              </w:pBdr>
              <w:tabs>
                <w:tab w:val="left" w:pos="4160"/>
              </w:tabs>
              <w:rPr>
                <w:b/>
                <w:color w:val="000000"/>
              </w:rPr>
            </w:pPr>
            <w:r>
              <w:rPr>
                <w:color w:val="000000"/>
              </w:rPr>
              <w:t>RC</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429163F0" w14:textId="77777777" w:rsidR="001A3D1D" w:rsidRDefault="00132FC5">
            <w:pPr>
              <w:widowControl/>
              <w:pBdr>
                <w:top w:val="nil"/>
                <w:left w:val="nil"/>
                <w:bottom w:val="nil"/>
                <w:right w:val="nil"/>
                <w:between w:val="nil"/>
              </w:pBdr>
              <w:jc w:val="center"/>
              <w:rPr>
                <w:color w:val="000000"/>
              </w:rPr>
            </w:pPr>
            <w:r>
              <w:t>Di Marzo Cira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5EB3D570" w14:textId="77777777" w:rsidR="001A3D1D" w:rsidRDefault="00132FC5">
            <w:pPr>
              <w:widowControl/>
              <w:pBdr>
                <w:top w:val="nil"/>
                <w:left w:val="nil"/>
                <w:bottom w:val="nil"/>
                <w:right w:val="nil"/>
                <w:between w:val="nil"/>
              </w:pBdr>
              <w:jc w:val="center"/>
              <w:rPr>
                <w:color w:val="000000"/>
              </w:rPr>
            </w:pPr>
            <w:r>
              <w:t>Di Marzo Cira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4100F11" w14:textId="77777777" w:rsidR="001A3D1D" w:rsidRDefault="00132FC5">
            <w:pPr>
              <w:widowControl/>
              <w:pBdr>
                <w:top w:val="nil"/>
                <w:left w:val="nil"/>
                <w:bottom w:val="nil"/>
                <w:right w:val="nil"/>
                <w:between w:val="nil"/>
              </w:pBdr>
              <w:jc w:val="center"/>
              <w:rPr>
                <w:color w:val="000000"/>
              </w:rPr>
            </w:pPr>
            <w:r>
              <w:t>Di Marzo Cira</w:t>
            </w:r>
          </w:p>
        </w:tc>
      </w:tr>
      <w:tr w:rsidR="001A3D1D" w14:paraId="37DFA837" w14:textId="77777777">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416B009" w14:textId="77777777" w:rsidR="001A3D1D" w:rsidRDefault="00132FC5">
            <w:pPr>
              <w:widowControl/>
              <w:pBdr>
                <w:top w:val="nil"/>
                <w:left w:val="nil"/>
                <w:bottom w:val="nil"/>
                <w:right w:val="nil"/>
                <w:between w:val="nil"/>
              </w:pBdr>
              <w:tabs>
                <w:tab w:val="left" w:pos="4160"/>
              </w:tabs>
              <w:rPr>
                <w:b/>
                <w:color w:val="000000"/>
              </w:rPr>
            </w:pPr>
            <w:r>
              <w:rPr>
                <w:color w:val="000000"/>
              </w:rPr>
              <w:t>Scienze Motorie e Sportive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56C0477" w14:textId="77777777" w:rsidR="001A3D1D" w:rsidRDefault="00132FC5">
            <w:pPr>
              <w:widowControl/>
              <w:pBdr>
                <w:top w:val="nil"/>
                <w:left w:val="nil"/>
                <w:bottom w:val="nil"/>
                <w:right w:val="nil"/>
                <w:between w:val="nil"/>
              </w:pBdr>
              <w:jc w:val="center"/>
              <w:rPr>
                <w:color w:val="000000"/>
              </w:rPr>
            </w:pPr>
            <w:r>
              <w:t>Aprile Franca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BF40FBC" w14:textId="77777777" w:rsidR="001A3D1D" w:rsidRDefault="00132FC5">
            <w:pPr>
              <w:widowControl/>
              <w:pBdr>
                <w:top w:val="nil"/>
                <w:left w:val="nil"/>
                <w:bottom w:val="nil"/>
                <w:right w:val="nil"/>
                <w:between w:val="nil"/>
              </w:pBdr>
              <w:jc w:val="center"/>
              <w:rPr>
                <w:color w:val="000000"/>
              </w:rPr>
            </w:pPr>
            <w:r>
              <w:t>Aprile Franca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0D0C9C95" w14:textId="77777777" w:rsidR="001A3D1D" w:rsidRDefault="00132FC5">
            <w:pPr>
              <w:widowControl/>
              <w:pBdr>
                <w:top w:val="nil"/>
                <w:left w:val="nil"/>
                <w:bottom w:val="nil"/>
                <w:right w:val="nil"/>
                <w:between w:val="nil"/>
              </w:pBdr>
              <w:jc w:val="center"/>
              <w:rPr>
                <w:color w:val="000000"/>
              </w:rPr>
            </w:pPr>
            <w:r>
              <w:t>Giugliano Pietro</w:t>
            </w:r>
          </w:p>
        </w:tc>
      </w:tr>
      <w:tr w:rsidR="001A3D1D" w14:paraId="50FD55B9" w14:textId="77777777">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1A4526A4" w14:textId="77777777" w:rsidR="001A3D1D" w:rsidRDefault="00132FC5">
            <w:pPr>
              <w:widowControl/>
              <w:pBdr>
                <w:top w:val="nil"/>
                <w:left w:val="nil"/>
                <w:bottom w:val="nil"/>
                <w:right w:val="nil"/>
                <w:between w:val="nil"/>
              </w:pBdr>
              <w:tabs>
                <w:tab w:val="left" w:pos="4160"/>
              </w:tabs>
              <w:rPr>
                <w:b/>
                <w:color w:val="000000"/>
              </w:rPr>
            </w:pPr>
            <w:r>
              <w:rPr>
                <w:color w:val="000000"/>
              </w:rPr>
              <w:t>Matematica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9E82131" w14:textId="77777777" w:rsidR="001A3D1D" w:rsidRDefault="00132FC5">
            <w:pPr>
              <w:widowControl/>
              <w:pBdr>
                <w:top w:val="nil"/>
                <w:left w:val="nil"/>
                <w:bottom w:val="nil"/>
                <w:right w:val="nil"/>
                <w:between w:val="nil"/>
              </w:pBdr>
              <w:jc w:val="center"/>
              <w:rPr>
                <w:color w:val="000000"/>
              </w:rPr>
            </w:pPr>
            <w:r>
              <w:t>Settembre Vincenzo</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094E36D0" w14:textId="77777777" w:rsidR="001A3D1D" w:rsidRDefault="00132FC5">
            <w:pPr>
              <w:widowControl/>
              <w:pBdr>
                <w:top w:val="nil"/>
                <w:left w:val="nil"/>
                <w:bottom w:val="nil"/>
                <w:right w:val="nil"/>
                <w:between w:val="nil"/>
              </w:pBdr>
              <w:jc w:val="center"/>
              <w:rPr>
                <w:color w:val="000000"/>
              </w:rPr>
            </w:pPr>
            <w:r>
              <w:t>Settembre Vincenzo</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8996D28" w14:textId="77777777" w:rsidR="001A3D1D" w:rsidRDefault="00132FC5">
            <w:pPr>
              <w:widowControl/>
              <w:pBdr>
                <w:top w:val="nil"/>
                <w:left w:val="nil"/>
                <w:bottom w:val="nil"/>
                <w:right w:val="nil"/>
                <w:between w:val="nil"/>
              </w:pBdr>
              <w:jc w:val="center"/>
              <w:rPr>
                <w:color w:val="000000"/>
              </w:rPr>
            </w:pPr>
            <w:r>
              <w:t>Settembre Vincenzo</w:t>
            </w:r>
          </w:p>
        </w:tc>
      </w:tr>
      <w:tr w:rsidR="001A3D1D" w14:paraId="496B3D7A" w14:textId="77777777">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1CE6AE8" w14:textId="77777777" w:rsidR="001A3D1D" w:rsidRDefault="00132FC5">
            <w:pPr>
              <w:widowControl/>
              <w:pBdr>
                <w:top w:val="nil"/>
                <w:left w:val="nil"/>
                <w:bottom w:val="nil"/>
                <w:right w:val="nil"/>
                <w:between w:val="nil"/>
              </w:pBdr>
              <w:tabs>
                <w:tab w:val="left" w:pos="4160"/>
              </w:tabs>
              <w:rPr>
                <w:b/>
                <w:color w:val="000000"/>
              </w:rPr>
            </w:pPr>
            <w:r>
              <w:rPr>
                <w:color w:val="000000"/>
              </w:rPr>
              <w:t>Geografia Turistica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6E811D0" w14:textId="77777777" w:rsidR="001A3D1D" w:rsidRDefault="00132FC5">
            <w:pPr>
              <w:widowControl/>
              <w:pBdr>
                <w:top w:val="nil"/>
                <w:left w:val="nil"/>
                <w:bottom w:val="nil"/>
                <w:right w:val="nil"/>
                <w:between w:val="nil"/>
              </w:pBdr>
              <w:jc w:val="center"/>
              <w:rPr>
                <w:color w:val="000000"/>
              </w:rPr>
            </w:pPr>
            <w:r>
              <w:t>Tufano Silvana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0000FA3" w14:textId="77777777" w:rsidR="001A3D1D" w:rsidRDefault="00132FC5">
            <w:pPr>
              <w:widowControl/>
              <w:pBdr>
                <w:top w:val="nil"/>
                <w:left w:val="nil"/>
                <w:bottom w:val="nil"/>
                <w:right w:val="nil"/>
                <w:between w:val="nil"/>
              </w:pBdr>
              <w:jc w:val="center"/>
              <w:rPr>
                <w:color w:val="000000"/>
              </w:rPr>
            </w:pPr>
            <w:r>
              <w:t>Tufano Silvana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D64A718" w14:textId="77777777" w:rsidR="001A3D1D" w:rsidRDefault="00132FC5">
            <w:pPr>
              <w:widowControl/>
              <w:pBdr>
                <w:top w:val="nil"/>
                <w:left w:val="nil"/>
                <w:bottom w:val="nil"/>
                <w:right w:val="nil"/>
                <w:between w:val="nil"/>
              </w:pBdr>
              <w:jc w:val="center"/>
              <w:rPr>
                <w:color w:val="000000"/>
              </w:rPr>
            </w:pPr>
            <w:r>
              <w:t>Tufano Silvana</w:t>
            </w:r>
          </w:p>
        </w:tc>
      </w:tr>
      <w:tr w:rsidR="001A3D1D" w14:paraId="6639840D" w14:textId="77777777">
        <w:trPr>
          <w:trHeight w:val="275"/>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222519B" w14:textId="77777777" w:rsidR="001A3D1D" w:rsidRDefault="00132FC5">
            <w:pPr>
              <w:widowControl/>
              <w:pBdr>
                <w:top w:val="nil"/>
                <w:left w:val="nil"/>
                <w:bottom w:val="nil"/>
                <w:right w:val="nil"/>
                <w:between w:val="nil"/>
              </w:pBdr>
              <w:tabs>
                <w:tab w:val="left" w:pos="4160"/>
              </w:tabs>
              <w:rPr>
                <w:b/>
                <w:color w:val="000000"/>
              </w:rPr>
            </w:pPr>
            <w:r>
              <w:rPr>
                <w:color w:val="000000"/>
              </w:rPr>
              <w:t>Discipline turistiche e aziendali</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69A16A71" w14:textId="77777777" w:rsidR="001A3D1D" w:rsidRDefault="00132FC5">
            <w:pPr>
              <w:widowControl/>
              <w:pBdr>
                <w:top w:val="nil"/>
                <w:left w:val="nil"/>
                <w:bottom w:val="nil"/>
                <w:right w:val="nil"/>
                <w:between w:val="nil"/>
              </w:pBdr>
              <w:jc w:val="center"/>
              <w:rPr>
                <w:color w:val="000000"/>
              </w:rPr>
            </w:pPr>
            <w:r>
              <w:t>Panico Carmela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707D67A9" w14:textId="77777777" w:rsidR="001A3D1D" w:rsidRDefault="00132FC5">
            <w:pPr>
              <w:jc w:val="center"/>
              <w:rPr>
                <w:color w:val="000000"/>
              </w:rPr>
            </w:pPr>
            <w:r>
              <w:t>Panico Carmela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5FEACD7" w14:textId="77777777" w:rsidR="001A3D1D" w:rsidRDefault="00132FC5">
            <w:pPr>
              <w:jc w:val="center"/>
              <w:rPr>
                <w:color w:val="000000"/>
              </w:rPr>
            </w:pPr>
            <w:r>
              <w:t>Panico Carmela</w:t>
            </w:r>
          </w:p>
        </w:tc>
      </w:tr>
      <w:tr w:rsidR="001A3D1D" w14:paraId="5CA39678" w14:textId="77777777">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478BDFA8" w14:textId="77777777" w:rsidR="001A3D1D" w:rsidRDefault="00132FC5">
            <w:pPr>
              <w:widowControl/>
              <w:pBdr>
                <w:top w:val="nil"/>
                <w:left w:val="nil"/>
                <w:bottom w:val="nil"/>
                <w:right w:val="nil"/>
                <w:between w:val="nil"/>
              </w:pBdr>
              <w:tabs>
                <w:tab w:val="left" w:pos="4160"/>
              </w:tabs>
              <w:rPr>
                <w:b/>
                <w:color w:val="000000"/>
              </w:rPr>
            </w:pPr>
            <w:r>
              <w:rPr>
                <w:color w:val="000000"/>
              </w:rPr>
              <w:t>Diritto e legislazione turistica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C101050" w14:textId="77777777" w:rsidR="001A3D1D" w:rsidRDefault="00132FC5">
            <w:pPr>
              <w:widowControl/>
              <w:pBdr>
                <w:top w:val="nil"/>
                <w:left w:val="nil"/>
                <w:bottom w:val="nil"/>
                <w:right w:val="nil"/>
                <w:between w:val="nil"/>
              </w:pBdr>
              <w:jc w:val="center"/>
              <w:rPr>
                <w:color w:val="000000"/>
              </w:rPr>
            </w:pPr>
            <w:r>
              <w:t>Caiazzo Silvana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F4EB68F" w14:textId="77777777" w:rsidR="001A3D1D" w:rsidRDefault="00132FC5">
            <w:pPr>
              <w:widowControl/>
              <w:pBdr>
                <w:top w:val="nil"/>
                <w:left w:val="nil"/>
                <w:bottom w:val="nil"/>
                <w:right w:val="nil"/>
                <w:between w:val="nil"/>
              </w:pBdr>
              <w:jc w:val="center"/>
              <w:rPr>
                <w:color w:val="000000"/>
              </w:rPr>
            </w:pPr>
            <w:r>
              <w:t>Caiazzo Silvana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9BE8290" w14:textId="77777777" w:rsidR="001A3D1D" w:rsidRDefault="00132FC5">
            <w:pPr>
              <w:widowControl/>
              <w:pBdr>
                <w:top w:val="nil"/>
                <w:left w:val="nil"/>
                <w:bottom w:val="nil"/>
                <w:right w:val="nil"/>
                <w:between w:val="nil"/>
              </w:pBdr>
              <w:jc w:val="center"/>
              <w:rPr>
                <w:color w:val="000000"/>
              </w:rPr>
            </w:pPr>
            <w:r>
              <w:t>Caiazzo Silvana</w:t>
            </w:r>
          </w:p>
        </w:tc>
      </w:tr>
      <w:tr w:rsidR="001A3D1D" w14:paraId="43979731" w14:textId="77777777">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0AD0505D" w14:textId="77777777" w:rsidR="001A3D1D" w:rsidRDefault="00132FC5">
            <w:pPr>
              <w:widowControl/>
              <w:pBdr>
                <w:top w:val="nil"/>
                <w:left w:val="nil"/>
                <w:bottom w:val="nil"/>
                <w:right w:val="nil"/>
                <w:between w:val="nil"/>
              </w:pBdr>
              <w:tabs>
                <w:tab w:val="left" w:pos="4160"/>
              </w:tabs>
              <w:rPr>
                <w:b/>
                <w:color w:val="000000"/>
              </w:rPr>
            </w:pPr>
            <w:r>
              <w:rPr>
                <w:color w:val="000000"/>
              </w:rPr>
              <w:t>Arte e territorio</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4A7C04C" w14:textId="77777777" w:rsidR="001A3D1D" w:rsidRDefault="00132FC5">
            <w:pPr>
              <w:widowControl/>
              <w:pBdr>
                <w:top w:val="nil"/>
                <w:left w:val="nil"/>
                <w:bottom w:val="nil"/>
                <w:right w:val="nil"/>
                <w:between w:val="nil"/>
              </w:pBdr>
              <w:jc w:val="center"/>
              <w:rPr>
                <w:color w:val="000000"/>
              </w:rPr>
            </w:pPr>
            <w:r>
              <w:t>Basile Claudia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2890C82" w14:textId="77777777" w:rsidR="001A3D1D" w:rsidRDefault="00132FC5">
            <w:pPr>
              <w:jc w:val="center"/>
            </w:pPr>
            <w:r>
              <w:t>La Marca Tiziana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EB1BC75" w14:textId="77777777" w:rsidR="001A3D1D" w:rsidRDefault="00132FC5">
            <w:pPr>
              <w:jc w:val="center"/>
            </w:pPr>
            <w:r>
              <w:t>La Marca Tiziana</w:t>
            </w:r>
          </w:p>
        </w:tc>
      </w:tr>
    </w:tbl>
    <w:p w14:paraId="298FFF9B" w14:textId="77777777" w:rsidR="001A3D1D" w:rsidRDefault="001A3D1D">
      <w:pPr>
        <w:jc w:val="both"/>
        <w:rPr>
          <w:sz w:val="28"/>
          <w:szCs w:val="28"/>
        </w:rPr>
      </w:pPr>
    </w:p>
    <w:p w14:paraId="144D97C1" w14:textId="77777777" w:rsidR="001A3D1D" w:rsidRDefault="001A3D1D">
      <w:pPr>
        <w:jc w:val="both"/>
        <w:rPr>
          <w:sz w:val="28"/>
          <w:szCs w:val="28"/>
        </w:rPr>
      </w:pPr>
    </w:p>
    <w:p w14:paraId="7FC394A9" w14:textId="77777777" w:rsidR="001A3D1D" w:rsidRDefault="00132FC5">
      <w:pPr>
        <w:jc w:val="center"/>
        <w:rPr>
          <w:b/>
          <w:sz w:val="28"/>
          <w:szCs w:val="28"/>
        </w:rPr>
      </w:pPr>
      <w:r>
        <w:rPr>
          <w:b/>
          <w:sz w:val="28"/>
          <w:szCs w:val="28"/>
        </w:rPr>
        <w:t>3.3 Composizione e storia della classe</w:t>
      </w:r>
    </w:p>
    <w:p w14:paraId="0D2B1786" w14:textId="77777777" w:rsidR="001A3D1D" w:rsidRDefault="001A3D1D">
      <w:pPr>
        <w:jc w:val="both"/>
        <w:rPr>
          <w:sz w:val="28"/>
          <w:szCs w:val="28"/>
        </w:rPr>
      </w:pPr>
    </w:p>
    <w:p w14:paraId="49323A88" w14:textId="77777777" w:rsidR="001A3D1D" w:rsidRDefault="00132FC5">
      <w:pPr>
        <w:jc w:val="both"/>
        <w:rPr>
          <w:sz w:val="28"/>
          <w:szCs w:val="28"/>
        </w:rPr>
      </w:pPr>
      <w:r>
        <w:rPr>
          <w:sz w:val="28"/>
          <w:szCs w:val="28"/>
        </w:rPr>
        <w:t xml:space="preserve">La classe è attualmente composta da diciotto allieve, quasi tutte provenienti dal gruppo formatosi al primo anno. Un’allieva è entrata a far parte della classe al terzo anno, un’altra al quarto. </w:t>
      </w:r>
    </w:p>
    <w:p w14:paraId="26FC5EDB" w14:textId="77777777" w:rsidR="001A3D1D" w:rsidRDefault="00132FC5">
      <w:pPr>
        <w:jc w:val="both"/>
        <w:rPr>
          <w:sz w:val="28"/>
          <w:szCs w:val="28"/>
        </w:rPr>
      </w:pPr>
      <w:r>
        <w:rPr>
          <w:sz w:val="28"/>
          <w:szCs w:val="28"/>
        </w:rPr>
        <w:lastRenderedPageBreak/>
        <w:t xml:space="preserve">Durante il percorso scolastico la classe, pur caratterizzata da vivacità, ha sviluppato buoni rapporti interpersonali, basati sulla solidarietà tra pari, e comportamenti progressivamente improntati alla correttezza ed al rispetto per i docenti. In particolare, quasi tutte le allieve si sono disposte con senso di responsabilità ad affrontare l’esperienza della DAD ed hanno mantenuto frequenza e partecipazione regolari. Sia pure con alcune eccezioni, nel corso del secondo biennio e del quinto anno hanno mostrato senso del dovere ed assunto un comportamento propositivo verso gli obiettivi formativi e le attività programmate dall’Istituto. Hanno inoltre partecipato, sia in gruppi che come classe, a progetti organizzati dalla scuola, seguito con attenzione ed interesse anche le attività del PCTO, svolte in collaborazione con JA-Impresa in Azione. In particolare, al quarto anno la classe costituito una mini impresa e ne ha curato la gestione, dal concept di un’idea al suo lancio sul mercato. </w:t>
      </w:r>
    </w:p>
    <w:p w14:paraId="3ACFBD2B" w14:textId="77777777" w:rsidR="001A3D1D" w:rsidRDefault="001A3D1D">
      <w:pPr>
        <w:jc w:val="both"/>
        <w:rPr>
          <w:sz w:val="28"/>
          <w:szCs w:val="28"/>
        </w:rPr>
      </w:pPr>
    </w:p>
    <w:p w14:paraId="4E98EAA5" w14:textId="77777777" w:rsidR="001A3D1D" w:rsidRDefault="00132FC5">
      <w:pPr>
        <w:jc w:val="both"/>
        <w:rPr>
          <w:sz w:val="28"/>
          <w:szCs w:val="28"/>
        </w:rPr>
      </w:pPr>
      <w:r>
        <w:rPr>
          <w:sz w:val="28"/>
          <w:szCs w:val="28"/>
        </w:rPr>
        <w:t xml:space="preserve">Sul piano didattico, quasi tutte le allieve hanno un curriculum di studi lineare; solo poche alunne hanno dovuto sanare qualche debito formativo nel loro percorso formativo. La classe si presenta eterogenea per disposizione allo studio, metodo di lavoro, impegno e costanza nella preparazione e nell’arricchimento del bagaglio culturale e professionale. Alcune alunne hanno sviluppato maggiore autonomia e sicurezza nel metodo di studio, altre, incoraggiate ed opportunamente supportate dai docenti, hanno evidenziato un’evoluzione più graduale dell’impegno profuso nello studio e nel rendimento. Per le alunne che nel primo quadrimestre del quinto anno hanno manifestato una motivazione allo studio ancora poco ben orientata ed espresso  uno studio poco adeguato,  il consiglio di classe ha posto in essere azioni di costante sollecitazione e supporto, affinché  migliorassero le conoscenze e competenze sia nell'area di base che in quella d’indirizzo. </w:t>
      </w:r>
    </w:p>
    <w:p w14:paraId="5B6E957B" w14:textId="77777777" w:rsidR="001A3D1D" w:rsidRDefault="00132FC5">
      <w:pPr>
        <w:jc w:val="both"/>
        <w:rPr>
          <w:sz w:val="28"/>
          <w:szCs w:val="28"/>
        </w:rPr>
      </w:pPr>
      <w:r>
        <w:rPr>
          <w:sz w:val="28"/>
          <w:szCs w:val="28"/>
        </w:rPr>
        <w:t>Pertanto, nel corso del corrente anno scolastico si sono distinti tre gruppi: le alunne che hanno seguito un percorso didattico dimostrando impegno coerente e costante; un secondo gruppo, che ha maturato progressivamente, soprattutto nel secondo quadrimestre, un rendimento di livello complessivamente intermedio; un terzo gruppo comprende alunne che da un livello di preparazione poco soddisfacente ed un metodo di studio poco funzionale sono pervenute ad esiti globalmente sufficienti.</w:t>
      </w:r>
    </w:p>
    <w:p w14:paraId="3C696BD9" w14:textId="77777777" w:rsidR="001A3D1D" w:rsidRDefault="001A3D1D">
      <w:pPr>
        <w:jc w:val="both"/>
        <w:rPr>
          <w:color w:val="4A86E8"/>
          <w:sz w:val="28"/>
          <w:szCs w:val="28"/>
        </w:rPr>
      </w:pPr>
    </w:p>
    <w:p w14:paraId="335B2758" w14:textId="77777777" w:rsidR="001A3D1D" w:rsidRDefault="00132FC5">
      <w:pPr>
        <w:spacing w:after="160" w:line="259" w:lineRule="auto"/>
        <w:jc w:val="center"/>
        <w:rPr>
          <w:b/>
          <w:sz w:val="28"/>
          <w:szCs w:val="28"/>
        </w:rPr>
      </w:pPr>
      <w:r>
        <w:rPr>
          <w:b/>
          <w:sz w:val="28"/>
          <w:szCs w:val="28"/>
        </w:rPr>
        <w:t>3.4 Strategie e metodi per l’inclusione</w:t>
      </w:r>
    </w:p>
    <w:p w14:paraId="4B0127B2" w14:textId="77777777" w:rsidR="001A3D1D" w:rsidRDefault="00132FC5">
      <w:pPr>
        <w:jc w:val="both"/>
        <w:rPr>
          <w:sz w:val="28"/>
          <w:szCs w:val="28"/>
        </w:rPr>
      </w:pPr>
      <w:r>
        <w:rPr>
          <w:sz w:val="28"/>
          <w:szCs w:val="28"/>
        </w:rPr>
        <w:t xml:space="preserve">Il consiglio di classe ha operato in coerenza con il Piano per l'inclusione che definisce le modalità' per l'utilizzo coordinato delle risorse, che dovranno essere finalizzate alla modifica dei contesti inabilitanti, all'individuazione dei facilitatori di contesto, alla progettazione e programmazione degli interventi di miglioramento della qualità dell'inclusione scolastica. La presenza di alunni che necessitano di un’attenzione speciale a causa di uno svantaggio sociale/culturale o scolastico richiede la messa a punto di strategie complesse atte a offrire servizi stabili e punti di riferimento qualificati attraverso l’individualizzazione e la personalizzazione dei percorsi formativi progettati e realizzati dai consigli di classe (piani didattici personalizzati). Il consiglio di classe ha predisposto le azioni di osservazione e di screening attraverso le </w:t>
      </w:r>
      <w:r>
        <w:rPr>
          <w:sz w:val="28"/>
          <w:szCs w:val="28"/>
        </w:rPr>
        <w:lastRenderedPageBreak/>
        <w:t>procedure attivate dalla scuola; ha incoraggiato l’apprendimento collaborativo (cooperative learning) favorendo le attività in piccoli gruppi; ha sostenuto e promosso un approccio strategico nello studio utilizzando mediatori didattici facilitanti l’apprendimento (strumenti compensativi e misure dispensative); ha privilegiato l’apprendimento esperienziale e laboratoriale; ha previsto momenti di affiancamento (peer to peer) per un immediato intervento di supporto.</w:t>
      </w:r>
    </w:p>
    <w:p w14:paraId="065CB182" w14:textId="280BF359" w:rsidR="001A3D1D" w:rsidRDefault="00132FC5">
      <w:pPr>
        <w:jc w:val="both"/>
        <w:rPr>
          <w:sz w:val="28"/>
          <w:szCs w:val="28"/>
        </w:rPr>
      </w:pPr>
      <w:r>
        <w:rPr>
          <w:sz w:val="28"/>
          <w:szCs w:val="28"/>
        </w:rPr>
        <w:t>Più in dettaglio, sono stati utilizzati i seguenti strumenti e metodologie: lezioni multimediali con utilizzo di LIM, video e immagini, utilizzo di linguaggi visivi e iconici, mappe, tabelle, sperimentazioni e schemi, brainstorming e recupero delle informazioni pregresse, MLTV, piattaforme di e-learning, piattaforme di condivisione dati.</w:t>
      </w:r>
      <w:r w:rsidR="009B3F1C" w:rsidRPr="009B3F1C">
        <w:t xml:space="preserve"> </w:t>
      </w:r>
      <w:r w:rsidR="009B3F1C" w:rsidRPr="009B3F1C">
        <w:rPr>
          <w:sz w:val="28"/>
          <w:szCs w:val="28"/>
        </w:rPr>
        <w:t>Il docente tutor per gli allievi BES/DSA ha lavorato in sinergia con l’intero consiglio di classe mettendo in atto le strategie e metodologie previste dai piani e favorendo sempre il processo di inclusione.</w:t>
      </w:r>
    </w:p>
    <w:p w14:paraId="2D127389" w14:textId="77777777" w:rsidR="001A3D1D" w:rsidRDefault="001A3D1D">
      <w:pPr>
        <w:spacing w:after="160" w:line="259" w:lineRule="auto"/>
        <w:rPr>
          <w:sz w:val="28"/>
          <w:szCs w:val="28"/>
        </w:rPr>
      </w:pPr>
    </w:p>
    <w:p w14:paraId="37E72829" w14:textId="77777777" w:rsidR="001A3D1D" w:rsidRDefault="001A3D1D">
      <w:pPr>
        <w:jc w:val="both"/>
        <w:rPr>
          <w:sz w:val="28"/>
          <w:szCs w:val="28"/>
        </w:rPr>
      </w:pPr>
    </w:p>
    <w:p w14:paraId="39FC7B1F" w14:textId="77777777" w:rsidR="001A3D1D" w:rsidRDefault="001A3D1D">
      <w:pPr>
        <w:jc w:val="both"/>
        <w:rPr>
          <w:sz w:val="28"/>
          <w:szCs w:val="28"/>
        </w:rPr>
      </w:pPr>
    </w:p>
    <w:p w14:paraId="260C2004" w14:textId="77777777" w:rsidR="001A3D1D" w:rsidRDefault="001A3D1D">
      <w:pPr>
        <w:jc w:val="both"/>
        <w:rPr>
          <w:sz w:val="28"/>
          <w:szCs w:val="28"/>
        </w:rPr>
      </w:pPr>
    </w:p>
    <w:p w14:paraId="3A35056E" w14:textId="77777777" w:rsidR="001A3D1D" w:rsidRDefault="001A3D1D">
      <w:pPr>
        <w:jc w:val="both"/>
        <w:rPr>
          <w:sz w:val="28"/>
          <w:szCs w:val="28"/>
        </w:rPr>
      </w:pPr>
    </w:p>
    <w:p w14:paraId="1F1E2DD8" w14:textId="77777777" w:rsidR="001A3D1D" w:rsidRDefault="001A3D1D">
      <w:pPr>
        <w:jc w:val="both"/>
        <w:rPr>
          <w:sz w:val="28"/>
          <w:szCs w:val="28"/>
        </w:rPr>
      </w:pPr>
    </w:p>
    <w:p w14:paraId="63D18BFC" w14:textId="77777777" w:rsidR="001A3D1D" w:rsidRDefault="001A3D1D">
      <w:pPr>
        <w:jc w:val="both"/>
        <w:rPr>
          <w:color w:val="FF0000"/>
          <w:sz w:val="28"/>
          <w:szCs w:val="28"/>
        </w:rPr>
      </w:pPr>
    </w:p>
    <w:p w14:paraId="78F43E8D" w14:textId="77777777" w:rsidR="001A3D1D" w:rsidRDefault="001A3D1D">
      <w:pPr>
        <w:jc w:val="both"/>
        <w:rPr>
          <w:color w:val="FF0000"/>
          <w:sz w:val="28"/>
          <w:szCs w:val="28"/>
        </w:rPr>
      </w:pPr>
    </w:p>
    <w:p w14:paraId="4D1098AA" w14:textId="77777777" w:rsidR="001A3D1D" w:rsidRDefault="001A3D1D">
      <w:pPr>
        <w:jc w:val="both"/>
        <w:rPr>
          <w:color w:val="FF0000"/>
          <w:sz w:val="28"/>
          <w:szCs w:val="28"/>
        </w:rPr>
      </w:pPr>
    </w:p>
    <w:p w14:paraId="10BD8BE6" w14:textId="77777777" w:rsidR="001A3D1D" w:rsidRDefault="001A3D1D">
      <w:pPr>
        <w:jc w:val="both"/>
        <w:rPr>
          <w:color w:val="FF0000"/>
          <w:sz w:val="28"/>
          <w:szCs w:val="28"/>
        </w:rPr>
      </w:pPr>
    </w:p>
    <w:p w14:paraId="52ACBDBC" w14:textId="77777777" w:rsidR="001A3D1D" w:rsidRDefault="001A3D1D">
      <w:pPr>
        <w:jc w:val="both"/>
        <w:rPr>
          <w:color w:val="FF0000"/>
          <w:sz w:val="28"/>
          <w:szCs w:val="28"/>
        </w:rPr>
      </w:pPr>
    </w:p>
    <w:p w14:paraId="47F7C491" w14:textId="77777777" w:rsidR="001A3D1D" w:rsidRDefault="001A3D1D">
      <w:pPr>
        <w:jc w:val="both"/>
        <w:rPr>
          <w:color w:val="FF0000"/>
          <w:sz w:val="28"/>
          <w:szCs w:val="28"/>
        </w:rPr>
      </w:pPr>
    </w:p>
    <w:p w14:paraId="073CBE67" w14:textId="77777777" w:rsidR="001A3D1D" w:rsidRDefault="001A3D1D">
      <w:pPr>
        <w:jc w:val="both"/>
        <w:rPr>
          <w:color w:val="FF0000"/>
          <w:sz w:val="28"/>
          <w:szCs w:val="28"/>
        </w:rPr>
      </w:pPr>
    </w:p>
    <w:p w14:paraId="40613316" w14:textId="77777777" w:rsidR="001A3D1D" w:rsidRDefault="001A3D1D">
      <w:pPr>
        <w:jc w:val="both"/>
        <w:rPr>
          <w:color w:val="FF0000"/>
          <w:sz w:val="28"/>
          <w:szCs w:val="28"/>
        </w:rPr>
      </w:pPr>
    </w:p>
    <w:p w14:paraId="6BF19946" w14:textId="77777777" w:rsidR="001A3D1D" w:rsidRDefault="001A3D1D">
      <w:pPr>
        <w:jc w:val="both"/>
        <w:rPr>
          <w:color w:val="FF0000"/>
          <w:sz w:val="28"/>
          <w:szCs w:val="28"/>
        </w:rPr>
      </w:pPr>
    </w:p>
    <w:p w14:paraId="2E91FACE" w14:textId="77777777" w:rsidR="001A3D1D" w:rsidRDefault="00132FC5">
      <w:pPr>
        <w:spacing w:after="160" w:line="259" w:lineRule="auto"/>
        <w:jc w:val="center"/>
        <w:rPr>
          <w:b/>
          <w:sz w:val="28"/>
          <w:szCs w:val="28"/>
        </w:rPr>
      </w:pPr>
      <w:r>
        <w:br w:type="page"/>
      </w:r>
    </w:p>
    <w:p w14:paraId="314F8BBA" w14:textId="77777777" w:rsidR="001A3D1D" w:rsidRDefault="00132FC5">
      <w:pPr>
        <w:spacing w:after="160" w:line="259" w:lineRule="auto"/>
        <w:jc w:val="center"/>
        <w:rPr>
          <w:sz w:val="28"/>
          <w:szCs w:val="28"/>
        </w:rPr>
      </w:pPr>
      <w:r>
        <w:rPr>
          <w:b/>
          <w:sz w:val="28"/>
          <w:szCs w:val="28"/>
        </w:rPr>
        <w:lastRenderedPageBreak/>
        <w:t>4 INDICAZIONI GENERALI ATTIVITÀ DIDATTICA</w:t>
      </w:r>
    </w:p>
    <w:p w14:paraId="53B01EB5" w14:textId="77777777" w:rsidR="001A3D1D" w:rsidRDefault="00132FC5">
      <w:pPr>
        <w:jc w:val="center"/>
        <w:rPr>
          <w:b/>
          <w:sz w:val="28"/>
          <w:szCs w:val="28"/>
        </w:rPr>
      </w:pPr>
      <w:r>
        <w:rPr>
          <w:b/>
          <w:sz w:val="28"/>
          <w:szCs w:val="28"/>
        </w:rPr>
        <w:t>4.1 Ambienti di apprendimento</w:t>
      </w:r>
    </w:p>
    <w:p w14:paraId="2696F22D" w14:textId="77777777" w:rsidR="001A3D1D" w:rsidRDefault="001A3D1D">
      <w:pPr>
        <w:jc w:val="both"/>
        <w:rPr>
          <w:sz w:val="28"/>
          <w:szCs w:val="28"/>
        </w:rPr>
      </w:pPr>
    </w:p>
    <w:p w14:paraId="07D57BD2" w14:textId="77777777" w:rsidR="001A3D1D" w:rsidRDefault="00132FC5">
      <w:pPr>
        <w:jc w:val="both"/>
        <w:rPr>
          <w:sz w:val="28"/>
          <w:szCs w:val="28"/>
        </w:rPr>
      </w:pPr>
      <w:r>
        <w:rPr>
          <w:sz w:val="28"/>
          <w:szCs w:val="28"/>
        </w:rPr>
        <w:t xml:space="preserve">Metodologie didattiche: cooperative learning, peer education, problem solving, flipped classroom, didattica laboratoriale; didattica integrata; MLTV, MLTV 4 MATH. </w:t>
      </w:r>
    </w:p>
    <w:p w14:paraId="23FBE81B" w14:textId="77777777" w:rsidR="001A3D1D" w:rsidRDefault="00132FC5">
      <w:pPr>
        <w:jc w:val="both"/>
        <w:rPr>
          <w:sz w:val="28"/>
          <w:szCs w:val="28"/>
        </w:rPr>
      </w:pPr>
      <w:r>
        <w:rPr>
          <w:sz w:val="28"/>
          <w:szCs w:val="28"/>
        </w:rPr>
        <w:t>Ambienti di apprendimento multimediali: videoproiettori, computer, attrezzature audiovideo e tablet.</w:t>
      </w:r>
    </w:p>
    <w:p w14:paraId="12040BDC" w14:textId="77777777" w:rsidR="001A3D1D" w:rsidRDefault="00132FC5">
      <w:pPr>
        <w:jc w:val="both"/>
        <w:rPr>
          <w:sz w:val="28"/>
          <w:szCs w:val="28"/>
        </w:rPr>
      </w:pPr>
      <w:r>
        <w:rPr>
          <w:sz w:val="28"/>
          <w:szCs w:val="28"/>
        </w:rPr>
        <w:t xml:space="preserve">Spazi: aule, laboratori. </w:t>
      </w:r>
    </w:p>
    <w:p w14:paraId="4047A54E" w14:textId="77777777" w:rsidR="001A3D1D" w:rsidRDefault="00132FC5">
      <w:pPr>
        <w:jc w:val="both"/>
        <w:rPr>
          <w:sz w:val="28"/>
          <w:szCs w:val="28"/>
        </w:rPr>
      </w:pPr>
      <w:r>
        <w:rPr>
          <w:sz w:val="28"/>
          <w:szCs w:val="28"/>
        </w:rPr>
        <w:t>Strumenti: Piattaforma Europa Digital School, GSuite (Google Classroom, Drive, Meet, Jamboard, Maps…), Geogebra, Kahoot!, Padlet.</w:t>
      </w:r>
    </w:p>
    <w:p w14:paraId="179D6586" w14:textId="77777777" w:rsidR="001A3D1D" w:rsidRDefault="00132FC5">
      <w:pPr>
        <w:jc w:val="both"/>
        <w:rPr>
          <w:sz w:val="28"/>
          <w:szCs w:val="28"/>
        </w:rPr>
      </w:pPr>
      <w:r>
        <w:rPr>
          <w:sz w:val="28"/>
          <w:szCs w:val="28"/>
        </w:rPr>
        <w:t>I tempi del Percorso Formativo sono stati in linea di massima rispondenti a quanto stabilito e programmato in sede dipartimentale.</w:t>
      </w:r>
    </w:p>
    <w:p w14:paraId="0C4C8466" w14:textId="77777777" w:rsidR="001A3D1D" w:rsidRDefault="001A3D1D">
      <w:pPr>
        <w:jc w:val="both"/>
        <w:rPr>
          <w:sz w:val="28"/>
          <w:szCs w:val="28"/>
        </w:rPr>
      </w:pPr>
    </w:p>
    <w:p w14:paraId="6E7FF1CD" w14:textId="77777777" w:rsidR="001A3D1D" w:rsidRDefault="00132FC5">
      <w:pPr>
        <w:jc w:val="center"/>
        <w:rPr>
          <w:b/>
          <w:sz w:val="28"/>
          <w:szCs w:val="28"/>
        </w:rPr>
      </w:pPr>
      <w:r>
        <w:rPr>
          <w:b/>
          <w:sz w:val="28"/>
          <w:szCs w:val="28"/>
        </w:rPr>
        <w:t>4.2 Didattica Digitale Integrata</w:t>
      </w:r>
    </w:p>
    <w:p w14:paraId="3D6C40E1" w14:textId="77777777" w:rsidR="001A3D1D" w:rsidRDefault="001A3D1D">
      <w:pPr>
        <w:jc w:val="center"/>
        <w:rPr>
          <w:b/>
          <w:sz w:val="28"/>
          <w:szCs w:val="28"/>
        </w:rPr>
      </w:pPr>
    </w:p>
    <w:p w14:paraId="7D01D7DE" w14:textId="77777777" w:rsidR="001A3D1D" w:rsidRDefault="00132FC5">
      <w:pPr>
        <w:jc w:val="both"/>
        <w:rPr>
          <w:sz w:val="28"/>
          <w:szCs w:val="28"/>
        </w:rPr>
      </w:pPr>
      <w:r>
        <w:rPr>
          <w:sz w:val="28"/>
          <w:szCs w:val="28"/>
        </w:rPr>
        <w:t>A seguito dell’emergenza sanitaria da SARS-CoV-2 l’istituto ha adottato a partire dal presente anno scolastico la Didattica Digitale Integrata, metodologia innovativa di insegnamento-apprendimento, rivolta a tutti gli studenti della scuola secondaria di II grado, come modalità didattica complementare che ha integrato o, in condizioni di emergenza, ha sostituito, la tradizionale esperienza di scuola in presenza con l’ausilio di piattaforme digitali e delle nuove tecnologie. La DDI è stato strumento didattico che ha consentito di garantire il diritto all’apprendimento delle studentesse e degli studenti sia in caso di lockdown, sia in caso di quarantena, isolamento fiduciario di singoli insegnanti, studentesse e studenti, che di interi gruppi classe. La DDI è stata orientata altresì anche alle studentesse e agli studenti che presentano fragilità nelle condizioni di salute,</w:t>
      </w:r>
    </w:p>
    <w:p w14:paraId="4AC36193" w14:textId="77777777" w:rsidR="001A3D1D" w:rsidRDefault="00132FC5">
      <w:pPr>
        <w:jc w:val="both"/>
        <w:rPr>
          <w:sz w:val="28"/>
          <w:szCs w:val="28"/>
        </w:rPr>
      </w:pPr>
      <w:r>
        <w:rPr>
          <w:sz w:val="28"/>
          <w:szCs w:val="28"/>
        </w:rPr>
        <w:t>opportunamente attestate e riconosciute, consentendo a questi per primi di poter fruire della proposta didattica dal proprio domicilio, in accordo con le famiglie. Le attività integrate digitali (AID) sono state distinte in due modalità, sulla base dell’interazione tra insegnante e gruppo di studenti. Le due modalità hanno contribuito in maniera sinergica al raggiungimento degli obiettivi di apprendimento e allo sviluppo delle competenze personali e disciplinari:</w:t>
      </w:r>
    </w:p>
    <w:p w14:paraId="44831D0B" w14:textId="77777777" w:rsidR="001A3D1D" w:rsidRDefault="00132FC5">
      <w:pPr>
        <w:numPr>
          <w:ilvl w:val="0"/>
          <w:numId w:val="1"/>
        </w:numPr>
        <w:pBdr>
          <w:top w:val="nil"/>
          <w:left w:val="nil"/>
          <w:bottom w:val="nil"/>
          <w:right w:val="nil"/>
          <w:between w:val="nil"/>
        </w:pBdr>
        <w:jc w:val="both"/>
        <w:rPr>
          <w:color w:val="000000"/>
          <w:sz w:val="28"/>
          <w:szCs w:val="28"/>
        </w:rPr>
      </w:pPr>
      <w:r>
        <w:rPr>
          <w:color w:val="000000"/>
          <w:sz w:val="28"/>
          <w:szCs w:val="28"/>
        </w:rPr>
        <w:t>Attività sincrone, ovvero svolte con l’interazione in tempo reale tra gli insegnanti e il gruppo di studenti. In particolare, sono da considerarsi attività sincrone le videolezioni in diretta, intese come sessioni di comunicazione interattiva audiovideo in tempo reale, comprendenti anche la verifica orale degli apprendimenti; lo svolgimento di compiti quali la realizzazione di elaborati digitali o la risposta a test più o meno strutturati.</w:t>
      </w:r>
    </w:p>
    <w:p w14:paraId="74FE0443" w14:textId="77777777" w:rsidR="001A3D1D" w:rsidRDefault="00132FC5">
      <w:pPr>
        <w:numPr>
          <w:ilvl w:val="0"/>
          <w:numId w:val="1"/>
        </w:numPr>
        <w:pBdr>
          <w:top w:val="nil"/>
          <w:left w:val="nil"/>
          <w:bottom w:val="nil"/>
          <w:right w:val="nil"/>
          <w:between w:val="nil"/>
        </w:pBdr>
        <w:jc w:val="both"/>
        <w:rPr>
          <w:color w:val="000000"/>
          <w:sz w:val="28"/>
          <w:szCs w:val="28"/>
        </w:rPr>
      </w:pPr>
      <w:r>
        <w:rPr>
          <w:color w:val="000000"/>
          <w:sz w:val="28"/>
          <w:szCs w:val="28"/>
        </w:rPr>
        <w:t xml:space="preserve">Attività asincrone, ovvero senza l’interazione in tempo reale tra gli insegnanti e il gruppo di studenti. Sono da considerarsi attività asincrone le attività strutturate e documentabili, svolte con l’ausilio di strumenti digitali. Le attività in asincrono sono state realizzata dai docenti del Consiglio di Classe attraverso la sperimentazione di metodologie didattiche innovative e/o attività integrative del </w:t>
      </w:r>
      <w:r>
        <w:rPr>
          <w:color w:val="000000"/>
          <w:sz w:val="28"/>
          <w:szCs w:val="28"/>
        </w:rPr>
        <w:lastRenderedPageBreak/>
        <w:t>curricolo e utilizzo di modalità innovative per la valutazione e l’autovalutazione, così come si evince dal prospetto di seguito riportato:</w:t>
      </w:r>
    </w:p>
    <w:p w14:paraId="4FF6734D" w14:textId="77777777" w:rsidR="001A3D1D" w:rsidRDefault="001A3D1D" w:rsidP="009D75D8">
      <w:pPr>
        <w:pBdr>
          <w:top w:val="nil"/>
          <w:left w:val="nil"/>
          <w:bottom w:val="nil"/>
          <w:right w:val="nil"/>
          <w:between w:val="nil"/>
        </w:pBdr>
        <w:ind w:left="720"/>
        <w:jc w:val="both"/>
        <w:rPr>
          <w:sz w:val="28"/>
          <w:szCs w:val="28"/>
        </w:rPr>
      </w:pPr>
    </w:p>
    <w:tbl>
      <w:tblPr>
        <w:tblStyle w:val="a3"/>
        <w:tblW w:w="988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7903"/>
      </w:tblGrid>
      <w:tr w:rsidR="001A3D1D" w14:paraId="48FAB7CA" w14:textId="77777777">
        <w:tc>
          <w:tcPr>
            <w:tcW w:w="1985" w:type="dxa"/>
          </w:tcPr>
          <w:p w14:paraId="3CB23FA4" w14:textId="77777777" w:rsidR="001A3D1D" w:rsidRDefault="00132FC5">
            <w:pPr>
              <w:widowControl/>
              <w:pBdr>
                <w:top w:val="nil"/>
                <w:left w:val="nil"/>
                <w:bottom w:val="nil"/>
                <w:right w:val="nil"/>
                <w:between w:val="nil"/>
              </w:pBdr>
              <w:jc w:val="center"/>
              <w:rPr>
                <w:b/>
                <w:color w:val="000000"/>
                <w:sz w:val="28"/>
                <w:szCs w:val="28"/>
              </w:rPr>
            </w:pPr>
            <w:r>
              <w:rPr>
                <w:b/>
                <w:color w:val="000000"/>
                <w:sz w:val="28"/>
                <w:szCs w:val="28"/>
              </w:rPr>
              <w:t>DISCIPLINA</w:t>
            </w:r>
          </w:p>
        </w:tc>
        <w:tc>
          <w:tcPr>
            <w:tcW w:w="7903" w:type="dxa"/>
          </w:tcPr>
          <w:p w14:paraId="1D405B49" w14:textId="77777777" w:rsidR="001A3D1D" w:rsidRDefault="00132FC5">
            <w:pPr>
              <w:widowControl/>
              <w:pBdr>
                <w:top w:val="nil"/>
                <w:left w:val="nil"/>
                <w:bottom w:val="nil"/>
                <w:right w:val="nil"/>
                <w:between w:val="nil"/>
              </w:pBdr>
              <w:jc w:val="center"/>
              <w:rPr>
                <w:b/>
                <w:color w:val="000000"/>
                <w:sz w:val="28"/>
                <w:szCs w:val="28"/>
              </w:rPr>
            </w:pPr>
            <w:r>
              <w:rPr>
                <w:b/>
                <w:color w:val="000000"/>
                <w:sz w:val="28"/>
                <w:szCs w:val="28"/>
              </w:rPr>
              <w:t>Sperimentazione/Metodologia/Attività messe in atto per le attività asincrone</w:t>
            </w:r>
          </w:p>
        </w:tc>
      </w:tr>
      <w:tr w:rsidR="001A3D1D" w14:paraId="029AE180" w14:textId="77777777">
        <w:tc>
          <w:tcPr>
            <w:tcW w:w="1985" w:type="dxa"/>
          </w:tcPr>
          <w:p w14:paraId="5569AA08" w14:textId="77777777" w:rsidR="001A3D1D" w:rsidRDefault="00132FC5">
            <w:pPr>
              <w:widowControl/>
              <w:pBdr>
                <w:top w:val="nil"/>
                <w:left w:val="nil"/>
                <w:bottom w:val="nil"/>
                <w:right w:val="nil"/>
                <w:between w:val="nil"/>
              </w:pBdr>
              <w:jc w:val="both"/>
              <w:rPr>
                <w:color w:val="000000"/>
                <w:sz w:val="28"/>
                <w:szCs w:val="28"/>
              </w:rPr>
            </w:pPr>
            <w:r>
              <w:rPr>
                <w:color w:val="000000"/>
                <w:sz w:val="28"/>
                <w:szCs w:val="28"/>
              </w:rPr>
              <w:t>Italiano</w:t>
            </w:r>
          </w:p>
        </w:tc>
        <w:tc>
          <w:tcPr>
            <w:tcW w:w="7903" w:type="dxa"/>
          </w:tcPr>
          <w:p w14:paraId="51ACD317" w14:textId="77777777" w:rsidR="001A3D1D" w:rsidRDefault="00132FC5">
            <w:pPr>
              <w:jc w:val="both"/>
              <w:rPr>
                <w:color w:val="FF0000"/>
                <w:sz w:val="28"/>
                <w:szCs w:val="28"/>
              </w:rPr>
            </w:pPr>
            <w:r>
              <w:rPr>
                <w:sz w:val="28"/>
                <w:szCs w:val="28"/>
              </w:rPr>
              <w:t>CDD,</w:t>
            </w:r>
            <w:r>
              <w:rPr>
                <w:color w:val="FF0000"/>
                <w:sz w:val="28"/>
                <w:szCs w:val="28"/>
              </w:rPr>
              <w:t xml:space="preserve"> </w:t>
            </w:r>
            <w:r>
              <w:rPr>
                <w:sz w:val="28"/>
                <w:szCs w:val="28"/>
              </w:rPr>
              <w:t>Attività volte alla Simulazione prove di esame classi quinte,  Attività volte alla elaborazione, valutazione formativa dei compiti di prestazione, prove di realtà disciplinare.</w:t>
            </w:r>
          </w:p>
          <w:p w14:paraId="6E2AFF8E" w14:textId="77777777" w:rsidR="001A3D1D" w:rsidRDefault="00132FC5">
            <w:pPr>
              <w:jc w:val="both"/>
              <w:rPr>
                <w:sz w:val="28"/>
                <w:szCs w:val="28"/>
              </w:rPr>
            </w:pPr>
            <w:r>
              <w:rPr>
                <w:color w:val="000000"/>
                <w:sz w:val="28"/>
                <w:szCs w:val="28"/>
              </w:rPr>
              <w:t xml:space="preserve">Il docente, altresì, ha impiegato la seguente metodologia e strategia didattica: </w:t>
            </w:r>
            <w:r>
              <w:rPr>
                <w:sz w:val="28"/>
                <w:szCs w:val="28"/>
              </w:rPr>
              <w:t>cooperative learning, problem solving.</w:t>
            </w:r>
          </w:p>
        </w:tc>
      </w:tr>
      <w:tr w:rsidR="001A3D1D" w14:paraId="3C6F494A" w14:textId="77777777">
        <w:tc>
          <w:tcPr>
            <w:tcW w:w="1985" w:type="dxa"/>
          </w:tcPr>
          <w:p w14:paraId="0AC9A92B" w14:textId="77777777" w:rsidR="001A3D1D" w:rsidRDefault="00132FC5">
            <w:pPr>
              <w:widowControl/>
              <w:pBdr>
                <w:top w:val="nil"/>
                <w:left w:val="nil"/>
                <w:bottom w:val="nil"/>
                <w:right w:val="nil"/>
                <w:between w:val="nil"/>
              </w:pBdr>
              <w:jc w:val="both"/>
              <w:rPr>
                <w:color w:val="000000"/>
                <w:sz w:val="28"/>
                <w:szCs w:val="28"/>
              </w:rPr>
            </w:pPr>
            <w:r>
              <w:rPr>
                <w:color w:val="000000"/>
                <w:sz w:val="28"/>
                <w:szCs w:val="28"/>
              </w:rPr>
              <w:t>Storia</w:t>
            </w:r>
          </w:p>
        </w:tc>
        <w:tc>
          <w:tcPr>
            <w:tcW w:w="7903" w:type="dxa"/>
          </w:tcPr>
          <w:p w14:paraId="756B9CE7" w14:textId="77777777" w:rsidR="001A3D1D" w:rsidRDefault="00132FC5">
            <w:pPr>
              <w:jc w:val="both"/>
              <w:rPr>
                <w:sz w:val="28"/>
                <w:szCs w:val="28"/>
              </w:rPr>
            </w:pPr>
            <w:r>
              <w:rPr>
                <w:sz w:val="28"/>
                <w:szCs w:val="28"/>
              </w:rPr>
              <w:t>Attività volte alla Simulazione prove di esame classi quinte, test di tipologia mista. Metodologie e strategie didattiche: cooperative learning, problem solving</w:t>
            </w:r>
          </w:p>
        </w:tc>
      </w:tr>
      <w:tr w:rsidR="001A3D1D" w14:paraId="6500F15B" w14:textId="77777777">
        <w:tc>
          <w:tcPr>
            <w:tcW w:w="1985" w:type="dxa"/>
          </w:tcPr>
          <w:p w14:paraId="145B5E7F" w14:textId="77777777" w:rsidR="001A3D1D" w:rsidRDefault="00132FC5">
            <w:pPr>
              <w:widowControl/>
              <w:pBdr>
                <w:top w:val="nil"/>
                <w:left w:val="nil"/>
                <w:bottom w:val="nil"/>
                <w:right w:val="nil"/>
                <w:between w:val="nil"/>
              </w:pBdr>
              <w:jc w:val="both"/>
              <w:rPr>
                <w:color w:val="000000"/>
                <w:sz w:val="28"/>
                <w:szCs w:val="28"/>
              </w:rPr>
            </w:pPr>
            <w:r>
              <w:rPr>
                <w:color w:val="000000"/>
                <w:sz w:val="28"/>
                <w:szCs w:val="28"/>
              </w:rPr>
              <w:t>Inglese</w:t>
            </w:r>
          </w:p>
        </w:tc>
        <w:tc>
          <w:tcPr>
            <w:tcW w:w="7903" w:type="dxa"/>
          </w:tcPr>
          <w:p w14:paraId="1044F3F9" w14:textId="77777777" w:rsidR="001A3D1D" w:rsidRDefault="00132FC5">
            <w:pPr>
              <w:jc w:val="both"/>
              <w:rPr>
                <w:sz w:val="28"/>
                <w:szCs w:val="28"/>
              </w:rPr>
            </w:pPr>
            <w:r>
              <w:rPr>
                <w:sz w:val="28"/>
                <w:szCs w:val="28"/>
              </w:rPr>
              <w:t>Attività volte alla Simulazione prove di esame classi quinte, attività volte alla elaborazione di prodotti turistici, valutazione formativa dei compiti di prestazione,  prove di realtà disciplinare.</w:t>
            </w:r>
          </w:p>
          <w:p w14:paraId="40505606" w14:textId="77777777" w:rsidR="001A3D1D" w:rsidRDefault="00132FC5">
            <w:pPr>
              <w:jc w:val="both"/>
              <w:rPr>
                <w:color w:val="000000"/>
                <w:sz w:val="28"/>
                <w:szCs w:val="28"/>
              </w:rPr>
            </w:pPr>
            <w:r>
              <w:rPr>
                <w:sz w:val="28"/>
                <w:szCs w:val="28"/>
              </w:rPr>
              <w:t>Il docente, altresì, ha impiegato la seguente metodologia e strategia didattica: cooperative learning, problem solving, MLTV.</w:t>
            </w:r>
          </w:p>
        </w:tc>
      </w:tr>
      <w:tr w:rsidR="001A3D1D" w14:paraId="0264276F" w14:textId="77777777">
        <w:tc>
          <w:tcPr>
            <w:tcW w:w="1985" w:type="dxa"/>
          </w:tcPr>
          <w:p w14:paraId="70380D57" w14:textId="77777777" w:rsidR="001A3D1D" w:rsidRDefault="00132FC5">
            <w:pPr>
              <w:widowControl/>
              <w:pBdr>
                <w:top w:val="nil"/>
                <w:left w:val="nil"/>
                <w:bottom w:val="nil"/>
                <w:right w:val="nil"/>
                <w:between w:val="nil"/>
              </w:pBdr>
              <w:jc w:val="both"/>
              <w:rPr>
                <w:color w:val="000000"/>
                <w:sz w:val="28"/>
                <w:szCs w:val="28"/>
              </w:rPr>
            </w:pPr>
            <w:r>
              <w:rPr>
                <w:sz w:val="28"/>
                <w:szCs w:val="28"/>
              </w:rPr>
              <w:t>Spagnolo</w:t>
            </w:r>
          </w:p>
        </w:tc>
        <w:tc>
          <w:tcPr>
            <w:tcW w:w="7903" w:type="dxa"/>
          </w:tcPr>
          <w:p w14:paraId="3164C847" w14:textId="77777777" w:rsidR="001A3D1D" w:rsidRDefault="00132FC5">
            <w:pPr>
              <w:jc w:val="both"/>
              <w:rPr>
                <w:color w:val="000000"/>
                <w:sz w:val="28"/>
                <w:szCs w:val="28"/>
              </w:rPr>
            </w:pPr>
            <w:r>
              <w:rPr>
                <w:sz w:val="28"/>
                <w:szCs w:val="28"/>
              </w:rPr>
              <w:t>CDD,valutazione formativa dei compiti di prestazione, prove di realtà disciplinare.</w:t>
            </w:r>
          </w:p>
        </w:tc>
      </w:tr>
      <w:tr w:rsidR="001A3D1D" w14:paraId="3701DF1C" w14:textId="77777777">
        <w:tc>
          <w:tcPr>
            <w:tcW w:w="1985" w:type="dxa"/>
          </w:tcPr>
          <w:p w14:paraId="5749866B" w14:textId="77777777" w:rsidR="001A3D1D" w:rsidRDefault="00132FC5">
            <w:pPr>
              <w:widowControl/>
              <w:pBdr>
                <w:top w:val="nil"/>
                <w:left w:val="nil"/>
                <w:bottom w:val="nil"/>
                <w:right w:val="nil"/>
                <w:between w:val="nil"/>
              </w:pBdr>
              <w:jc w:val="both"/>
              <w:rPr>
                <w:color w:val="000000"/>
                <w:sz w:val="28"/>
                <w:szCs w:val="28"/>
              </w:rPr>
            </w:pPr>
            <w:r>
              <w:rPr>
                <w:sz w:val="28"/>
                <w:szCs w:val="28"/>
              </w:rPr>
              <w:t>Cinese</w:t>
            </w:r>
          </w:p>
        </w:tc>
        <w:tc>
          <w:tcPr>
            <w:tcW w:w="7903" w:type="dxa"/>
          </w:tcPr>
          <w:p w14:paraId="3AB6A073" w14:textId="77777777" w:rsidR="001A3D1D" w:rsidRDefault="00132FC5">
            <w:pPr>
              <w:widowControl/>
              <w:pBdr>
                <w:top w:val="nil"/>
                <w:left w:val="nil"/>
                <w:bottom w:val="nil"/>
                <w:right w:val="nil"/>
                <w:between w:val="nil"/>
              </w:pBdr>
              <w:jc w:val="both"/>
              <w:rPr>
                <w:sz w:val="28"/>
                <w:szCs w:val="28"/>
              </w:rPr>
            </w:pPr>
            <w:r>
              <w:rPr>
                <w:sz w:val="28"/>
                <w:szCs w:val="28"/>
              </w:rPr>
              <w:t>Attività: Debate, prove di realtà disciplinare, attività volte all’elaborazione dei compiti di prestazione.</w:t>
            </w:r>
          </w:p>
          <w:p w14:paraId="0B3623A3" w14:textId="77777777" w:rsidR="001A3D1D" w:rsidRDefault="00132FC5">
            <w:pPr>
              <w:widowControl/>
              <w:pBdr>
                <w:top w:val="nil"/>
                <w:left w:val="nil"/>
                <w:bottom w:val="nil"/>
                <w:right w:val="nil"/>
                <w:between w:val="nil"/>
              </w:pBdr>
              <w:jc w:val="both"/>
              <w:rPr>
                <w:sz w:val="28"/>
                <w:szCs w:val="28"/>
              </w:rPr>
            </w:pPr>
            <w:r>
              <w:rPr>
                <w:sz w:val="28"/>
                <w:szCs w:val="28"/>
              </w:rPr>
              <w:t>Metodologie impiegate: cooperative learning, problem solving</w:t>
            </w:r>
          </w:p>
        </w:tc>
      </w:tr>
      <w:tr w:rsidR="001A3D1D" w14:paraId="3D70E6BC" w14:textId="77777777">
        <w:tc>
          <w:tcPr>
            <w:tcW w:w="1985" w:type="dxa"/>
          </w:tcPr>
          <w:p w14:paraId="5DD9062B" w14:textId="77777777" w:rsidR="001A3D1D" w:rsidRDefault="00132FC5">
            <w:pPr>
              <w:widowControl/>
              <w:pBdr>
                <w:top w:val="nil"/>
                <w:left w:val="nil"/>
                <w:bottom w:val="nil"/>
                <w:right w:val="nil"/>
                <w:between w:val="nil"/>
              </w:pBdr>
              <w:jc w:val="both"/>
              <w:rPr>
                <w:color w:val="000000"/>
                <w:sz w:val="28"/>
                <w:szCs w:val="28"/>
              </w:rPr>
            </w:pPr>
            <w:r>
              <w:rPr>
                <w:sz w:val="28"/>
                <w:szCs w:val="28"/>
              </w:rPr>
              <w:t>DTA</w:t>
            </w:r>
          </w:p>
        </w:tc>
        <w:tc>
          <w:tcPr>
            <w:tcW w:w="7903" w:type="dxa"/>
          </w:tcPr>
          <w:p w14:paraId="69CE8705" w14:textId="77777777" w:rsidR="001A3D1D" w:rsidRDefault="00132FC5">
            <w:pPr>
              <w:jc w:val="both"/>
              <w:rPr>
                <w:sz w:val="28"/>
                <w:szCs w:val="28"/>
              </w:rPr>
            </w:pPr>
            <w:r>
              <w:rPr>
                <w:sz w:val="28"/>
                <w:szCs w:val="28"/>
              </w:rPr>
              <w:t>Attività volte alla elaborazione dei compiti di prestazione, prove di realtà disciplinare, prove di simulazione di esame classi quinte.</w:t>
            </w:r>
          </w:p>
          <w:p w14:paraId="331EBE22" w14:textId="77777777" w:rsidR="001A3D1D" w:rsidRDefault="00132FC5">
            <w:pPr>
              <w:jc w:val="both"/>
              <w:rPr>
                <w:sz w:val="28"/>
                <w:szCs w:val="28"/>
              </w:rPr>
            </w:pPr>
            <w:r>
              <w:rPr>
                <w:sz w:val="28"/>
                <w:szCs w:val="28"/>
              </w:rPr>
              <w:t>Metodologie impiegate: cooperative learning, problem solving</w:t>
            </w:r>
          </w:p>
        </w:tc>
      </w:tr>
      <w:tr w:rsidR="001A3D1D" w14:paraId="27365D50" w14:textId="77777777">
        <w:tc>
          <w:tcPr>
            <w:tcW w:w="1985" w:type="dxa"/>
          </w:tcPr>
          <w:p w14:paraId="2F507F9B" w14:textId="77777777" w:rsidR="001A3D1D" w:rsidRDefault="00132FC5">
            <w:pPr>
              <w:widowControl/>
              <w:pBdr>
                <w:top w:val="nil"/>
                <w:left w:val="nil"/>
                <w:bottom w:val="nil"/>
                <w:right w:val="nil"/>
                <w:between w:val="nil"/>
              </w:pBdr>
              <w:rPr>
                <w:color w:val="000000"/>
                <w:sz w:val="28"/>
                <w:szCs w:val="28"/>
              </w:rPr>
            </w:pPr>
            <w:r>
              <w:rPr>
                <w:sz w:val="28"/>
                <w:szCs w:val="28"/>
              </w:rPr>
              <w:t>Diritto e legislazione turistica</w:t>
            </w:r>
          </w:p>
        </w:tc>
        <w:tc>
          <w:tcPr>
            <w:tcW w:w="7903" w:type="dxa"/>
          </w:tcPr>
          <w:p w14:paraId="3E3C37D3" w14:textId="77777777" w:rsidR="001A3D1D" w:rsidRDefault="00132FC5">
            <w:pPr>
              <w:widowControl/>
              <w:pBdr>
                <w:top w:val="nil"/>
                <w:left w:val="nil"/>
                <w:bottom w:val="nil"/>
                <w:right w:val="nil"/>
                <w:between w:val="nil"/>
              </w:pBdr>
              <w:jc w:val="both"/>
              <w:rPr>
                <w:color w:val="000000"/>
                <w:sz w:val="28"/>
                <w:szCs w:val="28"/>
              </w:rPr>
            </w:pPr>
            <w:r>
              <w:rPr>
                <w:sz w:val="28"/>
                <w:szCs w:val="28"/>
              </w:rPr>
              <w:t>Valutazione formativa dei compiti di prestazione, prove di realtà disciplinare. Metodologia impiegata: problem solving</w:t>
            </w:r>
          </w:p>
        </w:tc>
      </w:tr>
      <w:tr w:rsidR="001A3D1D" w14:paraId="6D15311D" w14:textId="77777777">
        <w:tc>
          <w:tcPr>
            <w:tcW w:w="1985" w:type="dxa"/>
          </w:tcPr>
          <w:p w14:paraId="6BA6A0B9" w14:textId="77777777" w:rsidR="001A3D1D" w:rsidRDefault="00132FC5">
            <w:pPr>
              <w:widowControl/>
              <w:pBdr>
                <w:top w:val="nil"/>
                <w:left w:val="nil"/>
                <w:bottom w:val="nil"/>
                <w:right w:val="nil"/>
                <w:between w:val="nil"/>
              </w:pBdr>
              <w:jc w:val="both"/>
              <w:rPr>
                <w:color w:val="000000"/>
                <w:sz w:val="28"/>
                <w:szCs w:val="28"/>
              </w:rPr>
            </w:pPr>
            <w:r>
              <w:rPr>
                <w:sz w:val="28"/>
                <w:szCs w:val="28"/>
              </w:rPr>
              <w:t>Geografia turistica</w:t>
            </w:r>
          </w:p>
        </w:tc>
        <w:tc>
          <w:tcPr>
            <w:tcW w:w="7903" w:type="dxa"/>
          </w:tcPr>
          <w:p w14:paraId="7270D12A" w14:textId="77777777" w:rsidR="001A3D1D" w:rsidRDefault="00132FC5">
            <w:pPr>
              <w:jc w:val="both"/>
              <w:rPr>
                <w:sz w:val="28"/>
                <w:szCs w:val="28"/>
              </w:rPr>
            </w:pPr>
            <w:r>
              <w:rPr>
                <w:sz w:val="28"/>
                <w:szCs w:val="28"/>
              </w:rPr>
              <w:t>CDD. Attività volte alla elaborazione di prodotti turistici,  prove di realtà disciplinare. Metodologie impiegate: cooperative learning, problem solving.</w:t>
            </w:r>
          </w:p>
        </w:tc>
      </w:tr>
      <w:tr w:rsidR="001A3D1D" w14:paraId="48081BCB" w14:textId="77777777">
        <w:tc>
          <w:tcPr>
            <w:tcW w:w="1985" w:type="dxa"/>
          </w:tcPr>
          <w:p w14:paraId="610A2549" w14:textId="77777777" w:rsidR="001A3D1D" w:rsidRDefault="00132FC5">
            <w:pPr>
              <w:widowControl/>
              <w:pBdr>
                <w:top w:val="nil"/>
                <w:left w:val="nil"/>
                <w:bottom w:val="nil"/>
                <w:right w:val="nil"/>
                <w:between w:val="nil"/>
              </w:pBdr>
              <w:jc w:val="both"/>
              <w:rPr>
                <w:sz w:val="28"/>
                <w:szCs w:val="28"/>
              </w:rPr>
            </w:pPr>
            <w:r>
              <w:rPr>
                <w:sz w:val="28"/>
                <w:szCs w:val="28"/>
              </w:rPr>
              <w:t>Arte e territorio</w:t>
            </w:r>
          </w:p>
        </w:tc>
        <w:tc>
          <w:tcPr>
            <w:tcW w:w="7903" w:type="dxa"/>
          </w:tcPr>
          <w:p w14:paraId="5D45562E" w14:textId="77777777" w:rsidR="001A3D1D" w:rsidRDefault="00132FC5">
            <w:pPr>
              <w:jc w:val="both"/>
              <w:rPr>
                <w:sz w:val="28"/>
                <w:szCs w:val="28"/>
              </w:rPr>
            </w:pPr>
            <w:r>
              <w:rPr>
                <w:sz w:val="28"/>
                <w:szCs w:val="28"/>
              </w:rPr>
              <w:t>Valutazione formativa dei compiti di prestazione, prove di realtà disciplinare</w:t>
            </w:r>
          </w:p>
        </w:tc>
      </w:tr>
      <w:tr w:rsidR="001A3D1D" w14:paraId="019AC96E" w14:textId="77777777">
        <w:tc>
          <w:tcPr>
            <w:tcW w:w="1985" w:type="dxa"/>
          </w:tcPr>
          <w:p w14:paraId="7A1F28F6" w14:textId="77777777" w:rsidR="001A3D1D" w:rsidRDefault="00132FC5">
            <w:pPr>
              <w:widowControl/>
              <w:pBdr>
                <w:top w:val="nil"/>
                <w:left w:val="nil"/>
                <w:bottom w:val="nil"/>
                <w:right w:val="nil"/>
                <w:between w:val="nil"/>
              </w:pBdr>
              <w:jc w:val="both"/>
              <w:rPr>
                <w:sz w:val="28"/>
                <w:szCs w:val="28"/>
              </w:rPr>
            </w:pPr>
            <w:r>
              <w:rPr>
                <w:sz w:val="28"/>
                <w:szCs w:val="28"/>
              </w:rPr>
              <w:t>Matematica</w:t>
            </w:r>
          </w:p>
        </w:tc>
        <w:tc>
          <w:tcPr>
            <w:tcW w:w="7903" w:type="dxa"/>
          </w:tcPr>
          <w:p w14:paraId="18736CFD" w14:textId="77777777" w:rsidR="001A3D1D" w:rsidRDefault="00132FC5">
            <w:pPr>
              <w:widowControl/>
              <w:pBdr>
                <w:top w:val="nil"/>
                <w:left w:val="nil"/>
                <w:bottom w:val="nil"/>
                <w:right w:val="nil"/>
                <w:between w:val="nil"/>
              </w:pBdr>
              <w:jc w:val="both"/>
              <w:rPr>
                <w:sz w:val="28"/>
                <w:szCs w:val="28"/>
              </w:rPr>
            </w:pPr>
            <w:r>
              <w:rPr>
                <w:sz w:val="28"/>
                <w:szCs w:val="28"/>
              </w:rPr>
              <w:t>Attività: Codeweek, MLTV 4 Math, Compiti di prestazione reale, Simulazione Invalsi</w:t>
            </w:r>
          </w:p>
          <w:p w14:paraId="1F28F70F" w14:textId="77777777" w:rsidR="001A3D1D" w:rsidRDefault="00132FC5">
            <w:pPr>
              <w:jc w:val="both"/>
              <w:rPr>
                <w:sz w:val="28"/>
                <w:szCs w:val="28"/>
              </w:rPr>
            </w:pPr>
            <w:r>
              <w:rPr>
                <w:sz w:val="28"/>
                <w:szCs w:val="28"/>
              </w:rPr>
              <w:t>Metodologie: cooperative learning, problem solving</w:t>
            </w:r>
          </w:p>
        </w:tc>
      </w:tr>
      <w:tr w:rsidR="001A3D1D" w14:paraId="66D1CF25" w14:textId="77777777">
        <w:tc>
          <w:tcPr>
            <w:tcW w:w="1985" w:type="dxa"/>
          </w:tcPr>
          <w:p w14:paraId="2A2E1F4F" w14:textId="77777777" w:rsidR="001A3D1D" w:rsidRDefault="00132FC5">
            <w:pPr>
              <w:widowControl/>
              <w:pBdr>
                <w:top w:val="nil"/>
                <w:left w:val="nil"/>
                <w:bottom w:val="nil"/>
                <w:right w:val="nil"/>
                <w:between w:val="nil"/>
              </w:pBdr>
              <w:jc w:val="both"/>
              <w:rPr>
                <w:sz w:val="28"/>
                <w:szCs w:val="28"/>
              </w:rPr>
            </w:pPr>
            <w:r>
              <w:rPr>
                <w:sz w:val="28"/>
                <w:szCs w:val="28"/>
              </w:rPr>
              <w:t>Scienze Motorie</w:t>
            </w:r>
          </w:p>
        </w:tc>
        <w:tc>
          <w:tcPr>
            <w:tcW w:w="7903" w:type="dxa"/>
          </w:tcPr>
          <w:p w14:paraId="4673E2D5" w14:textId="77777777" w:rsidR="001A3D1D" w:rsidRDefault="00132FC5">
            <w:pPr>
              <w:jc w:val="both"/>
              <w:rPr>
                <w:color w:val="000000"/>
                <w:sz w:val="28"/>
                <w:szCs w:val="28"/>
              </w:rPr>
            </w:pPr>
            <w:r>
              <w:rPr>
                <w:sz w:val="28"/>
                <w:szCs w:val="28"/>
              </w:rPr>
              <w:t>Metodologie: cooperative learning</w:t>
            </w:r>
          </w:p>
        </w:tc>
      </w:tr>
    </w:tbl>
    <w:p w14:paraId="1A04A4CC" w14:textId="77777777" w:rsidR="001A3D1D" w:rsidRDefault="001A3D1D">
      <w:pPr>
        <w:jc w:val="both"/>
        <w:rPr>
          <w:sz w:val="28"/>
          <w:szCs w:val="28"/>
        </w:rPr>
      </w:pPr>
    </w:p>
    <w:p w14:paraId="3F32DE3B" w14:textId="77777777" w:rsidR="001A3D1D" w:rsidRDefault="00132FC5">
      <w:pPr>
        <w:jc w:val="both"/>
        <w:rPr>
          <w:color w:val="FF0000"/>
          <w:sz w:val="28"/>
          <w:szCs w:val="28"/>
        </w:rPr>
      </w:pPr>
      <w:r>
        <w:rPr>
          <w:sz w:val="28"/>
          <w:szCs w:val="28"/>
        </w:rPr>
        <w:t>Il Consiglio di Classe, inoltre, ha impiegato, per lo svolgimento delle azioni didattiche i seguenti strumenti e piattaforme: Gsuite, Zoom, Kahoot.</w:t>
      </w:r>
    </w:p>
    <w:p w14:paraId="1D845926" w14:textId="77777777" w:rsidR="001A3D1D" w:rsidRDefault="001A3D1D">
      <w:pPr>
        <w:jc w:val="both"/>
        <w:rPr>
          <w:color w:val="FF0000"/>
          <w:sz w:val="28"/>
          <w:szCs w:val="28"/>
        </w:rPr>
      </w:pPr>
    </w:p>
    <w:p w14:paraId="795CC6DD" w14:textId="77777777" w:rsidR="001A3D1D" w:rsidRDefault="00132FC5">
      <w:pPr>
        <w:jc w:val="center"/>
        <w:rPr>
          <w:b/>
          <w:color w:val="000000"/>
          <w:sz w:val="28"/>
          <w:szCs w:val="28"/>
        </w:rPr>
      </w:pPr>
      <w:r>
        <w:rPr>
          <w:b/>
          <w:color w:val="000000"/>
          <w:sz w:val="28"/>
          <w:szCs w:val="28"/>
        </w:rPr>
        <w:lastRenderedPageBreak/>
        <w:t>4.4 Percorsi per le competenze trasversali e per l'orientamento</w:t>
      </w:r>
    </w:p>
    <w:tbl>
      <w:tblPr>
        <w:tblStyle w:val="a4"/>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0"/>
        <w:gridCol w:w="7284"/>
      </w:tblGrid>
      <w:tr w:rsidR="001A3D1D" w14:paraId="2DEC3C3E" w14:textId="77777777">
        <w:trPr>
          <w:trHeight w:val="262"/>
        </w:trPr>
        <w:tc>
          <w:tcPr>
            <w:tcW w:w="2570" w:type="dxa"/>
          </w:tcPr>
          <w:p w14:paraId="77461819" w14:textId="77777777" w:rsidR="001A3D1D" w:rsidRDefault="00132FC5" w:rsidP="009D75D8">
            <w:pPr>
              <w:rPr>
                <w:color w:val="FF0000"/>
                <w:sz w:val="28"/>
                <w:szCs w:val="28"/>
              </w:rPr>
            </w:pPr>
            <w:r>
              <w:rPr>
                <w:color w:val="000000"/>
                <w:sz w:val="28"/>
                <w:szCs w:val="28"/>
              </w:rPr>
              <w:t>Disponibile al seguente link</w:t>
            </w:r>
          </w:p>
        </w:tc>
        <w:tc>
          <w:tcPr>
            <w:tcW w:w="7284" w:type="dxa"/>
          </w:tcPr>
          <w:p w14:paraId="5717752F" w14:textId="77777777" w:rsidR="001A3D1D" w:rsidRDefault="000A2A42">
            <w:pPr>
              <w:jc w:val="both"/>
              <w:rPr>
                <w:sz w:val="28"/>
                <w:szCs w:val="28"/>
              </w:rPr>
            </w:pPr>
            <w:hyperlink r:id="rId12">
              <w:r w:rsidR="00132FC5">
                <w:rPr>
                  <w:color w:val="2E4B9B"/>
                  <w:sz w:val="28"/>
                  <w:szCs w:val="28"/>
                  <w:u w:val="single"/>
                </w:rPr>
                <w:t>https://www.isiseuropa.edu.it/2020/11/pcto-turistico/pcto-18-21turistico-quinta/</w:t>
              </w:r>
            </w:hyperlink>
          </w:p>
          <w:p w14:paraId="39F780E3" w14:textId="77777777" w:rsidR="001A3D1D" w:rsidRDefault="001A3D1D">
            <w:pPr>
              <w:jc w:val="both"/>
              <w:rPr>
                <w:color w:val="FF0000"/>
              </w:rPr>
            </w:pPr>
          </w:p>
          <w:p w14:paraId="6718651F" w14:textId="77777777" w:rsidR="001A3D1D" w:rsidRDefault="001A3D1D">
            <w:pPr>
              <w:jc w:val="both"/>
              <w:rPr>
                <w:color w:val="FF0000"/>
                <w:sz w:val="28"/>
                <w:szCs w:val="28"/>
              </w:rPr>
            </w:pPr>
          </w:p>
        </w:tc>
      </w:tr>
    </w:tbl>
    <w:p w14:paraId="5ACFD22A" w14:textId="77777777" w:rsidR="001A3D1D" w:rsidRDefault="00132FC5">
      <w:pPr>
        <w:spacing w:after="160" w:line="259" w:lineRule="auto"/>
        <w:rPr>
          <w:color w:val="FF0000"/>
          <w:sz w:val="28"/>
          <w:szCs w:val="28"/>
        </w:rPr>
      </w:pPr>
      <w:r>
        <w:br w:type="page"/>
      </w:r>
    </w:p>
    <w:p w14:paraId="71BE8593" w14:textId="77777777" w:rsidR="001A3D1D" w:rsidRDefault="00132FC5">
      <w:pPr>
        <w:jc w:val="center"/>
        <w:rPr>
          <w:b/>
          <w:color w:val="000000"/>
          <w:sz w:val="28"/>
          <w:szCs w:val="28"/>
        </w:rPr>
      </w:pPr>
      <w:r>
        <w:rPr>
          <w:b/>
          <w:color w:val="000000"/>
          <w:sz w:val="28"/>
          <w:szCs w:val="28"/>
        </w:rPr>
        <w:lastRenderedPageBreak/>
        <w:t>5 ATTIVITÀ E PROGETTI</w:t>
      </w:r>
    </w:p>
    <w:p w14:paraId="35173CF5" w14:textId="77777777" w:rsidR="001A3D1D" w:rsidRDefault="001A3D1D">
      <w:pPr>
        <w:jc w:val="center"/>
        <w:rPr>
          <w:b/>
          <w:color w:val="000000"/>
          <w:sz w:val="28"/>
          <w:szCs w:val="28"/>
        </w:rPr>
      </w:pPr>
    </w:p>
    <w:p w14:paraId="578A53DA" w14:textId="77777777" w:rsidR="001A3D1D" w:rsidRDefault="00132FC5">
      <w:pPr>
        <w:jc w:val="center"/>
        <w:rPr>
          <w:b/>
          <w:color w:val="000000"/>
          <w:sz w:val="28"/>
          <w:szCs w:val="28"/>
        </w:rPr>
      </w:pPr>
      <w:r>
        <w:rPr>
          <w:b/>
          <w:color w:val="000000"/>
          <w:sz w:val="28"/>
          <w:szCs w:val="28"/>
        </w:rPr>
        <w:t>5.1 Attività di recupero e potenziamento</w:t>
      </w:r>
    </w:p>
    <w:p w14:paraId="70BFABA8" w14:textId="77777777" w:rsidR="001A3D1D" w:rsidRDefault="001A3D1D">
      <w:pPr>
        <w:jc w:val="both"/>
        <w:rPr>
          <w:color w:val="FF0000"/>
          <w:sz w:val="28"/>
          <w:szCs w:val="28"/>
        </w:rPr>
      </w:pPr>
    </w:p>
    <w:tbl>
      <w:tblPr>
        <w:tblStyle w:val="a5"/>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2"/>
        <w:gridCol w:w="1941"/>
        <w:gridCol w:w="2059"/>
        <w:gridCol w:w="1833"/>
        <w:gridCol w:w="2119"/>
      </w:tblGrid>
      <w:tr w:rsidR="001A3D1D" w14:paraId="163B1BAB" w14:textId="77777777">
        <w:tc>
          <w:tcPr>
            <w:tcW w:w="1902" w:type="dxa"/>
            <w:shd w:val="clear" w:color="auto" w:fill="DEEBF6"/>
          </w:tcPr>
          <w:p w14:paraId="04294798" w14:textId="77777777" w:rsidR="001A3D1D" w:rsidRDefault="00132FC5">
            <w:pPr>
              <w:jc w:val="both"/>
              <w:rPr>
                <w:b/>
                <w:color w:val="000000"/>
                <w:sz w:val="28"/>
                <w:szCs w:val="28"/>
              </w:rPr>
            </w:pPr>
            <w:r>
              <w:rPr>
                <w:b/>
                <w:color w:val="000000"/>
                <w:sz w:val="28"/>
                <w:szCs w:val="28"/>
              </w:rPr>
              <w:t>Tipologia</w:t>
            </w:r>
          </w:p>
        </w:tc>
        <w:tc>
          <w:tcPr>
            <w:tcW w:w="1941" w:type="dxa"/>
            <w:shd w:val="clear" w:color="auto" w:fill="DEEBF6"/>
          </w:tcPr>
          <w:p w14:paraId="3EAC3390" w14:textId="77777777" w:rsidR="001A3D1D" w:rsidRDefault="00132FC5">
            <w:pPr>
              <w:jc w:val="both"/>
              <w:rPr>
                <w:b/>
                <w:color w:val="000000"/>
                <w:sz w:val="28"/>
                <w:szCs w:val="28"/>
              </w:rPr>
            </w:pPr>
            <w:r>
              <w:rPr>
                <w:b/>
                <w:color w:val="000000"/>
                <w:sz w:val="28"/>
                <w:szCs w:val="28"/>
              </w:rPr>
              <w:t>Disciplina</w:t>
            </w:r>
          </w:p>
        </w:tc>
        <w:tc>
          <w:tcPr>
            <w:tcW w:w="2059" w:type="dxa"/>
            <w:shd w:val="clear" w:color="auto" w:fill="DEEBF6"/>
          </w:tcPr>
          <w:p w14:paraId="6F42EEA1" w14:textId="77777777" w:rsidR="001A3D1D" w:rsidRDefault="00132FC5">
            <w:pPr>
              <w:jc w:val="both"/>
              <w:rPr>
                <w:b/>
                <w:color w:val="000000"/>
                <w:sz w:val="28"/>
                <w:szCs w:val="28"/>
              </w:rPr>
            </w:pPr>
            <w:r>
              <w:rPr>
                <w:b/>
                <w:color w:val="000000"/>
                <w:sz w:val="28"/>
                <w:szCs w:val="28"/>
              </w:rPr>
              <w:t>Descrizione dell’attività</w:t>
            </w:r>
          </w:p>
        </w:tc>
        <w:tc>
          <w:tcPr>
            <w:tcW w:w="1833" w:type="dxa"/>
            <w:shd w:val="clear" w:color="auto" w:fill="DEEBF6"/>
          </w:tcPr>
          <w:p w14:paraId="75C99617" w14:textId="77777777" w:rsidR="001A3D1D" w:rsidRDefault="00132FC5">
            <w:pPr>
              <w:jc w:val="both"/>
              <w:rPr>
                <w:b/>
                <w:color w:val="000000"/>
                <w:sz w:val="28"/>
                <w:szCs w:val="28"/>
              </w:rPr>
            </w:pPr>
            <w:r>
              <w:rPr>
                <w:b/>
                <w:color w:val="000000"/>
                <w:sz w:val="28"/>
                <w:szCs w:val="28"/>
              </w:rPr>
              <w:t>Durata, soggetti coinvolti</w:t>
            </w:r>
          </w:p>
        </w:tc>
        <w:tc>
          <w:tcPr>
            <w:tcW w:w="2119" w:type="dxa"/>
            <w:shd w:val="clear" w:color="auto" w:fill="DEEBF6"/>
          </w:tcPr>
          <w:p w14:paraId="518FD715" w14:textId="77777777" w:rsidR="001A3D1D" w:rsidRDefault="00132FC5">
            <w:pPr>
              <w:jc w:val="both"/>
              <w:rPr>
                <w:b/>
                <w:color w:val="000000"/>
                <w:sz w:val="28"/>
                <w:szCs w:val="28"/>
              </w:rPr>
            </w:pPr>
            <w:r>
              <w:rPr>
                <w:b/>
                <w:color w:val="000000"/>
                <w:sz w:val="28"/>
                <w:szCs w:val="28"/>
              </w:rPr>
              <w:t>Competenze acquisite</w:t>
            </w:r>
          </w:p>
        </w:tc>
      </w:tr>
      <w:tr w:rsidR="001A3D1D" w14:paraId="15900764" w14:textId="77777777">
        <w:tc>
          <w:tcPr>
            <w:tcW w:w="1902" w:type="dxa"/>
          </w:tcPr>
          <w:p w14:paraId="74A13D32" w14:textId="77777777" w:rsidR="001A3D1D" w:rsidRDefault="00132FC5">
            <w:pPr>
              <w:rPr>
                <w:sz w:val="28"/>
                <w:szCs w:val="28"/>
              </w:rPr>
            </w:pPr>
            <w:r>
              <w:rPr>
                <w:sz w:val="28"/>
                <w:szCs w:val="28"/>
              </w:rPr>
              <w:t>Recupero</w:t>
            </w:r>
          </w:p>
        </w:tc>
        <w:tc>
          <w:tcPr>
            <w:tcW w:w="1941" w:type="dxa"/>
          </w:tcPr>
          <w:p w14:paraId="68B58B57" w14:textId="77777777" w:rsidR="001A3D1D" w:rsidRDefault="00132FC5">
            <w:pPr>
              <w:rPr>
                <w:sz w:val="28"/>
                <w:szCs w:val="28"/>
              </w:rPr>
            </w:pPr>
            <w:r>
              <w:rPr>
                <w:sz w:val="28"/>
                <w:szCs w:val="28"/>
              </w:rPr>
              <w:t>Italiano, Storia</w:t>
            </w:r>
          </w:p>
        </w:tc>
        <w:tc>
          <w:tcPr>
            <w:tcW w:w="2059" w:type="dxa"/>
          </w:tcPr>
          <w:p w14:paraId="17AF8344" w14:textId="77777777" w:rsidR="001A3D1D" w:rsidRDefault="00132FC5">
            <w:pPr>
              <w:rPr>
                <w:sz w:val="28"/>
                <w:szCs w:val="28"/>
              </w:rPr>
            </w:pPr>
            <w:r>
              <w:rPr>
                <w:sz w:val="28"/>
                <w:szCs w:val="28"/>
              </w:rPr>
              <w:t>Recupero e rafforzamento delle competenze delle singole discipline</w:t>
            </w:r>
          </w:p>
        </w:tc>
        <w:tc>
          <w:tcPr>
            <w:tcW w:w="1833" w:type="dxa"/>
          </w:tcPr>
          <w:p w14:paraId="434B8871" w14:textId="77777777" w:rsidR="001A3D1D" w:rsidRDefault="00132FC5">
            <w:pPr>
              <w:rPr>
                <w:sz w:val="28"/>
                <w:szCs w:val="28"/>
              </w:rPr>
            </w:pPr>
            <w:r>
              <w:rPr>
                <w:sz w:val="28"/>
                <w:szCs w:val="28"/>
              </w:rPr>
              <w:t>In itinere</w:t>
            </w:r>
          </w:p>
          <w:p w14:paraId="43BE2E7E" w14:textId="77777777" w:rsidR="001A3D1D" w:rsidRDefault="00132FC5">
            <w:pPr>
              <w:rPr>
                <w:sz w:val="28"/>
                <w:szCs w:val="28"/>
              </w:rPr>
            </w:pPr>
            <w:r>
              <w:rPr>
                <w:sz w:val="28"/>
                <w:szCs w:val="28"/>
              </w:rPr>
              <w:t>Classe</w:t>
            </w:r>
          </w:p>
        </w:tc>
        <w:tc>
          <w:tcPr>
            <w:tcW w:w="2119" w:type="dxa"/>
          </w:tcPr>
          <w:p w14:paraId="720A70A3" w14:textId="77777777" w:rsidR="001A3D1D" w:rsidRDefault="00132FC5">
            <w:pPr>
              <w:rPr>
                <w:sz w:val="28"/>
                <w:szCs w:val="28"/>
              </w:rPr>
            </w:pPr>
            <w:r>
              <w:rPr>
                <w:sz w:val="28"/>
                <w:szCs w:val="28"/>
              </w:rPr>
              <w:t>Competenze focus individuate nelle UDA pluridisciplinari</w:t>
            </w:r>
          </w:p>
        </w:tc>
      </w:tr>
      <w:tr w:rsidR="001A3D1D" w14:paraId="376AC4F2" w14:textId="77777777">
        <w:tc>
          <w:tcPr>
            <w:tcW w:w="1902" w:type="dxa"/>
          </w:tcPr>
          <w:p w14:paraId="517849A4" w14:textId="77777777" w:rsidR="001A3D1D" w:rsidRDefault="00132FC5">
            <w:pPr>
              <w:rPr>
                <w:sz w:val="28"/>
                <w:szCs w:val="28"/>
              </w:rPr>
            </w:pPr>
            <w:r>
              <w:rPr>
                <w:sz w:val="28"/>
                <w:szCs w:val="28"/>
              </w:rPr>
              <w:t>Recupero</w:t>
            </w:r>
          </w:p>
        </w:tc>
        <w:tc>
          <w:tcPr>
            <w:tcW w:w="1941" w:type="dxa"/>
          </w:tcPr>
          <w:p w14:paraId="0EADE8E8" w14:textId="77777777" w:rsidR="001A3D1D" w:rsidRDefault="00132FC5">
            <w:pPr>
              <w:rPr>
                <w:sz w:val="28"/>
                <w:szCs w:val="28"/>
              </w:rPr>
            </w:pPr>
            <w:r>
              <w:rPr>
                <w:sz w:val="28"/>
                <w:szCs w:val="28"/>
              </w:rPr>
              <w:t>Discipline Tur. Aziendali</w:t>
            </w:r>
          </w:p>
        </w:tc>
        <w:tc>
          <w:tcPr>
            <w:tcW w:w="2059" w:type="dxa"/>
          </w:tcPr>
          <w:p w14:paraId="40CCB4F8" w14:textId="77777777" w:rsidR="001A3D1D" w:rsidRDefault="00132FC5">
            <w:pPr>
              <w:rPr>
                <w:sz w:val="28"/>
                <w:szCs w:val="28"/>
              </w:rPr>
            </w:pPr>
            <w:r>
              <w:rPr>
                <w:sz w:val="28"/>
                <w:szCs w:val="28"/>
              </w:rPr>
              <w:t>Approfondimenti dei nodi concettuali della disciplina  più complessi</w:t>
            </w:r>
          </w:p>
        </w:tc>
        <w:tc>
          <w:tcPr>
            <w:tcW w:w="1833" w:type="dxa"/>
          </w:tcPr>
          <w:p w14:paraId="084759C6" w14:textId="77777777" w:rsidR="001A3D1D" w:rsidRDefault="00132FC5">
            <w:pPr>
              <w:rPr>
                <w:sz w:val="28"/>
                <w:szCs w:val="28"/>
              </w:rPr>
            </w:pPr>
            <w:r>
              <w:rPr>
                <w:sz w:val="28"/>
                <w:szCs w:val="28"/>
              </w:rPr>
              <w:t>In itinere</w:t>
            </w:r>
          </w:p>
          <w:p w14:paraId="344BC5F1" w14:textId="77777777" w:rsidR="001A3D1D" w:rsidRDefault="00132FC5">
            <w:pPr>
              <w:rPr>
                <w:sz w:val="28"/>
                <w:szCs w:val="28"/>
              </w:rPr>
            </w:pPr>
            <w:r>
              <w:rPr>
                <w:sz w:val="28"/>
                <w:szCs w:val="28"/>
              </w:rPr>
              <w:t>Tutti</w:t>
            </w:r>
          </w:p>
        </w:tc>
        <w:tc>
          <w:tcPr>
            <w:tcW w:w="2119" w:type="dxa"/>
          </w:tcPr>
          <w:p w14:paraId="59F56D31" w14:textId="77777777" w:rsidR="001A3D1D" w:rsidRDefault="00132FC5">
            <w:pPr>
              <w:rPr>
                <w:sz w:val="28"/>
                <w:szCs w:val="28"/>
              </w:rPr>
            </w:pPr>
            <w:r>
              <w:rPr>
                <w:sz w:val="28"/>
                <w:szCs w:val="28"/>
              </w:rPr>
              <w:t>Competenze focus individuate nelle UDA pluridisciplinari</w:t>
            </w:r>
          </w:p>
        </w:tc>
      </w:tr>
      <w:tr w:rsidR="001A3D1D" w14:paraId="279412C8" w14:textId="77777777">
        <w:tc>
          <w:tcPr>
            <w:tcW w:w="1902" w:type="dxa"/>
          </w:tcPr>
          <w:p w14:paraId="16125115" w14:textId="77777777" w:rsidR="001A3D1D" w:rsidRDefault="00132FC5">
            <w:pPr>
              <w:rPr>
                <w:sz w:val="28"/>
                <w:szCs w:val="28"/>
              </w:rPr>
            </w:pPr>
            <w:r>
              <w:rPr>
                <w:sz w:val="28"/>
                <w:szCs w:val="28"/>
              </w:rPr>
              <w:t>Recupero</w:t>
            </w:r>
          </w:p>
        </w:tc>
        <w:tc>
          <w:tcPr>
            <w:tcW w:w="1941" w:type="dxa"/>
          </w:tcPr>
          <w:p w14:paraId="57BD4BF3" w14:textId="77777777" w:rsidR="001A3D1D" w:rsidRDefault="00132FC5">
            <w:pPr>
              <w:rPr>
                <w:sz w:val="28"/>
                <w:szCs w:val="28"/>
              </w:rPr>
            </w:pPr>
            <w:r>
              <w:rPr>
                <w:sz w:val="28"/>
                <w:szCs w:val="28"/>
              </w:rPr>
              <w:t>Geografia turistica</w:t>
            </w:r>
          </w:p>
        </w:tc>
        <w:tc>
          <w:tcPr>
            <w:tcW w:w="2059" w:type="dxa"/>
          </w:tcPr>
          <w:p w14:paraId="14178165" w14:textId="77777777" w:rsidR="001A3D1D" w:rsidRDefault="00132FC5">
            <w:pPr>
              <w:rPr>
                <w:sz w:val="28"/>
                <w:szCs w:val="28"/>
              </w:rPr>
            </w:pPr>
            <w:r>
              <w:rPr>
                <w:sz w:val="28"/>
                <w:szCs w:val="28"/>
              </w:rPr>
              <w:t>Attività di consolidamento delle competenze</w:t>
            </w:r>
          </w:p>
        </w:tc>
        <w:tc>
          <w:tcPr>
            <w:tcW w:w="1833" w:type="dxa"/>
          </w:tcPr>
          <w:p w14:paraId="64CBCA8B" w14:textId="77777777" w:rsidR="001A3D1D" w:rsidRDefault="00132FC5">
            <w:pPr>
              <w:rPr>
                <w:sz w:val="28"/>
                <w:szCs w:val="28"/>
              </w:rPr>
            </w:pPr>
            <w:r>
              <w:rPr>
                <w:sz w:val="28"/>
                <w:szCs w:val="28"/>
              </w:rPr>
              <w:t>In itinere</w:t>
            </w:r>
          </w:p>
          <w:p w14:paraId="792621F1" w14:textId="77777777" w:rsidR="001A3D1D" w:rsidRDefault="00132FC5">
            <w:pPr>
              <w:rPr>
                <w:sz w:val="28"/>
                <w:szCs w:val="28"/>
              </w:rPr>
            </w:pPr>
            <w:r>
              <w:rPr>
                <w:sz w:val="28"/>
                <w:szCs w:val="28"/>
              </w:rPr>
              <w:t>Tutti</w:t>
            </w:r>
          </w:p>
        </w:tc>
        <w:tc>
          <w:tcPr>
            <w:tcW w:w="2119" w:type="dxa"/>
          </w:tcPr>
          <w:p w14:paraId="46F10686" w14:textId="77777777" w:rsidR="001A3D1D" w:rsidRDefault="00132FC5">
            <w:pPr>
              <w:rPr>
                <w:sz w:val="28"/>
                <w:szCs w:val="28"/>
              </w:rPr>
            </w:pPr>
            <w:r>
              <w:rPr>
                <w:sz w:val="28"/>
                <w:szCs w:val="28"/>
              </w:rPr>
              <w:t>Competenze focus individuate nelle UDA pluridisciplinari</w:t>
            </w:r>
          </w:p>
        </w:tc>
      </w:tr>
      <w:tr w:rsidR="001A3D1D" w14:paraId="26FDE726" w14:textId="77777777">
        <w:tc>
          <w:tcPr>
            <w:tcW w:w="1902" w:type="dxa"/>
          </w:tcPr>
          <w:p w14:paraId="76A13CCC" w14:textId="77777777" w:rsidR="001A3D1D" w:rsidRDefault="00132FC5">
            <w:pPr>
              <w:rPr>
                <w:sz w:val="28"/>
                <w:szCs w:val="28"/>
              </w:rPr>
            </w:pPr>
            <w:r>
              <w:rPr>
                <w:sz w:val="28"/>
                <w:szCs w:val="28"/>
              </w:rPr>
              <w:t>Recupero</w:t>
            </w:r>
          </w:p>
        </w:tc>
        <w:tc>
          <w:tcPr>
            <w:tcW w:w="1941" w:type="dxa"/>
          </w:tcPr>
          <w:p w14:paraId="22A65C84" w14:textId="77777777" w:rsidR="001A3D1D" w:rsidRDefault="00132FC5">
            <w:pPr>
              <w:rPr>
                <w:sz w:val="28"/>
                <w:szCs w:val="28"/>
              </w:rPr>
            </w:pPr>
            <w:r>
              <w:rPr>
                <w:sz w:val="28"/>
                <w:szCs w:val="28"/>
              </w:rPr>
              <w:t>Inglese</w:t>
            </w:r>
          </w:p>
        </w:tc>
        <w:tc>
          <w:tcPr>
            <w:tcW w:w="2059" w:type="dxa"/>
          </w:tcPr>
          <w:p w14:paraId="6337F7E9" w14:textId="77777777" w:rsidR="001A3D1D" w:rsidRDefault="00132FC5">
            <w:pPr>
              <w:rPr>
                <w:sz w:val="28"/>
                <w:szCs w:val="28"/>
              </w:rPr>
            </w:pPr>
            <w:r>
              <w:rPr>
                <w:sz w:val="28"/>
                <w:szCs w:val="28"/>
              </w:rPr>
              <w:t>Ascolto, comprensione,</w:t>
            </w:r>
          </w:p>
          <w:p w14:paraId="752E9C2E" w14:textId="77777777" w:rsidR="001A3D1D" w:rsidRDefault="00132FC5">
            <w:pPr>
              <w:rPr>
                <w:sz w:val="28"/>
                <w:szCs w:val="28"/>
              </w:rPr>
            </w:pPr>
            <w:r>
              <w:rPr>
                <w:sz w:val="28"/>
                <w:szCs w:val="28"/>
              </w:rPr>
              <w:t xml:space="preserve">produzione scritta e orale </w:t>
            </w:r>
          </w:p>
        </w:tc>
        <w:tc>
          <w:tcPr>
            <w:tcW w:w="1833" w:type="dxa"/>
          </w:tcPr>
          <w:p w14:paraId="182A7831" w14:textId="77777777" w:rsidR="001A3D1D" w:rsidRDefault="00132FC5">
            <w:pPr>
              <w:rPr>
                <w:sz w:val="28"/>
                <w:szCs w:val="28"/>
              </w:rPr>
            </w:pPr>
            <w:r>
              <w:rPr>
                <w:sz w:val="28"/>
                <w:szCs w:val="28"/>
              </w:rPr>
              <w:t>In itinere</w:t>
            </w:r>
          </w:p>
          <w:p w14:paraId="30519D6F" w14:textId="77777777" w:rsidR="001A3D1D" w:rsidRDefault="00132FC5">
            <w:pPr>
              <w:rPr>
                <w:sz w:val="28"/>
                <w:szCs w:val="28"/>
              </w:rPr>
            </w:pPr>
            <w:r>
              <w:rPr>
                <w:sz w:val="28"/>
                <w:szCs w:val="28"/>
              </w:rPr>
              <w:t>Tutta la classe</w:t>
            </w:r>
          </w:p>
        </w:tc>
        <w:tc>
          <w:tcPr>
            <w:tcW w:w="2119" w:type="dxa"/>
          </w:tcPr>
          <w:p w14:paraId="4611768D" w14:textId="23213D6B" w:rsidR="001A3D1D" w:rsidRDefault="00990A5E">
            <w:pPr>
              <w:rPr>
                <w:sz w:val="28"/>
                <w:szCs w:val="28"/>
              </w:rPr>
            </w:pPr>
            <w:r>
              <w:rPr>
                <w:sz w:val="28"/>
                <w:szCs w:val="28"/>
              </w:rPr>
              <w:t>Competenze focus individuate nelle UDA pluridisciplinari</w:t>
            </w:r>
          </w:p>
        </w:tc>
      </w:tr>
      <w:tr w:rsidR="001A3D1D" w14:paraId="20E2C0A2" w14:textId="77777777">
        <w:tc>
          <w:tcPr>
            <w:tcW w:w="1902" w:type="dxa"/>
          </w:tcPr>
          <w:p w14:paraId="7599742B" w14:textId="77777777" w:rsidR="001A3D1D" w:rsidRDefault="00132FC5">
            <w:pPr>
              <w:rPr>
                <w:sz w:val="28"/>
                <w:szCs w:val="28"/>
              </w:rPr>
            </w:pPr>
            <w:r>
              <w:rPr>
                <w:sz w:val="28"/>
                <w:szCs w:val="28"/>
              </w:rPr>
              <w:t>Recupero</w:t>
            </w:r>
          </w:p>
        </w:tc>
        <w:tc>
          <w:tcPr>
            <w:tcW w:w="1941" w:type="dxa"/>
          </w:tcPr>
          <w:p w14:paraId="1B0A8DE2" w14:textId="77777777" w:rsidR="001A3D1D" w:rsidRDefault="00132FC5">
            <w:pPr>
              <w:rPr>
                <w:sz w:val="28"/>
                <w:szCs w:val="28"/>
              </w:rPr>
            </w:pPr>
            <w:r>
              <w:rPr>
                <w:sz w:val="28"/>
                <w:szCs w:val="28"/>
              </w:rPr>
              <w:t>Matematica</w:t>
            </w:r>
          </w:p>
        </w:tc>
        <w:tc>
          <w:tcPr>
            <w:tcW w:w="2059" w:type="dxa"/>
          </w:tcPr>
          <w:p w14:paraId="7EF1DF1B" w14:textId="77777777" w:rsidR="001A3D1D" w:rsidRDefault="00132FC5">
            <w:pPr>
              <w:rPr>
                <w:sz w:val="28"/>
                <w:szCs w:val="28"/>
              </w:rPr>
            </w:pPr>
            <w:r>
              <w:rPr>
                <w:sz w:val="28"/>
                <w:szCs w:val="28"/>
              </w:rPr>
              <w:t>Recupero e rafforzamento delle competenze disciplinari</w:t>
            </w:r>
          </w:p>
        </w:tc>
        <w:tc>
          <w:tcPr>
            <w:tcW w:w="1833" w:type="dxa"/>
          </w:tcPr>
          <w:p w14:paraId="2008FE01" w14:textId="77777777" w:rsidR="001A3D1D" w:rsidRDefault="00132FC5">
            <w:pPr>
              <w:rPr>
                <w:sz w:val="28"/>
                <w:szCs w:val="28"/>
              </w:rPr>
            </w:pPr>
            <w:r>
              <w:rPr>
                <w:sz w:val="28"/>
                <w:szCs w:val="28"/>
              </w:rPr>
              <w:t>In itinere</w:t>
            </w:r>
          </w:p>
          <w:p w14:paraId="1405351F" w14:textId="77777777" w:rsidR="001A3D1D" w:rsidRDefault="00132FC5">
            <w:pPr>
              <w:rPr>
                <w:sz w:val="28"/>
                <w:szCs w:val="28"/>
              </w:rPr>
            </w:pPr>
            <w:r>
              <w:rPr>
                <w:sz w:val="28"/>
                <w:szCs w:val="28"/>
              </w:rPr>
              <w:t>Intera Classe</w:t>
            </w:r>
          </w:p>
        </w:tc>
        <w:tc>
          <w:tcPr>
            <w:tcW w:w="2119" w:type="dxa"/>
          </w:tcPr>
          <w:p w14:paraId="26D3A80D" w14:textId="77777777" w:rsidR="001A3D1D" w:rsidRDefault="00132FC5">
            <w:pPr>
              <w:rPr>
                <w:sz w:val="28"/>
                <w:szCs w:val="28"/>
              </w:rPr>
            </w:pPr>
            <w:r>
              <w:rPr>
                <w:sz w:val="28"/>
                <w:szCs w:val="28"/>
              </w:rPr>
              <w:t>Competenze focus previste nelle UDA</w:t>
            </w:r>
          </w:p>
        </w:tc>
      </w:tr>
    </w:tbl>
    <w:p w14:paraId="3604CC63" w14:textId="77777777" w:rsidR="001A3D1D" w:rsidRDefault="001A3D1D">
      <w:pPr>
        <w:jc w:val="both"/>
        <w:rPr>
          <w:color w:val="FF0000"/>
          <w:sz w:val="28"/>
          <w:szCs w:val="28"/>
        </w:rPr>
      </w:pPr>
    </w:p>
    <w:p w14:paraId="7121BB04" w14:textId="77777777" w:rsidR="001A3D1D" w:rsidRDefault="00132FC5">
      <w:pPr>
        <w:jc w:val="center"/>
        <w:rPr>
          <w:b/>
          <w:color w:val="000000"/>
          <w:sz w:val="28"/>
          <w:szCs w:val="28"/>
        </w:rPr>
      </w:pPr>
      <w:r>
        <w:rPr>
          <w:b/>
          <w:color w:val="000000"/>
          <w:sz w:val="28"/>
          <w:szCs w:val="28"/>
        </w:rPr>
        <w:t>5.2 Attività di arricchimento dell’offerta formativa</w:t>
      </w:r>
    </w:p>
    <w:p w14:paraId="36108C7A" w14:textId="77777777" w:rsidR="001A3D1D" w:rsidRDefault="001A3D1D">
      <w:pPr>
        <w:jc w:val="both"/>
        <w:rPr>
          <w:color w:val="FF0000"/>
          <w:sz w:val="28"/>
          <w:szCs w:val="28"/>
        </w:rPr>
      </w:pPr>
    </w:p>
    <w:tbl>
      <w:tblPr>
        <w:tblStyle w:val="a6"/>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5"/>
        <w:gridCol w:w="1545"/>
        <w:gridCol w:w="3195"/>
        <w:gridCol w:w="1470"/>
        <w:gridCol w:w="2010"/>
      </w:tblGrid>
      <w:tr w:rsidR="001A3D1D" w14:paraId="57AFAE6A" w14:textId="77777777">
        <w:tc>
          <w:tcPr>
            <w:tcW w:w="1635" w:type="dxa"/>
            <w:tcBorders>
              <w:right w:val="single" w:sz="4" w:space="0" w:color="000000"/>
            </w:tcBorders>
            <w:shd w:val="clear" w:color="auto" w:fill="DEEBF6"/>
          </w:tcPr>
          <w:p w14:paraId="33EA0042" w14:textId="77777777" w:rsidR="001A3D1D" w:rsidRDefault="00132FC5">
            <w:pPr>
              <w:widowControl/>
              <w:pBdr>
                <w:top w:val="nil"/>
                <w:left w:val="nil"/>
                <w:bottom w:val="nil"/>
                <w:right w:val="nil"/>
                <w:between w:val="nil"/>
              </w:pBdr>
              <w:jc w:val="center"/>
              <w:rPr>
                <w:b/>
                <w:color w:val="000000"/>
                <w:sz w:val="28"/>
                <w:szCs w:val="28"/>
              </w:rPr>
            </w:pPr>
            <w:r>
              <w:rPr>
                <w:b/>
                <w:color w:val="000000"/>
                <w:sz w:val="28"/>
                <w:szCs w:val="28"/>
              </w:rPr>
              <w:t>Tipologia</w:t>
            </w:r>
          </w:p>
        </w:tc>
        <w:tc>
          <w:tcPr>
            <w:tcW w:w="1545" w:type="dxa"/>
            <w:tcBorders>
              <w:left w:val="single" w:sz="4" w:space="0" w:color="000000"/>
            </w:tcBorders>
            <w:shd w:val="clear" w:color="auto" w:fill="DEEBF6"/>
          </w:tcPr>
          <w:p w14:paraId="3318B8F2" w14:textId="77777777" w:rsidR="001A3D1D" w:rsidRDefault="00132FC5">
            <w:pPr>
              <w:widowControl/>
              <w:pBdr>
                <w:top w:val="nil"/>
                <w:left w:val="nil"/>
                <w:bottom w:val="nil"/>
                <w:right w:val="nil"/>
                <w:between w:val="nil"/>
              </w:pBdr>
              <w:jc w:val="center"/>
              <w:rPr>
                <w:b/>
                <w:color w:val="000000"/>
                <w:sz w:val="28"/>
                <w:szCs w:val="28"/>
              </w:rPr>
            </w:pPr>
            <w:r>
              <w:rPr>
                <w:b/>
                <w:color w:val="000000"/>
                <w:sz w:val="28"/>
                <w:szCs w:val="28"/>
              </w:rPr>
              <w:t>Titolo</w:t>
            </w:r>
          </w:p>
        </w:tc>
        <w:tc>
          <w:tcPr>
            <w:tcW w:w="3195" w:type="dxa"/>
            <w:shd w:val="clear" w:color="auto" w:fill="DEEBF6"/>
          </w:tcPr>
          <w:p w14:paraId="567BF501" w14:textId="77777777" w:rsidR="001A3D1D" w:rsidRDefault="00132FC5">
            <w:pPr>
              <w:widowControl/>
              <w:pBdr>
                <w:top w:val="nil"/>
                <w:left w:val="nil"/>
                <w:bottom w:val="nil"/>
                <w:right w:val="nil"/>
                <w:between w:val="nil"/>
              </w:pBdr>
              <w:jc w:val="center"/>
              <w:rPr>
                <w:b/>
                <w:color w:val="000000"/>
                <w:sz w:val="28"/>
                <w:szCs w:val="28"/>
              </w:rPr>
            </w:pPr>
            <w:r>
              <w:rPr>
                <w:b/>
                <w:color w:val="000000"/>
                <w:sz w:val="28"/>
                <w:szCs w:val="28"/>
              </w:rPr>
              <w:t>Descrizione dell’iniziativa/attività</w:t>
            </w:r>
          </w:p>
        </w:tc>
        <w:tc>
          <w:tcPr>
            <w:tcW w:w="1470" w:type="dxa"/>
            <w:shd w:val="clear" w:color="auto" w:fill="DEEBF6"/>
          </w:tcPr>
          <w:p w14:paraId="6C730013" w14:textId="77777777" w:rsidR="001A3D1D" w:rsidRDefault="00132FC5">
            <w:pPr>
              <w:widowControl/>
              <w:pBdr>
                <w:top w:val="nil"/>
                <w:left w:val="nil"/>
                <w:bottom w:val="nil"/>
                <w:right w:val="nil"/>
                <w:between w:val="nil"/>
              </w:pBdr>
              <w:jc w:val="center"/>
              <w:rPr>
                <w:b/>
                <w:color w:val="000000"/>
                <w:sz w:val="28"/>
                <w:szCs w:val="28"/>
              </w:rPr>
            </w:pPr>
            <w:r>
              <w:rPr>
                <w:b/>
                <w:color w:val="000000"/>
                <w:sz w:val="28"/>
                <w:szCs w:val="28"/>
              </w:rPr>
              <w:t>Durata, soggetti coinvolti</w:t>
            </w:r>
          </w:p>
        </w:tc>
        <w:tc>
          <w:tcPr>
            <w:tcW w:w="2010" w:type="dxa"/>
            <w:shd w:val="clear" w:color="auto" w:fill="DEEBF6"/>
          </w:tcPr>
          <w:p w14:paraId="12D6DB81" w14:textId="77777777" w:rsidR="001A3D1D" w:rsidRDefault="00132FC5">
            <w:pPr>
              <w:widowControl/>
              <w:pBdr>
                <w:top w:val="nil"/>
                <w:left w:val="nil"/>
                <w:bottom w:val="nil"/>
                <w:right w:val="nil"/>
                <w:between w:val="nil"/>
              </w:pBdr>
              <w:jc w:val="center"/>
              <w:rPr>
                <w:b/>
                <w:color w:val="000000"/>
                <w:sz w:val="28"/>
                <w:szCs w:val="28"/>
              </w:rPr>
            </w:pPr>
            <w:r>
              <w:rPr>
                <w:b/>
                <w:color w:val="000000"/>
                <w:sz w:val="28"/>
                <w:szCs w:val="28"/>
              </w:rPr>
              <w:t>Competenze acquisite</w:t>
            </w:r>
          </w:p>
        </w:tc>
      </w:tr>
      <w:tr w:rsidR="001A3D1D" w14:paraId="1B0E0182" w14:textId="77777777">
        <w:tc>
          <w:tcPr>
            <w:tcW w:w="9855" w:type="dxa"/>
            <w:gridSpan w:val="5"/>
          </w:tcPr>
          <w:p w14:paraId="09C30E73" w14:textId="77777777" w:rsidR="001A3D1D" w:rsidRDefault="00132FC5">
            <w:pPr>
              <w:widowControl/>
              <w:pBdr>
                <w:top w:val="nil"/>
                <w:left w:val="nil"/>
                <w:bottom w:val="nil"/>
                <w:right w:val="nil"/>
                <w:between w:val="nil"/>
              </w:pBdr>
              <w:jc w:val="center"/>
              <w:rPr>
                <w:b/>
                <w:color w:val="000000"/>
                <w:sz w:val="28"/>
                <w:szCs w:val="28"/>
              </w:rPr>
            </w:pPr>
            <w:r>
              <w:rPr>
                <w:b/>
                <w:color w:val="000000"/>
                <w:sz w:val="28"/>
                <w:szCs w:val="28"/>
              </w:rPr>
              <w:t>III ANNO</w:t>
            </w:r>
          </w:p>
        </w:tc>
      </w:tr>
      <w:tr w:rsidR="001A3D1D" w14:paraId="4625E495" w14:textId="77777777">
        <w:tc>
          <w:tcPr>
            <w:tcW w:w="1635" w:type="dxa"/>
            <w:tcBorders>
              <w:right w:val="single" w:sz="4" w:space="0" w:color="000000"/>
            </w:tcBorders>
          </w:tcPr>
          <w:p w14:paraId="035CA6C1" w14:textId="77777777" w:rsidR="001A3D1D" w:rsidRDefault="00132FC5">
            <w:pPr>
              <w:widowControl/>
              <w:pBdr>
                <w:top w:val="nil"/>
                <w:left w:val="nil"/>
                <w:bottom w:val="nil"/>
                <w:right w:val="nil"/>
                <w:between w:val="nil"/>
              </w:pBdr>
              <w:jc w:val="center"/>
              <w:rPr>
                <w:b/>
                <w:color w:val="000000"/>
                <w:sz w:val="26"/>
                <w:szCs w:val="26"/>
              </w:rPr>
            </w:pPr>
            <w:r>
              <w:rPr>
                <w:b/>
                <w:sz w:val="26"/>
                <w:szCs w:val="26"/>
              </w:rPr>
              <w:t xml:space="preserve">Progetto coro </w:t>
            </w:r>
          </w:p>
        </w:tc>
        <w:tc>
          <w:tcPr>
            <w:tcW w:w="1545" w:type="dxa"/>
            <w:tcBorders>
              <w:left w:val="single" w:sz="4" w:space="0" w:color="000000"/>
            </w:tcBorders>
          </w:tcPr>
          <w:p w14:paraId="1475FB61" w14:textId="77777777" w:rsidR="001A3D1D" w:rsidRDefault="00132FC5">
            <w:pPr>
              <w:widowControl/>
              <w:pBdr>
                <w:top w:val="nil"/>
                <w:left w:val="nil"/>
                <w:bottom w:val="nil"/>
                <w:right w:val="nil"/>
                <w:between w:val="nil"/>
              </w:pBdr>
              <w:jc w:val="center"/>
              <w:rPr>
                <w:b/>
                <w:color w:val="000000"/>
                <w:sz w:val="26"/>
                <w:szCs w:val="26"/>
              </w:rPr>
            </w:pPr>
            <w:r>
              <w:rPr>
                <w:b/>
                <w:sz w:val="26"/>
                <w:szCs w:val="26"/>
              </w:rPr>
              <w:t xml:space="preserve">Sister act 2 </w:t>
            </w:r>
          </w:p>
        </w:tc>
        <w:tc>
          <w:tcPr>
            <w:tcW w:w="3195" w:type="dxa"/>
          </w:tcPr>
          <w:p w14:paraId="0D3973BC" w14:textId="77777777" w:rsidR="001A3D1D" w:rsidRDefault="00132FC5">
            <w:pPr>
              <w:rPr>
                <w:b/>
                <w:sz w:val="26"/>
                <w:szCs w:val="26"/>
              </w:rPr>
            </w:pPr>
            <w:r>
              <w:rPr>
                <w:b/>
                <w:sz w:val="26"/>
                <w:szCs w:val="26"/>
              </w:rPr>
              <w:t xml:space="preserve">Attività che promuove  la cooperazione e il lavoro collegiale , il decentramento da sé e la </w:t>
            </w:r>
            <w:r>
              <w:rPr>
                <w:b/>
                <w:sz w:val="26"/>
                <w:szCs w:val="26"/>
              </w:rPr>
              <w:lastRenderedPageBreak/>
              <w:t>crescita dell'autostima</w:t>
            </w:r>
          </w:p>
        </w:tc>
        <w:tc>
          <w:tcPr>
            <w:tcW w:w="1470" w:type="dxa"/>
          </w:tcPr>
          <w:p w14:paraId="7019AF50" w14:textId="77777777" w:rsidR="001A3D1D" w:rsidRDefault="00132FC5">
            <w:pPr>
              <w:widowControl/>
              <w:pBdr>
                <w:top w:val="nil"/>
                <w:left w:val="nil"/>
                <w:bottom w:val="nil"/>
                <w:right w:val="nil"/>
                <w:between w:val="nil"/>
              </w:pBdr>
              <w:jc w:val="center"/>
              <w:rPr>
                <w:b/>
                <w:sz w:val="26"/>
                <w:szCs w:val="26"/>
              </w:rPr>
            </w:pPr>
            <w:r>
              <w:rPr>
                <w:b/>
                <w:sz w:val="26"/>
                <w:szCs w:val="26"/>
              </w:rPr>
              <w:lastRenderedPageBreak/>
              <w:t>5 alunne</w:t>
            </w:r>
          </w:p>
          <w:p w14:paraId="24677CDC" w14:textId="77777777" w:rsidR="001A3D1D" w:rsidRDefault="00132FC5">
            <w:pPr>
              <w:widowControl/>
              <w:pBdr>
                <w:top w:val="nil"/>
                <w:left w:val="nil"/>
                <w:bottom w:val="nil"/>
                <w:right w:val="nil"/>
                <w:between w:val="nil"/>
              </w:pBdr>
              <w:jc w:val="center"/>
              <w:rPr>
                <w:b/>
                <w:sz w:val="26"/>
                <w:szCs w:val="26"/>
              </w:rPr>
            </w:pPr>
            <w:r>
              <w:rPr>
                <w:b/>
                <w:sz w:val="26"/>
                <w:szCs w:val="26"/>
              </w:rPr>
              <w:t xml:space="preserve">30 ore </w:t>
            </w:r>
          </w:p>
        </w:tc>
        <w:tc>
          <w:tcPr>
            <w:tcW w:w="2010" w:type="dxa"/>
          </w:tcPr>
          <w:p w14:paraId="312DD3DF" w14:textId="77777777" w:rsidR="001A3D1D" w:rsidRDefault="00132FC5">
            <w:pPr>
              <w:rPr>
                <w:b/>
                <w:sz w:val="26"/>
                <w:szCs w:val="26"/>
              </w:rPr>
            </w:pPr>
            <w:r>
              <w:rPr>
                <w:b/>
                <w:sz w:val="26"/>
                <w:szCs w:val="26"/>
              </w:rPr>
              <w:t xml:space="preserve">Competenza personale, sociale e capacità di </w:t>
            </w:r>
            <w:r>
              <w:rPr>
                <w:b/>
                <w:sz w:val="26"/>
                <w:szCs w:val="26"/>
              </w:rPr>
              <w:lastRenderedPageBreak/>
              <w:t>imparare ad imparare</w:t>
            </w:r>
          </w:p>
        </w:tc>
      </w:tr>
      <w:tr w:rsidR="001A3D1D" w14:paraId="34E7269F" w14:textId="77777777">
        <w:tc>
          <w:tcPr>
            <w:tcW w:w="1635" w:type="dxa"/>
            <w:tcBorders>
              <w:right w:val="single" w:sz="4" w:space="0" w:color="000000"/>
            </w:tcBorders>
          </w:tcPr>
          <w:p w14:paraId="36BF086A" w14:textId="77777777" w:rsidR="001A3D1D" w:rsidRDefault="00132FC5">
            <w:pPr>
              <w:jc w:val="center"/>
              <w:rPr>
                <w:b/>
                <w:sz w:val="26"/>
                <w:szCs w:val="26"/>
              </w:rPr>
            </w:pPr>
            <w:r>
              <w:rPr>
                <w:b/>
                <w:sz w:val="26"/>
                <w:szCs w:val="26"/>
              </w:rPr>
              <w:lastRenderedPageBreak/>
              <w:t>Corso</w:t>
            </w:r>
          </w:p>
        </w:tc>
        <w:tc>
          <w:tcPr>
            <w:tcW w:w="1545" w:type="dxa"/>
            <w:tcBorders>
              <w:left w:val="single" w:sz="4" w:space="0" w:color="000000"/>
            </w:tcBorders>
          </w:tcPr>
          <w:p w14:paraId="59B28DA4" w14:textId="77777777" w:rsidR="001A3D1D" w:rsidRDefault="00132FC5">
            <w:pPr>
              <w:jc w:val="center"/>
              <w:rPr>
                <w:b/>
                <w:sz w:val="26"/>
                <w:szCs w:val="26"/>
              </w:rPr>
            </w:pPr>
            <w:r>
              <w:rPr>
                <w:b/>
                <w:sz w:val="26"/>
                <w:szCs w:val="26"/>
              </w:rPr>
              <w:t>PLS Matematica</w:t>
            </w:r>
          </w:p>
        </w:tc>
        <w:tc>
          <w:tcPr>
            <w:tcW w:w="3195" w:type="dxa"/>
          </w:tcPr>
          <w:p w14:paraId="31F0C331" w14:textId="77777777" w:rsidR="001A3D1D" w:rsidRDefault="00132FC5">
            <w:pPr>
              <w:rPr>
                <w:b/>
                <w:sz w:val="26"/>
                <w:szCs w:val="26"/>
              </w:rPr>
            </w:pPr>
            <w:r>
              <w:rPr>
                <w:b/>
                <w:sz w:val="26"/>
                <w:szCs w:val="26"/>
              </w:rPr>
              <w:t>Laboratori didattici presso il dipartimento di Matematica dell’Università Federico II</w:t>
            </w:r>
          </w:p>
        </w:tc>
        <w:tc>
          <w:tcPr>
            <w:tcW w:w="1470" w:type="dxa"/>
          </w:tcPr>
          <w:p w14:paraId="7C7CF6E1" w14:textId="77777777" w:rsidR="001A3D1D" w:rsidRDefault="00132FC5">
            <w:pPr>
              <w:jc w:val="center"/>
              <w:rPr>
                <w:b/>
                <w:sz w:val="26"/>
                <w:szCs w:val="26"/>
              </w:rPr>
            </w:pPr>
            <w:r>
              <w:rPr>
                <w:b/>
                <w:sz w:val="26"/>
                <w:szCs w:val="26"/>
              </w:rPr>
              <w:t>2 alunne</w:t>
            </w:r>
          </w:p>
          <w:p w14:paraId="61180BE6" w14:textId="77777777" w:rsidR="001A3D1D" w:rsidRDefault="00132FC5">
            <w:pPr>
              <w:jc w:val="center"/>
              <w:rPr>
                <w:b/>
                <w:sz w:val="26"/>
                <w:szCs w:val="26"/>
              </w:rPr>
            </w:pPr>
            <w:r>
              <w:rPr>
                <w:b/>
                <w:sz w:val="26"/>
                <w:szCs w:val="26"/>
              </w:rPr>
              <w:t>12 ore</w:t>
            </w:r>
          </w:p>
        </w:tc>
        <w:tc>
          <w:tcPr>
            <w:tcW w:w="2010" w:type="dxa"/>
          </w:tcPr>
          <w:p w14:paraId="728D61A0" w14:textId="77777777" w:rsidR="001A3D1D" w:rsidRDefault="00132FC5">
            <w:pPr>
              <w:jc w:val="center"/>
              <w:rPr>
                <w:b/>
                <w:sz w:val="26"/>
                <w:szCs w:val="26"/>
              </w:rPr>
            </w:pPr>
            <w:r>
              <w:rPr>
                <w:b/>
                <w:sz w:val="26"/>
                <w:szCs w:val="26"/>
              </w:rPr>
              <w:t>La geometria proiettiva e prospettiva nell’arte</w:t>
            </w:r>
          </w:p>
        </w:tc>
      </w:tr>
      <w:tr w:rsidR="001A3D1D" w14:paraId="6F8DC435" w14:textId="77777777">
        <w:tc>
          <w:tcPr>
            <w:tcW w:w="9855" w:type="dxa"/>
            <w:gridSpan w:val="5"/>
          </w:tcPr>
          <w:p w14:paraId="22C16007" w14:textId="77777777" w:rsidR="001A3D1D" w:rsidRDefault="00132FC5">
            <w:pPr>
              <w:widowControl/>
              <w:pBdr>
                <w:top w:val="nil"/>
                <w:left w:val="nil"/>
                <w:bottom w:val="nil"/>
                <w:right w:val="nil"/>
                <w:between w:val="nil"/>
              </w:pBdr>
              <w:jc w:val="center"/>
              <w:rPr>
                <w:b/>
                <w:color w:val="000000"/>
                <w:sz w:val="26"/>
                <w:szCs w:val="26"/>
              </w:rPr>
            </w:pPr>
            <w:r>
              <w:rPr>
                <w:b/>
                <w:color w:val="000000"/>
                <w:sz w:val="26"/>
                <w:szCs w:val="26"/>
              </w:rPr>
              <w:t>IV ANNO</w:t>
            </w:r>
          </w:p>
        </w:tc>
      </w:tr>
      <w:tr w:rsidR="001A3D1D" w14:paraId="6EDBD5E0" w14:textId="77777777">
        <w:tc>
          <w:tcPr>
            <w:tcW w:w="1635" w:type="dxa"/>
            <w:tcBorders>
              <w:right w:val="single" w:sz="4" w:space="0" w:color="000000"/>
            </w:tcBorders>
          </w:tcPr>
          <w:p w14:paraId="2CAD1306" w14:textId="77777777" w:rsidR="001A3D1D" w:rsidRDefault="00132FC5">
            <w:pPr>
              <w:widowControl/>
              <w:pBdr>
                <w:top w:val="nil"/>
                <w:left w:val="nil"/>
                <w:bottom w:val="nil"/>
                <w:right w:val="nil"/>
                <w:between w:val="nil"/>
              </w:pBdr>
              <w:jc w:val="center"/>
              <w:rPr>
                <w:b/>
                <w:color w:val="000000"/>
                <w:sz w:val="26"/>
                <w:szCs w:val="26"/>
              </w:rPr>
            </w:pPr>
            <w:r>
              <w:rPr>
                <w:b/>
                <w:sz w:val="26"/>
                <w:szCs w:val="26"/>
              </w:rPr>
              <w:t>Corso</w:t>
            </w:r>
          </w:p>
        </w:tc>
        <w:tc>
          <w:tcPr>
            <w:tcW w:w="1545" w:type="dxa"/>
            <w:tcBorders>
              <w:left w:val="single" w:sz="4" w:space="0" w:color="000000"/>
            </w:tcBorders>
          </w:tcPr>
          <w:p w14:paraId="06BFAB12" w14:textId="77777777" w:rsidR="001A3D1D" w:rsidRDefault="00132FC5">
            <w:pPr>
              <w:widowControl/>
              <w:pBdr>
                <w:top w:val="nil"/>
                <w:left w:val="nil"/>
                <w:bottom w:val="nil"/>
                <w:right w:val="nil"/>
                <w:between w:val="nil"/>
              </w:pBdr>
              <w:jc w:val="center"/>
              <w:rPr>
                <w:b/>
                <w:color w:val="000000"/>
                <w:sz w:val="26"/>
                <w:szCs w:val="26"/>
              </w:rPr>
            </w:pPr>
            <w:r>
              <w:rPr>
                <w:b/>
                <w:sz w:val="26"/>
                <w:szCs w:val="26"/>
              </w:rPr>
              <w:t>PLS Matematica</w:t>
            </w:r>
          </w:p>
        </w:tc>
        <w:tc>
          <w:tcPr>
            <w:tcW w:w="3195" w:type="dxa"/>
          </w:tcPr>
          <w:p w14:paraId="02127582" w14:textId="77777777" w:rsidR="001A3D1D" w:rsidRDefault="00132FC5">
            <w:pPr>
              <w:widowControl/>
              <w:pBdr>
                <w:top w:val="nil"/>
                <w:left w:val="nil"/>
                <w:bottom w:val="nil"/>
                <w:right w:val="nil"/>
                <w:between w:val="nil"/>
              </w:pBdr>
              <w:rPr>
                <w:b/>
                <w:color w:val="000000"/>
                <w:sz w:val="26"/>
                <w:szCs w:val="26"/>
              </w:rPr>
            </w:pPr>
            <w:r>
              <w:rPr>
                <w:b/>
                <w:sz w:val="26"/>
                <w:szCs w:val="26"/>
              </w:rPr>
              <w:t>Laboratori didattici presso il dipartimento di Matematica dell’Università Federico II</w:t>
            </w:r>
          </w:p>
        </w:tc>
        <w:tc>
          <w:tcPr>
            <w:tcW w:w="1470" w:type="dxa"/>
          </w:tcPr>
          <w:p w14:paraId="1932B6E6" w14:textId="77777777" w:rsidR="001A3D1D" w:rsidRDefault="00132FC5">
            <w:pPr>
              <w:widowControl/>
              <w:pBdr>
                <w:top w:val="nil"/>
                <w:left w:val="nil"/>
                <w:bottom w:val="nil"/>
                <w:right w:val="nil"/>
                <w:between w:val="nil"/>
              </w:pBdr>
              <w:jc w:val="center"/>
              <w:rPr>
                <w:b/>
                <w:sz w:val="26"/>
                <w:szCs w:val="26"/>
              </w:rPr>
            </w:pPr>
            <w:r>
              <w:rPr>
                <w:b/>
                <w:sz w:val="26"/>
                <w:szCs w:val="26"/>
              </w:rPr>
              <w:t>2 alunne</w:t>
            </w:r>
          </w:p>
          <w:p w14:paraId="499F51A6" w14:textId="77777777" w:rsidR="001A3D1D" w:rsidRDefault="00132FC5">
            <w:pPr>
              <w:widowControl/>
              <w:pBdr>
                <w:top w:val="nil"/>
                <w:left w:val="nil"/>
                <w:bottom w:val="nil"/>
                <w:right w:val="nil"/>
                <w:between w:val="nil"/>
              </w:pBdr>
              <w:jc w:val="center"/>
              <w:rPr>
                <w:b/>
                <w:sz w:val="26"/>
                <w:szCs w:val="26"/>
              </w:rPr>
            </w:pPr>
            <w:r>
              <w:rPr>
                <w:b/>
                <w:sz w:val="26"/>
                <w:szCs w:val="26"/>
              </w:rPr>
              <w:t>10 ore</w:t>
            </w:r>
          </w:p>
        </w:tc>
        <w:tc>
          <w:tcPr>
            <w:tcW w:w="2010" w:type="dxa"/>
          </w:tcPr>
          <w:p w14:paraId="000C31B6" w14:textId="77777777" w:rsidR="001A3D1D" w:rsidRDefault="00132FC5">
            <w:pPr>
              <w:widowControl/>
              <w:pBdr>
                <w:top w:val="nil"/>
                <w:left w:val="nil"/>
                <w:bottom w:val="nil"/>
                <w:right w:val="nil"/>
                <w:between w:val="nil"/>
              </w:pBdr>
              <w:jc w:val="center"/>
              <w:rPr>
                <w:b/>
                <w:color w:val="000000"/>
                <w:sz w:val="26"/>
                <w:szCs w:val="26"/>
              </w:rPr>
            </w:pPr>
            <w:r>
              <w:rPr>
                <w:b/>
                <w:sz w:val="26"/>
                <w:szCs w:val="26"/>
              </w:rPr>
              <w:t>La geometria euclidea con gli origami</w:t>
            </w:r>
          </w:p>
        </w:tc>
      </w:tr>
      <w:tr w:rsidR="001A3D1D" w14:paraId="36C55118" w14:textId="77777777">
        <w:tc>
          <w:tcPr>
            <w:tcW w:w="1635" w:type="dxa"/>
            <w:tcBorders>
              <w:right w:val="single" w:sz="4" w:space="0" w:color="000000"/>
            </w:tcBorders>
          </w:tcPr>
          <w:p w14:paraId="02A8EC83" w14:textId="77777777" w:rsidR="001A3D1D" w:rsidRDefault="00132FC5">
            <w:pPr>
              <w:widowControl/>
              <w:pBdr>
                <w:top w:val="nil"/>
                <w:left w:val="nil"/>
                <w:bottom w:val="nil"/>
                <w:right w:val="nil"/>
                <w:between w:val="nil"/>
              </w:pBdr>
              <w:jc w:val="center"/>
              <w:rPr>
                <w:b/>
                <w:sz w:val="26"/>
                <w:szCs w:val="26"/>
              </w:rPr>
            </w:pPr>
            <w:r>
              <w:rPr>
                <w:b/>
                <w:sz w:val="26"/>
                <w:szCs w:val="26"/>
              </w:rPr>
              <w:t>Spettacolo teatrale</w:t>
            </w:r>
          </w:p>
        </w:tc>
        <w:tc>
          <w:tcPr>
            <w:tcW w:w="1545" w:type="dxa"/>
            <w:tcBorders>
              <w:left w:val="single" w:sz="4" w:space="0" w:color="000000"/>
            </w:tcBorders>
          </w:tcPr>
          <w:p w14:paraId="258621B4" w14:textId="77777777" w:rsidR="001A3D1D" w:rsidRDefault="00132FC5">
            <w:pPr>
              <w:widowControl/>
              <w:pBdr>
                <w:top w:val="nil"/>
                <w:left w:val="nil"/>
                <w:bottom w:val="nil"/>
                <w:right w:val="nil"/>
                <w:between w:val="nil"/>
              </w:pBdr>
              <w:jc w:val="center"/>
              <w:rPr>
                <w:b/>
                <w:sz w:val="26"/>
                <w:szCs w:val="26"/>
              </w:rPr>
            </w:pPr>
            <w:r>
              <w:rPr>
                <w:b/>
                <w:sz w:val="26"/>
                <w:szCs w:val="26"/>
              </w:rPr>
              <w:t>“Te la do io la Cina”</w:t>
            </w:r>
          </w:p>
        </w:tc>
        <w:tc>
          <w:tcPr>
            <w:tcW w:w="3195" w:type="dxa"/>
          </w:tcPr>
          <w:p w14:paraId="25C7AE24" w14:textId="77777777" w:rsidR="001A3D1D" w:rsidRDefault="00132FC5">
            <w:pPr>
              <w:widowControl/>
              <w:pBdr>
                <w:top w:val="nil"/>
                <w:left w:val="nil"/>
                <w:bottom w:val="nil"/>
                <w:right w:val="nil"/>
                <w:between w:val="nil"/>
              </w:pBdr>
              <w:rPr>
                <w:b/>
                <w:sz w:val="26"/>
                <w:szCs w:val="26"/>
              </w:rPr>
            </w:pPr>
            <w:r>
              <w:rPr>
                <w:b/>
                <w:sz w:val="26"/>
                <w:szCs w:val="26"/>
              </w:rPr>
              <w:t>Monologo su esperienze di vita vissuta in Cina</w:t>
            </w:r>
          </w:p>
        </w:tc>
        <w:tc>
          <w:tcPr>
            <w:tcW w:w="1470" w:type="dxa"/>
          </w:tcPr>
          <w:p w14:paraId="78706AF3" w14:textId="77777777" w:rsidR="001A3D1D" w:rsidRDefault="00132FC5">
            <w:pPr>
              <w:widowControl/>
              <w:pBdr>
                <w:top w:val="nil"/>
                <w:left w:val="nil"/>
                <w:bottom w:val="nil"/>
                <w:right w:val="nil"/>
                <w:between w:val="nil"/>
              </w:pBdr>
              <w:jc w:val="center"/>
              <w:rPr>
                <w:b/>
                <w:sz w:val="26"/>
                <w:szCs w:val="26"/>
              </w:rPr>
            </w:pPr>
            <w:r>
              <w:rPr>
                <w:b/>
                <w:sz w:val="26"/>
                <w:szCs w:val="26"/>
              </w:rPr>
              <w:t>Durata: mezza giornata.</w:t>
            </w:r>
          </w:p>
          <w:p w14:paraId="0BC3DE3F" w14:textId="77777777" w:rsidR="001A3D1D" w:rsidRDefault="00132FC5">
            <w:pPr>
              <w:widowControl/>
              <w:pBdr>
                <w:top w:val="nil"/>
                <w:left w:val="nil"/>
                <w:bottom w:val="nil"/>
                <w:right w:val="nil"/>
                <w:between w:val="nil"/>
              </w:pBdr>
              <w:jc w:val="center"/>
              <w:rPr>
                <w:b/>
                <w:sz w:val="26"/>
                <w:szCs w:val="26"/>
              </w:rPr>
            </w:pPr>
            <w:r>
              <w:rPr>
                <w:b/>
                <w:sz w:val="26"/>
                <w:szCs w:val="26"/>
              </w:rPr>
              <w:t xml:space="preserve">8 alunne  </w:t>
            </w:r>
          </w:p>
        </w:tc>
        <w:tc>
          <w:tcPr>
            <w:tcW w:w="2010" w:type="dxa"/>
          </w:tcPr>
          <w:p w14:paraId="7431D500" w14:textId="77777777" w:rsidR="001A3D1D" w:rsidRDefault="00132FC5">
            <w:pPr>
              <w:widowControl/>
              <w:pBdr>
                <w:top w:val="nil"/>
                <w:left w:val="nil"/>
                <w:bottom w:val="nil"/>
                <w:right w:val="nil"/>
                <w:between w:val="nil"/>
              </w:pBdr>
              <w:rPr>
                <w:b/>
                <w:sz w:val="26"/>
                <w:szCs w:val="26"/>
              </w:rPr>
            </w:pPr>
            <w:r>
              <w:rPr>
                <w:b/>
                <w:sz w:val="26"/>
                <w:szCs w:val="26"/>
              </w:rPr>
              <w:t xml:space="preserve">Le conoscenze acquisite con la visione dello spettacolo hanno permesso un approccio più consapevole con la materia </w:t>
            </w:r>
          </w:p>
        </w:tc>
      </w:tr>
      <w:tr w:rsidR="001A3D1D" w14:paraId="2842487C" w14:textId="77777777">
        <w:tc>
          <w:tcPr>
            <w:tcW w:w="1635" w:type="dxa"/>
            <w:tcBorders>
              <w:right w:val="single" w:sz="4" w:space="0" w:color="000000"/>
            </w:tcBorders>
          </w:tcPr>
          <w:p w14:paraId="4AC4D55E" w14:textId="77777777" w:rsidR="001A3D1D" w:rsidRDefault="00132FC5">
            <w:pPr>
              <w:widowControl/>
              <w:pBdr>
                <w:top w:val="nil"/>
                <w:left w:val="nil"/>
                <w:bottom w:val="nil"/>
                <w:right w:val="nil"/>
                <w:between w:val="nil"/>
              </w:pBdr>
              <w:jc w:val="center"/>
              <w:rPr>
                <w:b/>
                <w:sz w:val="26"/>
                <w:szCs w:val="26"/>
              </w:rPr>
            </w:pPr>
            <w:r>
              <w:rPr>
                <w:b/>
                <w:sz w:val="26"/>
                <w:szCs w:val="26"/>
              </w:rPr>
              <w:t xml:space="preserve">Progetto coro </w:t>
            </w:r>
          </w:p>
        </w:tc>
        <w:tc>
          <w:tcPr>
            <w:tcW w:w="1545" w:type="dxa"/>
            <w:tcBorders>
              <w:left w:val="single" w:sz="4" w:space="0" w:color="000000"/>
            </w:tcBorders>
          </w:tcPr>
          <w:p w14:paraId="7C3A5435" w14:textId="77777777" w:rsidR="001A3D1D" w:rsidRDefault="00132FC5">
            <w:pPr>
              <w:widowControl/>
              <w:pBdr>
                <w:top w:val="nil"/>
                <w:left w:val="nil"/>
                <w:bottom w:val="nil"/>
                <w:right w:val="nil"/>
                <w:between w:val="nil"/>
              </w:pBdr>
              <w:jc w:val="center"/>
              <w:rPr>
                <w:b/>
                <w:sz w:val="26"/>
                <w:szCs w:val="26"/>
              </w:rPr>
            </w:pPr>
            <w:r>
              <w:rPr>
                <w:b/>
                <w:sz w:val="26"/>
                <w:szCs w:val="26"/>
              </w:rPr>
              <w:t xml:space="preserve">Grease </w:t>
            </w:r>
          </w:p>
        </w:tc>
        <w:tc>
          <w:tcPr>
            <w:tcW w:w="3195" w:type="dxa"/>
          </w:tcPr>
          <w:p w14:paraId="64BD6605" w14:textId="77777777" w:rsidR="001A3D1D" w:rsidRDefault="00132FC5">
            <w:pPr>
              <w:rPr>
                <w:b/>
                <w:sz w:val="26"/>
                <w:szCs w:val="26"/>
              </w:rPr>
            </w:pPr>
            <w:r>
              <w:rPr>
                <w:b/>
                <w:sz w:val="26"/>
                <w:szCs w:val="26"/>
              </w:rPr>
              <w:t>Attività che promuove  la cooperazione e il lavoro collegiale , il decentramento da sé e la crescita dell'autostima</w:t>
            </w:r>
          </w:p>
        </w:tc>
        <w:tc>
          <w:tcPr>
            <w:tcW w:w="1470" w:type="dxa"/>
          </w:tcPr>
          <w:p w14:paraId="50FFB5E4" w14:textId="77777777" w:rsidR="001A3D1D" w:rsidRDefault="00132FC5">
            <w:pPr>
              <w:jc w:val="center"/>
              <w:rPr>
                <w:b/>
                <w:sz w:val="26"/>
                <w:szCs w:val="26"/>
              </w:rPr>
            </w:pPr>
            <w:r>
              <w:rPr>
                <w:b/>
                <w:sz w:val="26"/>
                <w:szCs w:val="26"/>
              </w:rPr>
              <w:t>5 alunne</w:t>
            </w:r>
          </w:p>
          <w:p w14:paraId="7CF1D121" w14:textId="77777777" w:rsidR="001A3D1D" w:rsidRDefault="00132FC5">
            <w:pPr>
              <w:jc w:val="center"/>
              <w:rPr>
                <w:b/>
                <w:sz w:val="26"/>
                <w:szCs w:val="26"/>
              </w:rPr>
            </w:pPr>
            <w:r>
              <w:rPr>
                <w:b/>
                <w:sz w:val="26"/>
                <w:szCs w:val="26"/>
              </w:rPr>
              <w:t xml:space="preserve">30 ore </w:t>
            </w:r>
          </w:p>
        </w:tc>
        <w:tc>
          <w:tcPr>
            <w:tcW w:w="2010" w:type="dxa"/>
          </w:tcPr>
          <w:p w14:paraId="63F0CF01" w14:textId="77777777" w:rsidR="001A3D1D" w:rsidRDefault="00132FC5">
            <w:pPr>
              <w:rPr>
                <w:b/>
                <w:sz w:val="26"/>
                <w:szCs w:val="26"/>
              </w:rPr>
            </w:pPr>
            <w:r>
              <w:rPr>
                <w:b/>
                <w:sz w:val="26"/>
                <w:szCs w:val="26"/>
              </w:rPr>
              <w:t>Competenza personale, sociale e capacità di imparare ad imparare</w:t>
            </w:r>
          </w:p>
        </w:tc>
      </w:tr>
      <w:tr w:rsidR="001A3D1D" w14:paraId="488F42D5" w14:textId="77777777">
        <w:tc>
          <w:tcPr>
            <w:tcW w:w="1635" w:type="dxa"/>
            <w:tcBorders>
              <w:right w:val="single" w:sz="4" w:space="0" w:color="000000"/>
            </w:tcBorders>
          </w:tcPr>
          <w:p w14:paraId="11E37ED6" w14:textId="77777777" w:rsidR="001A3D1D" w:rsidRDefault="00132FC5">
            <w:pPr>
              <w:widowControl/>
              <w:pBdr>
                <w:top w:val="nil"/>
                <w:left w:val="nil"/>
                <w:bottom w:val="nil"/>
                <w:right w:val="nil"/>
                <w:between w:val="nil"/>
              </w:pBdr>
              <w:jc w:val="center"/>
              <w:rPr>
                <w:b/>
                <w:sz w:val="26"/>
                <w:szCs w:val="26"/>
              </w:rPr>
            </w:pPr>
            <w:r>
              <w:rPr>
                <w:b/>
                <w:sz w:val="26"/>
                <w:szCs w:val="26"/>
              </w:rPr>
              <w:t>Progetto teatro</w:t>
            </w:r>
          </w:p>
        </w:tc>
        <w:tc>
          <w:tcPr>
            <w:tcW w:w="1545" w:type="dxa"/>
            <w:tcBorders>
              <w:left w:val="single" w:sz="4" w:space="0" w:color="000000"/>
            </w:tcBorders>
          </w:tcPr>
          <w:p w14:paraId="5F859DA6" w14:textId="77777777" w:rsidR="001A3D1D" w:rsidRDefault="00132FC5">
            <w:pPr>
              <w:widowControl/>
              <w:pBdr>
                <w:top w:val="nil"/>
                <w:left w:val="nil"/>
                <w:bottom w:val="nil"/>
                <w:right w:val="nil"/>
                <w:between w:val="nil"/>
              </w:pBdr>
              <w:jc w:val="center"/>
              <w:rPr>
                <w:b/>
                <w:sz w:val="26"/>
                <w:szCs w:val="26"/>
              </w:rPr>
            </w:pPr>
            <w:r>
              <w:rPr>
                <w:b/>
                <w:sz w:val="26"/>
                <w:szCs w:val="26"/>
              </w:rPr>
              <w:t xml:space="preserve">Romeo e Giulietta </w:t>
            </w:r>
          </w:p>
        </w:tc>
        <w:tc>
          <w:tcPr>
            <w:tcW w:w="3195" w:type="dxa"/>
          </w:tcPr>
          <w:p w14:paraId="23FDD534" w14:textId="77777777" w:rsidR="001A3D1D" w:rsidRDefault="00132FC5">
            <w:pPr>
              <w:rPr>
                <w:b/>
                <w:sz w:val="26"/>
                <w:szCs w:val="26"/>
              </w:rPr>
            </w:pPr>
            <w:r>
              <w:rPr>
                <w:b/>
                <w:sz w:val="26"/>
                <w:szCs w:val="26"/>
              </w:rPr>
              <w:t>Attività che promuove  la cooperazione e il lavoro collegiale, il decentramento da sé e la crescita dell'autostima</w:t>
            </w:r>
          </w:p>
        </w:tc>
        <w:tc>
          <w:tcPr>
            <w:tcW w:w="1470" w:type="dxa"/>
          </w:tcPr>
          <w:p w14:paraId="5BE8F4F2" w14:textId="77777777" w:rsidR="001A3D1D" w:rsidRDefault="00132FC5">
            <w:pPr>
              <w:jc w:val="center"/>
              <w:rPr>
                <w:b/>
                <w:sz w:val="26"/>
                <w:szCs w:val="26"/>
              </w:rPr>
            </w:pPr>
            <w:r>
              <w:rPr>
                <w:b/>
                <w:sz w:val="26"/>
                <w:szCs w:val="26"/>
              </w:rPr>
              <w:t>5 alunne</w:t>
            </w:r>
          </w:p>
          <w:p w14:paraId="1309C594" w14:textId="77777777" w:rsidR="001A3D1D" w:rsidRDefault="00132FC5">
            <w:pPr>
              <w:jc w:val="center"/>
              <w:rPr>
                <w:b/>
                <w:sz w:val="26"/>
                <w:szCs w:val="26"/>
              </w:rPr>
            </w:pPr>
            <w:r>
              <w:rPr>
                <w:b/>
                <w:sz w:val="26"/>
                <w:szCs w:val="26"/>
              </w:rPr>
              <w:t xml:space="preserve">30 ore </w:t>
            </w:r>
          </w:p>
        </w:tc>
        <w:tc>
          <w:tcPr>
            <w:tcW w:w="2010" w:type="dxa"/>
          </w:tcPr>
          <w:p w14:paraId="78ED7430" w14:textId="77777777" w:rsidR="001A3D1D" w:rsidRDefault="00132FC5">
            <w:pPr>
              <w:rPr>
                <w:b/>
                <w:sz w:val="26"/>
                <w:szCs w:val="26"/>
              </w:rPr>
            </w:pPr>
            <w:r>
              <w:rPr>
                <w:b/>
                <w:sz w:val="26"/>
                <w:szCs w:val="26"/>
              </w:rPr>
              <w:t>Competenza personale, sociale e capacità di imparare ad imparare</w:t>
            </w:r>
          </w:p>
        </w:tc>
      </w:tr>
      <w:tr w:rsidR="001A3D1D" w14:paraId="38433E91" w14:textId="77777777">
        <w:tc>
          <w:tcPr>
            <w:tcW w:w="1635" w:type="dxa"/>
            <w:tcBorders>
              <w:right w:val="single" w:sz="4" w:space="0" w:color="000000"/>
            </w:tcBorders>
          </w:tcPr>
          <w:p w14:paraId="3B03C6B6" w14:textId="77777777" w:rsidR="001A3D1D" w:rsidRDefault="00132FC5">
            <w:pPr>
              <w:widowControl/>
              <w:pBdr>
                <w:top w:val="nil"/>
                <w:left w:val="nil"/>
                <w:bottom w:val="nil"/>
                <w:right w:val="nil"/>
                <w:between w:val="nil"/>
              </w:pBdr>
              <w:jc w:val="center"/>
              <w:rPr>
                <w:b/>
                <w:sz w:val="26"/>
                <w:szCs w:val="26"/>
              </w:rPr>
            </w:pPr>
            <w:r>
              <w:rPr>
                <w:b/>
                <w:sz w:val="26"/>
                <w:szCs w:val="26"/>
              </w:rPr>
              <w:t>Concorso</w:t>
            </w:r>
          </w:p>
        </w:tc>
        <w:tc>
          <w:tcPr>
            <w:tcW w:w="1545" w:type="dxa"/>
            <w:tcBorders>
              <w:left w:val="single" w:sz="4" w:space="0" w:color="000000"/>
            </w:tcBorders>
          </w:tcPr>
          <w:p w14:paraId="1AEB0C16" w14:textId="77777777" w:rsidR="001A3D1D" w:rsidRDefault="00132FC5">
            <w:pPr>
              <w:widowControl/>
              <w:pBdr>
                <w:top w:val="nil"/>
                <w:left w:val="nil"/>
                <w:bottom w:val="nil"/>
                <w:right w:val="nil"/>
                <w:between w:val="nil"/>
              </w:pBdr>
              <w:jc w:val="center"/>
              <w:rPr>
                <w:b/>
                <w:sz w:val="26"/>
                <w:szCs w:val="26"/>
              </w:rPr>
            </w:pPr>
            <w:r>
              <w:rPr>
                <w:b/>
                <w:sz w:val="26"/>
                <w:szCs w:val="26"/>
              </w:rPr>
              <w:t>Impresa in azione</w:t>
            </w:r>
          </w:p>
        </w:tc>
        <w:tc>
          <w:tcPr>
            <w:tcW w:w="3195" w:type="dxa"/>
          </w:tcPr>
          <w:p w14:paraId="463B64E9" w14:textId="77777777" w:rsidR="001A3D1D" w:rsidRDefault="00132FC5">
            <w:pPr>
              <w:rPr>
                <w:b/>
                <w:sz w:val="26"/>
                <w:szCs w:val="26"/>
              </w:rPr>
            </w:pPr>
            <w:r>
              <w:rPr>
                <w:b/>
                <w:sz w:val="26"/>
                <w:szCs w:val="26"/>
              </w:rPr>
              <w:t>Ideazione, creazione e promozione di una start up</w:t>
            </w:r>
          </w:p>
        </w:tc>
        <w:tc>
          <w:tcPr>
            <w:tcW w:w="1470" w:type="dxa"/>
          </w:tcPr>
          <w:p w14:paraId="6F9B0BF8" w14:textId="77777777" w:rsidR="001A3D1D" w:rsidRDefault="00132FC5">
            <w:pPr>
              <w:jc w:val="center"/>
              <w:rPr>
                <w:b/>
                <w:sz w:val="26"/>
                <w:szCs w:val="26"/>
              </w:rPr>
            </w:pPr>
            <w:r>
              <w:rPr>
                <w:b/>
                <w:sz w:val="26"/>
                <w:szCs w:val="26"/>
              </w:rPr>
              <w:t>Tutti</w:t>
            </w:r>
          </w:p>
        </w:tc>
        <w:tc>
          <w:tcPr>
            <w:tcW w:w="2010" w:type="dxa"/>
          </w:tcPr>
          <w:p w14:paraId="2A271451" w14:textId="77777777" w:rsidR="001A3D1D" w:rsidRDefault="00132FC5">
            <w:pPr>
              <w:rPr>
                <w:b/>
                <w:sz w:val="26"/>
                <w:szCs w:val="26"/>
              </w:rPr>
            </w:pPr>
            <w:r>
              <w:rPr>
                <w:b/>
                <w:sz w:val="26"/>
                <w:szCs w:val="26"/>
              </w:rPr>
              <w:t>Competenze imprenditoriali</w:t>
            </w:r>
          </w:p>
        </w:tc>
      </w:tr>
      <w:tr w:rsidR="001A3D1D" w14:paraId="7659A921" w14:textId="77777777">
        <w:tc>
          <w:tcPr>
            <w:tcW w:w="1635" w:type="dxa"/>
            <w:tcBorders>
              <w:right w:val="single" w:sz="4" w:space="0" w:color="000000"/>
            </w:tcBorders>
          </w:tcPr>
          <w:p w14:paraId="06C42409" w14:textId="77777777" w:rsidR="001A3D1D" w:rsidRDefault="00132FC5">
            <w:pPr>
              <w:widowControl/>
              <w:pBdr>
                <w:top w:val="nil"/>
                <w:left w:val="nil"/>
                <w:bottom w:val="nil"/>
                <w:right w:val="nil"/>
                <w:between w:val="nil"/>
              </w:pBdr>
              <w:jc w:val="center"/>
              <w:rPr>
                <w:b/>
                <w:sz w:val="26"/>
                <w:szCs w:val="26"/>
              </w:rPr>
            </w:pPr>
            <w:r>
              <w:rPr>
                <w:b/>
                <w:sz w:val="26"/>
                <w:szCs w:val="26"/>
              </w:rPr>
              <w:t>Progetto Debate</w:t>
            </w:r>
          </w:p>
        </w:tc>
        <w:tc>
          <w:tcPr>
            <w:tcW w:w="1545" w:type="dxa"/>
            <w:tcBorders>
              <w:left w:val="single" w:sz="4" w:space="0" w:color="000000"/>
            </w:tcBorders>
          </w:tcPr>
          <w:p w14:paraId="2DA71B34" w14:textId="77777777" w:rsidR="001A3D1D" w:rsidRDefault="00132FC5">
            <w:pPr>
              <w:widowControl/>
              <w:pBdr>
                <w:top w:val="nil"/>
                <w:left w:val="nil"/>
                <w:bottom w:val="nil"/>
                <w:right w:val="nil"/>
                <w:between w:val="nil"/>
              </w:pBdr>
              <w:jc w:val="center"/>
              <w:rPr>
                <w:b/>
                <w:sz w:val="26"/>
                <w:szCs w:val="26"/>
              </w:rPr>
            </w:pPr>
            <w:r>
              <w:rPr>
                <w:b/>
                <w:sz w:val="26"/>
                <w:szCs w:val="26"/>
              </w:rPr>
              <w:t>Corso di Debate</w:t>
            </w:r>
          </w:p>
        </w:tc>
        <w:tc>
          <w:tcPr>
            <w:tcW w:w="3195" w:type="dxa"/>
          </w:tcPr>
          <w:p w14:paraId="7ECB5AA0" w14:textId="77777777" w:rsidR="001A3D1D" w:rsidRDefault="00132FC5">
            <w:pPr>
              <w:rPr>
                <w:b/>
                <w:sz w:val="26"/>
                <w:szCs w:val="26"/>
              </w:rPr>
            </w:pPr>
            <w:r>
              <w:rPr>
                <w:b/>
                <w:sz w:val="26"/>
                <w:szCs w:val="26"/>
              </w:rPr>
              <w:t>Attività che promuove  la cooperazione e il lavoro collegiale, la crescita dell'autostima e il potenziamento delle doti logico-espressive.</w:t>
            </w:r>
          </w:p>
        </w:tc>
        <w:tc>
          <w:tcPr>
            <w:tcW w:w="1470" w:type="dxa"/>
          </w:tcPr>
          <w:p w14:paraId="5A60A9EE" w14:textId="77777777" w:rsidR="001A3D1D" w:rsidRDefault="00132FC5">
            <w:pPr>
              <w:jc w:val="center"/>
              <w:rPr>
                <w:b/>
                <w:sz w:val="26"/>
                <w:szCs w:val="26"/>
              </w:rPr>
            </w:pPr>
            <w:r>
              <w:rPr>
                <w:b/>
                <w:sz w:val="26"/>
                <w:szCs w:val="26"/>
              </w:rPr>
              <w:t>1 mese</w:t>
            </w:r>
          </w:p>
          <w:p w14:paraId="4963E867" w14:textId="77777777" w:rsidR="001A3D1D" w:rsidRDefault="00132FC5">
            <w:pPr>
              <w:jc w:val="center"/>
              <w:rPr>
                <w:b/>
                <w:sz w:val="26"/>
                <w:szCs w:val="26"/>
              </w:rPr>
            </w:pPr>
            <w:r>
              <w:rPr>
                <w:b/>
                <w:sz w:val="26"/>
                <w:szCs w:val="26"/>
              </w:rPr>
              <w:t>9 alunne</w:t>
            </w:r>
          </w:p>
          <w:p w14:paraId="18D78233" w14:textId="77777777" w:rsidR="001A3D1D" w:rsidRDefault="001A3D1D">
            <w:pPr>
              <w:jc w:val="center"/>
              <w:rPr>
                <w:b/>
                <w:sz w:val="26"/>
                <w:szCs w:val="26"/>
              </w:rPr>
            </w:pPr>
          </w:p>
          <w:p w14:paraId="1EAA9CA5" w14:textId="77777777" w:rsidR="001A3D1D" w:rsidRDefault="001A3D1D">
            <w:pPr>
              <w:jc w:val="center"/>
              <w:rPr>
                <w:b/>
                <w:sz w:val="26"/>
                <w:szCs w:val="26"/>
              </w:rPr>
            </w:pPr>
          </w:p>
        </w:tc>
        <w:tc>
          <w:tcPr>
            <w:tcW w:w="2010" w:type="dxa"/>
          </w:tcPr>
          <w:p w14:paraId="12482FAD" w14:textId="77777777" w:rsidR="001A3D1D" w:rsidRDefault="00132FC5">
            <w:pPr>
              <w:ind w:hanging="2"/>
              <w:jc w:val="center"/>
              <w:rPr>
                <w:b/>
                <w:sz w:val="26"/>
                <w:szCs w:val="26"/>
              </w:rPr>
            </w:pPr>
            <w:r>
              <w:rPr>
                <w:b/>
                <w:sz w:val="26"/>
                <w:szCs w:val="26"/>
              </w:rPr>
              <w:t>Competenze di cittadinanza</w:t>
            </w:r>
          </w:p>
        </w:tc>
      </w:tr>
      <w:tr w:rsidR="001A3D1D" w14:paraId="629B287C" w14:textId="77777777">
        <w:tc>
          <w:tcPr>
            <w:tcW w:w="1635" w:type="dxa"/>
            <w:tcBorders>
              <w:right w:val="single" w:sz="4" w:space="0" w:color="000000"/>
            </w:tcBorders>
          </w:tcPr>
          <w:p w14:paraId="68BA5A69" w14:textId="77777777" w:rsidR="001A3D1D" w:rsidRDefault="00132FC5">
            <w:pPr>
              <w:ind w:hanging="2"/>
              <w:rPr>
                <w:b/>
                <w:sz w:val="26"/>
                <w:szCs w:val="26"/>
              </w:rPr>
            </w:pPr>
            <w:r>
              <w:rPr>
                <w:b/>
                <w:sz w:val="26"/>
                <w:szCs w:val="26"/>
              </w:rPr>
              <w:t>Progetto AIESEC</w:t>
            </w:r>
            <w:r>
              <w:rPr>
                <w:sz w:val="26"/>
                <w:szCs w:val="26"/>
              </w:rPr>
              <w:t xml:space="preserve"> </w:t>
            </w:r>
          </w:p>
        </w:tc>
        <w:tc>
          <w:tcPr>
            <w:tcW w:w="1545" w:type="dxa"/>
            <w:tcBorders>
              <w:left w:val="single" w:sz="4" w:space="0" w:color="000000"/>
            </w:tcBorders>
          </w:tcPr>
          <w:p w14:paraId="502B5F10" w14:textId="77777777" w:rsidR="001A3D1D" w:rsidRDefault="001A3D1D">
            <w:pPr>
              <w:ind w:hanging="2"/>
              <w:rPr>
                <w:b/>
                <w:sz w:val="26"/>
                <w:szCs w:val="26"/>
              </w:rPr>
            </w:pPr>
          </w:p>
        </w:tc>
        <w:tc>
          <w:tcPr>
            <w:tcW w:w="3195" w:type="dxa"/>
          </w:tcPr>
          <w:p w14:paraId="2AEAB863" w14:textId="77777777" w:rsidR="001A3D1D" w:rsidRDefault="00132FC5">
            <w:pPr>
              <w:ind w:hanging="2"/>
              <w:rPr>
                <w:b/>
                <w:sz w:val="26"/>
                <w:szCs w:val="26"/>
              </w:rPr>
            </w:pPr>
            <w:r>
              <w:rPr>
                <w:b/>
                <w:sz w:val="26"/>
                <w:szCs w:val="26"/>
              </w:rPr>
              <w:t>Educazione ai 17 obiettivi sostenibili. Interventi di studenti universitari volontari per la promozione dello sviluppo sostenibile.</w:t>
            </w:r>
          </w:p>
        </w:tc>
        <w:tc>
          <w:tcPr>
            <w:tcW w:w="1470" w:type="dxa"/>
          </w:tcPr>
          <w:p w14:paraId="09B08410" w14:textId="77777777" w:rsidR="001A3D1D" w:rsidRDefault="00132FC5">
            <w:pPr>
              <w:jc w:val="center"/>
              <w:rPr>
                <w:b/>
                <w:sz w:val="26"/>
                <w:szCs w:val="26"/>
              </w:rPr>
            </w:pPr>
            <w:r>
              <w:rPr>
                <w:b/>
                <w:sz w:val="26"/>
                <w:szCs w:val="26"/>
              </w:rPr>
              <w:t>12 ore</w:t>
            </w:r>
          </w:p>
          <w:p w14:paraId="53C701F9" w14:textId="77777777" w:rsidR="001A3D1D" w:rsidRDefault="00132FC5">
            <w:pPr>
              <w:jc w:val="center"/>
              <w:rPr>
                <w:b/>
                <w:sz w:val="26"/>
                <w:szCs w:val="26"/>
              </w:rPr>
            </w:pPr>
            <w:r>
              <w:rPr>
                <w:b/>
                <w:sz w:val="26"/>
                <w:szCs w:val="26"/>
              </w:rPr>
              <w:t>Classe</w:t>
            </w:r>
          </w:p>
        </w:tc>
        <w:tc>
          <w:tcPr>
            <w:tcW w:w="2010" w:type="dxa"/>
          </w:tcPr>
          <w:p w14:paraId="14A39516" w14:textId="77777777" w:rsidR="001A3D1D" w:rsidRDefault="00132FC5">
            <w:pPr>
              <w:ind w:hanging="2"/>
              <w:jc w:val="center"/>
              <w:rPr>
                <w:b/>
                <w:sz w:val="26"/>
                <w:szCs w:val="26"/>
              </w:rPr>
            </w:pPr>
            <w:r>
              <w:rPr>
                <w:b/>
                <w:sz w:val="26"/>
                <w:szCs w:val="26"/>
              </w:rPr>
              <w:t xml:space="preserve"> Competenze per la promozione dello dello sviluppo sostenibile</w:t>
            </w:r>
          </w:p>
        </w:tc>
      </w:tr>
      <w:tr w:rsidR="001A3D1D" w14:paraId="718FE564" w14:textId="77777777">
        <w:tc>
          <w:tcPr>
            <w:tcW w:w="9855" w:type="dxa"/>
            <w:gridSpan w:val="5"/>
          </w:tcPr>
          <w:p w14:paraId="756CFF6D" w14:textId="77777777" w:rsidR="001A3D1D" w:rsidRDefault="00132FC5">
            <w:pPr>
              <w:widowControl/>
              <w:pBdr>
                <w:top w:val="nil"/>
                <w:left w:val="nil"/>
                <w:bottom w:val="nil"/>
                <w:right w:val="nil"/>
                <w:between w:val="nil"/>
              </w:pBdr>
              <w:jc w:val="center"/>
              <w:rPr>
                <w:b/>
                <w:color w:val="000000"/>
                <w:sz w:val="26"/>
                <w:szCs w:val="26"/>
              </w:rPr>
            </w:pPr>
            <w:r>
              <w:rPr>
                <w:b/>
                <w:color w:val="000000"/>
                <w:sz w:val="26"/>
                <w:szCs w:val="26"/>
              </w:rPr>
              <w:lastRenderedPageBreak/>
              <w:t>V ANNO</w:t>
            </w:r>
          </w:p>
        </w:tc>
      </w:tr>
      <w:tr w:rsidR="001A3D1D" w14:paraId="7AE077DD" w14:textId="77777777">
        <w:tc>
          <w:tcPr>
            <w:tcW w:w="1635" w:type="dxa"/>
            <w:tcBorders>
              <w:right w:val="single" w:sz="4" w:space="0" w:color="000000"/>
            </w:tcBorders>
          </w:tcPr>
          <w:p w14:paraId="386023A4" w14:textId="77777777" w:rsidR="001A3D1D" w:rsidRDefault="00132FC5">
            <w:pPr>
              <w:widowControl/>
              <w:pBdr>
                <w:top w:val="nil"/>
                <w:left w:val="nil"/>
                <w:bottom w:val="nil"/>
                <w:right w:val="nil"/>
                <w:between w:val="nil"/>
              </w:pBdr>
              <w:jc w:val="center"/>
              <w:rPr>
                <w:b/>
                <w:color w:val="000000"/>
                <w:sz w:val="26"/>
                <w:szCs w:val="26"/>
              </w:rPr>
            </w:pPr>
            <w:r>
              <w:rPr>
                <w:b/>
                <w:sz w:val="26"/>
                <w:szCs w:val="26"/>
              </w:rPr>
              <w:t xml:space="preserve">Progetto coro </w:t>
            </w:r>
          </w:p>
        </w:tc>
        <w:tc>
          <w:tcPr>
            <w:tcW w:w="1545" w:type="dxa"/>
            <w:tcBorders>
              <w:left w:val="single" w:sz="4" w:space="0" w:color="000000"/>
            </w:tcBorders>
          </w:tcPr>
          <w:p w14:paraId="5B441D39" w14:textId="77777777" w:rsidR="001A3D1D" w:rsidRDefault="00132FC5">
            <w:pPr>
              <w:widowControl/>
              <w:pBdr>
                <w:top w:val="nil"/>
                <w:left w:val="nil"/>
                <w:bottom w:val="nil"/>
                <w:right w:val="nil"/>
                <w:between w:val="nil"/>
              </w:pBdr>
              <w:jc w:val="center"/>
              <w:rPr>
                <w:b/>
                <w:color w:val="000000"/>
                <w:sz w:val="26"/>
                <w:szCs w:val="26"/>
              </w:rPr>
            </w:pPr>
            <w:r>
              <w:rPr>
                <w:b/>
                <w:sz w:val="26"/>
                <w:szCs w:val="26"/>
              </w:rPr>
              <w:t xml:space="preserve">When I see you again </w:t>
            </w:r>
          </w:p>
        </w:tc>
        <w:tc>
          <w:tcPr>
            <w:tcW w:w="3195" w:type="dxa"/>
          </w:tcPr>
          <w:p w14:paraId="5F21FAF5" w14:textId="77777777" w:rsidR="001A3D1D" w:rsidRDefault="00132FC5">
            <w:pPr>
              <w:rPr>
                <w:b/>
                <w:sz w:val="26"/>
                <w:szCs w:val="26"/>
              </w:rPr>
            </w:pPr>
            <w:r>
              <w:rPr>
                <w:b/>
                <w:sz w:val="26"/>
                <w:szCs w:val="26"/>
              </w:rPr>
              <w:t>Attività che promuove  la cooperazione e il lavoro collegiale , il decentramento da sé e la crescita dell'autostima</w:t>
            </w:r>
          </w:p>
        </w:tc>
        <w:tc>
          <w:tcPr>
            <w:tcW w:w="1470" w:type="dxa"/>
          </w:tcPr>
          <w:p w14:paraId="35A56E62" w14:textId="77777777" w:rsidR="001A3D1D" w:rsidRDefault="001A3D1D">
            <w:pPr>
              <w:jc w:val="center"/>
              <w:rPr>
                <w:b/>
                <w:sz w:val="26"/>
                <w:szCs w:val="26"/>
              </w:rPr>
            </w:pPr>
          </w:p>
          <w:p w14:paraId="2688763A" w14:textId="77777777" w:rsidR="001A3D1D" w:rsidRDefault="00132FC5">
            <w:pPr>
              <w:jc w:val="center"/>
              <w:rPr>
                <w:b/>
                <w:sz w:val="26"/>
                <w:szCs w:val="26"/>
              </w:rPr>
            </w:pPr>
            <w:r>
              <w:rPr>
                <w:b/>
                <w:sz w:val="26"/>
                <w:szCs w:val="26"/>
              </w:rPr>
              <w:t>5 alunne</w:t>
            </w:r>
          </w:p>
          <w:p w14:paraId="5C2C53A1" w14:textId="77777777" w:rsidR="001A3D1D" w:rsidRDefault="00132FC5">
            <w:pPr>
              <w:jc w:val="center"/>
              <w:rPr>
                <w:b/>
                <w:sz w:val="26"/>
                <w:szCs w:val="26"/>
              </w:rPr>
            </w:pPr>
            <w:r>
              <w:rPr>
                <w:b/>
                <w:sz w:val="26"/>
                <w:szCs w:val="26"/>
              </w:rPr>
              <w:t xml:space="preserve">30 ore </w:t>
            </w:r>
          </w:p>
        </w:tc>
        <w:tc>
          <w:tcPr>
            <w:tcW w:w="2010" w:type="dxa"/>
          </w:tcPr>
          <w:p w14:paraId="2B91290C" w14:textId="77777777" w:rsidR="001A3D1D" w:rsidRDefault="00132FC5">
            <w:pPr>
              <w:rPr>
                <w:b/>
                <w:color w:val="000000"/>
                <w:sz w:val="26"/>
                <w:szCs w:val="26"/>
              </w:rPr>
            </w:pPr>
            <w:r>
              <w:rPr>
                <w:b/>
                <w:sz w:val="26"/>
                <w:szCs w:val="26"/>
              </w:rPr>
              <w:t>Competenza personale, sociale e capacità di imparare ad imparare</w:t>
            </w:r>
          </w:p>
        </w:tc>
      </w:tr>
      <w:tr w:rsidR="001A3D1D" w14:paraId="464A7952" w14:textId="77777777">
        <w:tc>
          <w:tcPr>
            <w:tcW w:w="1635" w:type="dxa"/>
            <w:tcBorders>
              <w:right w:val="single" w:sz="4" w:space="0" w:color="000000"/>
            </w:tcBorders>
          </w:tcPr>
          <w:p w14:paraId="10635692" w14:textId="77777777" w:rsidR="001A3D1D" w:rsidRDefault="00132FC5">
            <w:pPr>
              <w:widowControl/>
              <w:pBdr>
                <w:top w:val="nil"/>
                <w:left w:val="nil"/>
                <w:bottom w:val="nil"/>
                <w:right w:val="nil"/>
                <w:between w:val="nil"/>
              </w:pBdr>
              <w:jc w:val="center"/>
              <w:rPr>
                <w:b/>
                <w:sz w:val="26"/>
                <w:szCs w:val="26"/>
              </w:rPr>
            </w:pPr>
            <w:r>
              <w:rPr>
                <w:b/>
                <w:sz w:val="26"/>
                <w:szCs w:val="26"/>
              </w:rPr>
              <w:t>Progetto lettura</w:t>
            </w:r>
          </w:p>
        </w:tc>
        <w:tc>
          <w:tcPr>
            <w:tcW w:w="1545" w:type="dxa"/>
            <w:tcBorders>
              <w:left w:val="single" w:sz="4" w:space="0" w:color="000000"/>
            </w:tcBorders>
          </w:tcPr>
          <w:p w14:paraId="4DFCC720" w14:textId="77777777" w:rsidR="001A3D1D" w:rsidRDefault="00132FC5">
            <w:pPr>
              <w:widowControl/>
              <w:pBdr>
                <w:top w:val="nil"/>
                <w:left w:val="nil"/>
                <w:bottom w:val="nil"/>
                <w:right w:val="nil"/>
                <w:between w:val="nil"/>
              </w:pBdr>
              <w:jc w:val="center"/>
              <w:rPr>
                <w:b/>
                <w:sz w:val="26"/>
                <w:szCs w:val="26"/>
              </w:rPr>
            </w:pPr>
            <w:r>
              <w:rPr>
                <w:b/>
                <w:sz w:val="26"/>
                <w:szCs w:val="26"/>
              </w:rPr>
              <w:t>Lettura del romanzo di Lia Levi “Ognuno accanto alla sua notte” ed intervista all’autrice</w:t>
            </w:r>
          </w:p>
        </w:tc>
        <w:tc>
          <w:tcPr>
            <w:tcW w:w="3195" w:type="dxa"/>
          </w:tcPr>
          <w:p w14:paraId="756FF748" w14:textId="77777777" w:rsidR="001A3D1D" w:rsidRDefault="00132FC5">
            <w:pPr>
              <w:rPr>
                <w:b/>
                <w:sz w:val="26"/>
                <w:szCs w:val="26"/>
              </w:rPr>
            </w:pPr>
            <w:r>
              <w:rPr>
                <w:b/>
                <w:sz w:val="26"/>
                <w:szCs w:val="26"/>
              </w:rPr>
              <w:t>Attività che promuove  la cooperazione e il lavoro collegiale, l’ampliamento culturale e il potenziamento delle doti logico-espressive.</w:t>
            </w:r>
          </w:p>
        </w:tc>
        <w:tc>
          <w:tcPr>
            <w:tcW w:w="1470" w:type="dxa"/>
          </w:tcPr>
          <w:p w14:paraId="636E6B22" w14:textId="77777777" w:rsidR="001A3D1D" w:rsidRDefault="00132FC5">
            <w:pPr>
              <w:jc w:val="center"/>
              <w:rPr>
                <w:b/>
                <w:sz w:val="26"/>
                <w:szCs w:val="26"/>
              </w:rPr>
            </w:pPr>
            <w:r>
              <w:rPr>
                <w:b/>
                <w:sz w:val="26"/>
                <w:szCs w:val="26"/>
              </w:rPr>
              <w:t>1 mese</w:t>
            </w:r>
          </w:p>
          <w:p w14:paraId="1E10D96F" w14:textId="77777777" w:rsidR="001A3D1D" w:rsidRDefault="00132FC5">
            <w:pPr>
              <w:jc w:val="center"/>
              <w:rPr>
                <w:b/>
                <w:sz w:val="26"/>
                <w:szCs w:val="26"/>
              </w:rPr>
            </w:pPr>
            <w:r>
              <w:rPr>
                <w:b/>
                <w:sz w:val="26"/>
                <w:szCs w:val="26"/>
              </w:rPr>
              <w:t>classe</w:t>
            </w:r>
          </w:p>
        </w:tc>
        <w:tc>
          <w:tcPr>
            <w:tcW w:w="2010" w:type="dxa"/>
          </w:tcPr>
          <w:p w14:paraId="07724840" w14:textId="77777777" w:rsidR="001A3D1D" w:rsidRDefault="00132FC5">
            <w:pPr>
              <w:rPr>
                <w:b/>
                <w:sz w:val="26"/>
                <w:szCs w:val="26"/>
              </w:rPr>
            </w:pPr>
            <w:r>
              <w:rPr>
                <w:b/>
                <w:sz w:val="26"/>
                <w:szCs w:val="26"/>
              </w:rPr>
              <w:t>Competenze culturali e  di cittadinanza</w:t>
            </w:r>
          </w:p>
        </w:tc>
      </w:tr>
    </w:tbl>
    <w:p w14:paraId="321D0FDD" w14:textId="77777777" w:rsidR="001A3D1D" w:rsidRDefault="001A3D1D">
      <w:pPr>
        <w:jc w:val="both"/>
        <w:rPr>
          <w:color w:val="FF0000"/>
          <w:sz w:val="28"/>
          <w:szCs w:val="28"/>
        </w:rPr>
      </w:pPr>
    </w:p>
    <w:p w14:paraId="1FF6594B" w14:textId="77777777" w:rsidR="001A3D1D" w:rsidRDefault="001A3D1D">
      <w:pPr>
        <w:jc w:val="center"/>
        <w:rPr>
          <w:b/>
          <w:sz w:val="28"/>
          <w:szCs w:val="28"/>
        </w:rPr>
      </w:pPr>
    </w:p>
    <w:p w14:paraId="48CC5B14" w14:textId="77777777" w:rsidR="001A3D1D" w:rsidRDefault="00132FC5">
      <w:pPr>
        <w:jc w:val="center"/>
        <w:rPr>
          <w:b/>
          <w:color w:val="000000"/>
          <w:sz w:val="28"/>
          <w:szCs w:val="28"/>
        </w:rPr>
      </w:pPr>
      <w:r>
        <w:rPr>
          <w:b/>
          <w:color w:val="000000"/>
          <w:sz w:val="28"/>
          <w:szCs w:val="28"/>
        </w:rPr>
        <w:t>5.3 Attività specifiche di orientamento</w:t>
      </w:r>
    </w:p>
    <w:p w14:paraId="62CED705" w14:textId="77777777" w:rsidR="001A3D1D" w:rsidRDefault="001A3D1D">
      <w:pPr>
        <w:jc w:val="both"/>
        <w:rPr>
          <w:color w:val="FF0000"/>
          <w:sz w:val="28"/>
          <w:szCs w:val="28"/>
        </w:rPr>
      </w:pPr>
    </w:p>
    <w:p w14:paraId="341BC2F8" w14:textId="77777777" w:rsidR="001A3D1D" w:rsidRDefault="00132FC5">
      <w:pPr>
        <w:jc w:val="both"/>
        <w:rPr>
          <w:sz w:val="28"/>
          <w:szCs w:val="28"/>
        </w:rPr>
      </w:pPr>
      <w:r>
        <w:rPr>
          <w:sz w:val="28"/>
          <w:szCs w:val="28"/>
        </w:rPr>
        <w:t>La classe ha partecipato online ai seguenti incontri di orientamento in uscita:</w:t>
      </w:r>
    </w:p>
    <w:p w14:paraId="28136A01" w14:textId="77777777" w:rsidR="001A3D1D" w:rsidRDefault="00132FC5">
      <w:pPr>
        <w:jc w:val="both"/>
        <w:rPr>
          <w:sz w:val="28"/>
          <w:szCs w:val="28"/>
        </w:rPr>
      </w:pPr>
      <w:r>
        <w:rPr>
          <w:sz w:val="28"/>
          <w:szCs w:val="28"/>
        </w:rPr>
        <w:t>Virtual Open Day, organizzato dall’Università degli Studi di Napoli “Parthenope”;</w:t>
      </w:r>
    </w:p>
    <w:p w14:paraId="0BD66DE6" w14:textId="77777777" w:rsidR="001A3D1D" w:rsidRDefault="00132FC5">
      <w:pPr>
        <w:jc w:val="both"/>
        <w:rPr>
          <w:sz w:val="28"/>
          <w:szCs w:val="28"/>
        </w:rPr>
      </w:pPr>
      <w:r>
        <w:rPr>
          <w:sz w:val="28"/>
          <w:szCs w:val="28"/>
          <w:highlight w:val="white"/>
        </w:rPr>
        <w:t xml:space="preserve">“Lavoro oppure Università”, </w:t>
      </w:r>
      <w:r>
        <w:rPr>
          <w:sz w:val="28"/>
          <w:szCs w:val="28"/>
        </w:rPr>
        <w:t xml:space="preserve">organizzato da Sveta Tour, nell’ambito del </w:t>
      </w:r>
      <w:r>
        <w:rPr>
          <w:sz w:val="28"/>
          <w:szCs w:val="28"/>
          <w:highlight w:val="white"/>
        </w:rPr>
        <w:t>programma Pcto Agenzie di Viaggio e Tour Operator Management;</w:t>
      </w:r>
      <w:r>
        <w:rPr>
          <w:sz w:val="28"/>
          <w:szCs w:val="28"/>
        </w:rPr>
        <w:t xml:space="preserve"> </w:t>
      </w:r>
      <w:r>
        <w:rPr>
          <w:sz w:val="28"/>
          <w:szCs w:val="28"/>
          <w:highlight w:val="white"/>
        </w:rPr>
        <w:t xml:space="preserve">Open Dipartimento Scienze Sociali, organizzato </w:t>
      </w:r>
      <w:r>
        <w:rPr>
          <w:sz w:val="28"/>
          <w:szCs w:val="28"/>
        </w:rPr>
        <w:t>dall’Università degli Studi di Napoli “ Federico II”; Le professioni nel banking, organizzato da JA Italia.</w:t>
      </w:r>
    </w:p>
    <w:p w14:paraId="3C42D99C" w14:textId="77777777" w:rsidR="001A3D1D" w:rsidRDefault="00132FC5">
      <w:pPr>
        <w:shd w:val="clear" w:color="auto" w:fill="FFFFFF"/>
        <w:spacing w:line="288" w:lineRule="auto"/>
        <w:jc w:val="center"/>
        <w:rPr>
          <w:rFonts w:ascii="Arial" w:eastAsia="Arial" w:hAnsi="Arial" w:cs="Arial"/>
          <w:color w:val="555555"/>
          <w:sz w:val="21"/>
          <w:szCs w:val="21"/>
        </w:rPr>
      </w:pPr>
      <w:r>
        <w:rPr>
          <w:rFonts w:ascii="Arial" w:eastAsia="Arial" w:hAnsi="Arial" w:cs="Arial"/>
          <w:color w:val="555555"/>
          <w:sz w:val="21"/>
          <w:szCs w:val="21"/>
        </w:rPr>
        <w:t xml:space="preserve"> </w:t>
      </w:r>
    </w:p>
    <w:p w14:paraId="6BA31354" w14:textId="77777777" w:rsidR="001A3D1D" w:rsidRDefault="001A3D1D">
      <w:pPr>
        <w:spacing w:after="160" w:line="259" w:lineRule="auto"/>
        <w:rPr>
          <w:color w:val="FF0000"/>
          <w:sz w:val="28"/>
          <w:szCs w:val="28"/>
        </w:rPr>
      </w:pPr>
    </w:p>
    <w:p w14:paraId="6A297FAA" w14:textId="77777777" w:rsidR="001A3D1D" w:rsidRDefault="001A3D1D">
      <w:pPr>
        <w:spacing w:after="160" w:line="259" w:lineRule="auto"/>
        <w:rPr>
          <w:b/>
          <w:color w:val="000000"/>
          <w:sz w:val="28"/>
          <w:szCs w:val="28"/>
        </w:rPr>
      </w:pPr>
    </w:p>
    <w:p w14:paraId="55138A3A" w14:textId="77777777" w:rsidR="001A3D1D" w:rsidRDefault="00132FC5">
      <w:pPr>
        <w:spacing w:after="160" w:line="259" w:lineRule="auto"/>
        <w:jc w:val="center"/>
        <w:rPr>
          <w:b/>
          <w:sz w:val="28"/>
          <w:szCs w:val="28"/>
        </w:rPr>
      </w:pPr>
      <w:r>
        <w:br w:type="page"/>
      </w:r>
    </w:p>
    <w:p w14:paraId="69AABB5E" w14:textId="77777777" w:rsidR="001A3D1D" w:rsidRDefault="00132FC5">
      <w:pPr>
        <w:spacing w:after="160" w:line="259" w:lineRule="auto"/>
        <w:jc w:val="center"/>
        <w:rPr>
          <w:color w:val="FF0000"/>
          <w:sz w:val="28"/>
          <w:szCs w:val="28"/>
        </w:rPr>
      </w:pPr>
      <w:r>
        <w:rPr>
          <w:b/>
          <w:color w:val="000000"/>
          <w:sz w:val="28"/>
          <w:szCs w:val="28"/>
        </w:rPr>
        <w:lastRenderedPageBreak/>
        <w:t>6 UNITÀ DI APPRENDIMENTO</w:t>
      </w:r>
    </w:p>
    <w:p w14:paraId="55E2FF5B" w14:textId="77777777" w:rsidR="001A3D1D" w:rsidRDefault="001A3D1D">
      <w:pPr>
        <w:jc w:val="center"/>
        <w:rPr>
          <w:b/>
          <w:color w:val="FF0000"/>
          <w:sz w:val="28"/>
          <w:szCs w:val="28"/>
        </w:rPr>
      </w:pPr>
    </w:p>
    <w:p w14:paraId="006B29B8" w14:textId="77777777" w:rsidR="001A3D1D" w:rsidRPr="009D75D8" w:rsidRDefault="00132FC5">
      <w:pPr>
        <w:jc w:val="center"/>
        <w:rPr>
          <w:b/>
          <w:color w:val="000000"/>
          <w:sz w:val="28"/>
          <w:szCs w:val="28"/>
          <w:highlight w:val="red"/>
        </w:rPr>
      </w:pPr>
      <w:r w:rsidRPr="009D75D8">
        <w:rPr>
          <w:b/>
          <w:color w:val="000000"/>
          <w:sz w:val="28"/>
          <w:szCs w:val="28"/>
        </w:rPr>
        <w:t>6.1 Canovaccio Formativo</w:t>
      </w:r>
    </w:p>
    <w:p w14:paraId="2A2C1B49" w14:textId="77777777" w:rsidR="001A3D1D" w:rsidRPr="009D75D8" w:rsidRDefault="000A2A42" w:rsidP="009D75D8">
      <w:pPr>
        <w:spacing w:after="60"/>
        <w:jc w:val="center"/>
        <w:rPr>
          <w:b/>
          <w:color w:val="000000"/>
          <w:sz w:val="28"/>
          <w:szCs w:val="28"/>
        </w:rPr>
      </w:pPr>
      <w:hyperlink r:id="rId13">
        <w:r w:rsidR="00132FC5" w:rsidRPr="009D75D8">
          <w:rPr>
            <w:b/>
            <w:color w:val="2E4B9B"/>
            <w:sz w:val="28"/>
            <w:szCs w:val="28"/>
            <w:u w:val="single"/>
          </w:rPr>
          <w:t>https://www.isiseuropa.edu.it/wp-content/uploads/2019/11/CANOVACCIO-CLASSI-QUINTE-TURISTICO.pdf</w:t>
        </w:r>
      </w:hyperlink>
      <w:r w:rsidR="00132FC5" w:rsidRPr="009D75D8">
        <w:rPr>
          <w:b/>
          <w:color w:val="000000"/>
          <w:sz w:val="28"/>
          <w:szCs w:val="28"/>
        </w:rPr>
        <w:t xml:space="preserve"> </w:t>
      </w:r>
    </w:p>
    <w:p w14:paraId="791F9622" w14:textId="77777777" w:rsidR="001A3D1D" w:rsidRPr="009D75D8" w:rsidRDefault="001A3D1D">
      <w:pPr>
        <w:jc w:val="center"/>
        <w:rPr>
          <w:b/>
          <w:color w:val="000000"/>
          <w:sz w:val="28"/>
          <w:szCs w:val="28"/>
        </w:rPr>
      </w:pPr>
    </w:p>
    <w:p w14:paraId="4BCFA128" w14:textId="554630C5" w:rsidR="001A3D1D" w:rsidRPr="009D75D8" w:rsidRDefault="00132FC5">
      <w:pPr>
        <w:jc w:val="center"/>
        <w:rPr>
          <w:b/>
          <w:color w:val="000000"/>
          <w:sz w:val="28"/>
          <w:szCs w:val="28"/>
        </w:rPr>
      </w:pPr>
      <w:r w:rsidRPr="009D75D8">
        <w:rPr>
          <w:b/>
          <w:color w:val="000000"/>
          <w:sz w:val="28"/>
          <w:szCs w:val="28"/>
        </w:rPr>
        <w:t xml:space="preserve">6.2 Educazione Civica </w:t>
      </w:r>
      <w:r w:rsidR="00990A5E">
        <w:rPr>
          <w:b/>
          <w:color w:val="000000"/>
          <w:sz w:val="28"/>
          <w:szCs w:val="28"/>
        </w:rPr>
        <w:t>e Cittadinanza e Costituzione</w:t>
      </w:r>
    </w:p>
    <w:p w14:paraId="77665511" w14:textId="00C9E224" w:rsidR="001A3D1D" w:rsidRDefault="000A2A42" w:rsidP="009D75D8">
      <w:pPr>
        <w:spacing w:after="60"/>
        <w:jc w:val="center"/>
        <w:rPr>
          <w:b/>
          <w:sz w:val="28"/>
          <w:szCs w:val="28"/>
        </w:rPr>
      </w:pPr>
      <w:hyperlink r:id="rId14">
        <w:r w:rsidR="00132FC5" w:rsidRPr="009D75D8">
          <w:rPr>
            <w:b/>
            <w:color w:val="2E4B9B"/>
            <w:sz w:val="28"/>
            <w:szCs w:val="28"/>
            <w:u w:val="single"/>
          </w:rPr>
          <w:t>https://www.isiseuropa.edu.it/wp-content/uploads/2020/11/CLASSI-QUINTE-TURISTICO-1.pdf</w:t>
        </w:r>
      </w:hyperlink>
      <w:r w:rsidR="00132FC5" w:rsidRPr="009D75D8">
        <w:rPr>
          <w:b/>
          <w:sz w:val="28"/>
          <w:szCs w:val="28"/>
        </w:rPr>
        <w:t xml:space="preserve"> </w:t>
      </w:r>
    </w:p>
    <w:p w14:paraId="5BF53A1F" w14:textId="2B89C143" w:rsidR="00990A5E" w:rsidRPr="009D75D8" w:rsidRDefault="000A2A42" w:rsidP="009D75D8">
      <w:pPr>
        <w:spacing w:after="60"/>
        <w:jc w:val="center"/>
        <w:rPr>
          <w:b/>
          <w:color w:val="000000"/>
          <w:sz w:val="28"/>
          <w:szCs w:val="28"/>
        </w:rPr>
      </w:pPr>
      <w:hyperlink r:id="rId15" w:history="1">
        <w:r w:rsidR="00990A5E" w:rsidRPr="002303F4">
          <w:rPr>
            <w:rStyle w:val="Collegamentoipertestuale"/>
            <w:rFonts w:ascii="Times New Roman" w:hAnsi="Times New Roman" w:cs="Times New Roman"/>
            <w:b/>
            <w:sz w:val="28"/>
            <w:szCs w:val="28"/>
          </w:rPr>
          <w:t>https://www.isiseuropa.edu.it/wp-content/uploads/2021/05/UDA-CITTADINANZA-E-COSTITUZIONE-V-TURISTICO-1.pdf</w:t>
        </w:r>
      </w:hyperlink>
      <w:r w:rsidR="00990A5E">
        <w:rPr>
          <w:b/>
          <w:color w:val="000000"/>
          <w:sz w:val="28"/>
          <w:szCs w:val="28"/>
        </w:rPr>
        <w:t xml:space="preserve"> </w:t>
      </w:r>
    </w:p>
    <w:p w14:paraId="2BDA6FB4" w14:textId="77777777" w:rsidR="001A3D1D" w:rsidRPr="009D75D8" w:rsidRDefault="001A3D1D">
      <w:pPr>
        <w:jc w:val="center"/>
        <w:rPr>
          <w:b/>
          <w:color w:val="000000"/>
          <w:sz w:val="28"/>
          <w:szCs w:val="28"/>
        </w:rPr>
      </w:pPr>
    </w:p>
    <w:p w14:paraId="75FC100C" w14:textId="77777777" w:rsidR="001A3D1D" w:rsidRPr="009D75D8" w:rsidRDefault="00132FC5">
      <w:pPr>
        <w:jc w:val="center"/>
        <w:rPr>
          <w:b/>
          <w:color w:val="000000"/>
          <w:sz w:val="28"/>
          <w:szCs w:val="28"/>
        </w:rPr>
      </w:pPr>
      <w:r w:rsidRPr="009D75D8">
        <w:rPr>
          <w:b/>
          <w:color w:val="000000"/>
          <w:sz w:val="28"/>
          <w:szCs w:val="28"/>
        </w:rPr>
        <w:t>6.3UdA pluridisciplinari</w:t>
      </w:r>
    </w:p>
    <w:p w14:paraId="62009D62" w14:textId="77777777" w:rsidR="001A3D1D" w:rsidRPr="009D75D8" w:rsidRDefault="00132FC5" w:rsidP="009D75D8">
      <w:pPr>
        <w:spacing w:after="60"/>
        <w:jc w:val="center"/>
        <w:rPr>
          <w:b/>
          <w:color w:val="000000"/>
          <w:sz w:val="28"/>
          <w:szCs w:val="28"/>
        </w:rPr>
      </w:pPr>
      <w:r w:rsidRPr="009D75D8">
        <w:rPr>
          <w:b/>
          <w:color w:val="000000"/>
          <w:sz w:val="28"/>
          <w:szCs w:val="28"/>
        </w:rPr>
        <w:t xml:space="preserve">UdA 1: </w:t>
      </w:r>
      <w:hyperlink r:id="rId16">
        <w:r w:rsidRPr="009D75D8">
          <w:rPr>
            <w:b/>
            <w:color w:val="1155CC"/>
            <w:sz w:val="28"/>
            <w:szCs w:val="28"/>
            <w:u w:val="single"/>
          </w:rPr>
          <w:t>https://www.isiseuropa.edu.it/wp-content/uploads/2021/05/1-UDA-AREA-INDIRIZZO-V-TURISTICO.pdf</w:t>
        </w:r>
      </w:hyperlink>
    </w:p>
    <w:p w14:paraId="4CA2B0B6" w14:textId="77777777" w:rsidR="001A3D1D" w:rsidRPr="009D75D8" w:rsidRDefault="00132FC5" w:rsidP="009D75D8">
      <w:pPr>
        <w:spacing w:after="60"/>
        <w:jc w:val="center"/>
        <w:rPr>
          <w:b/>
          <w:color w:val="000000"/>
          <w:sz w:val="28"/>
          <w:szCs w:val="28"/>
        </w:rPr>
      </w:pPr>
      <w:r w:rsidRPr="009D75D8">
        <w:rPr>
          <w:b/>
          <w:color w:val="000000"/>
          <w:sz w:val="28"/>
          <w:szCs w:val="28"/>
        </w:rPr>
        <w:t xml:space="preserve">UdA 2: </w:t>
      </w:r>
      <w:hyperlink r:id="rId17">
        <w:r w:rsidRPr="009D75D8">
          <w:rPr>
            <w:b/>
            <w:color w:val="1155CC"/>
            <w:sz w:val="28"/>
            <w:szCs w:val="28"/>
            <w:u w:val="single"/>
          </w:rPr>
          <w:t>https://www.isiseuropa.edu.it/wp-content/uploads/2021/05/1UDA-AREA-DI-BASE-V-TURISTICO.pdf</w:t>
        </w:r>
      </w:hyperlink>
    </w:p>
    <w:p w14:paraId="1862167A" w14:textId="77777777" w:rsidR="001A3D1D" w:rsidRPr="009D75D8" w:rsidRDefault="00132FC5" w:rsidP="009D75D8">
      <w:pPr>
        <w:spacing w:after="60"/>
        <w:jc w:val="center"/>
        <w:rPr>
          <w:b/>
          <w:color w:val="000000"/>
          <w:sz w:val="28"/>
          <w:szCs w:val="28"/>
        </w:rPr>
      </w:pPr>
      <w:r w:rsidRPr="009D75D8">
        <w:rPr>
          <w:b/>
          <w:color w:val="000000"/>
          <w:sz w:val="28"/>
          <w:szCs w:val="28"/>
        </w:rPr>
        <w:t xml:space="preserve">UdA 3: </w:t>
      </w:r>
      <w:hyperlink r:id="rId18">
        <w:r w:rsidRPr="009D75D8">
          <w:rPr>
            <w:b/>
            <w:color w:val="1155CC"/>
            <w:sz w:val="28"/>
            <w:szCs w:val="28"/>
            <w:u w:val="single"/>
          </w:rPr>
          <w:t>https://www.isiseuropa.edu.it/wp-content/uploads/2021/05/2UDA-AREA-DI-BASE-V-TURISTICO.pdf</w:t>
        </w:r>
      </w:hyperlink>
    </w:p>
    <w:p w14:paraId="0605106E" w14:textId="77777777" w:rsidR="001A3D1D" w:rsidRPr="009D75D8" w:rsidRDefault="00132FC5" w:rsidP="009D75D8">
      <w:pPr>
        <w:spacing w:after="60"/>
        <w:jc w:val="center"/>
        <w:rPr>
          <w:b/>
          <w:color w:val="000000"/>
          <w:sz w:val="28"/>
          <w:szCs w:val="28"/>
        </w:rPr>
      </w:pPr>
      <w:r w:rsidRPr="009D75D8">
        <w:rPr>
          <w:b/>
          <w:color w:val="000000"/>
          <w:sz w:val="28"/>
          <w:szCs w:val="28"/>
        </w:rPr>
        <w:t xml:space="preserve">UdA 4: </w:t>
      </w:r>
      <w:hyperlink r:id="rId19">
        <w:r w:rsidRPr="009D75D8">
          <w:rPr>
            <w:b/>
            <w:color w:val="1155CC"/>
            <w:sz w:val="28"/>
            <w:szCs w:val="28"/>
            <w:u w:val="single"/>
          </w:rPr>
          <w:t>https://www.isiseuropa.edu.it/wp-content/uploads/2021/05/2UDA-AREA-DI-INDIRIZZO-V-TURISTICO.pdf</w:t>
        </w:r>
      </w:hyperlink>
    </w:p>
    <w:p w14:paraId="0B53F1BA" w14:textId="77777777" w:rsidR="001A3D1D" w:rsidRPr="009D75D8" w:rsidRDefault="001A3D1D">
      <w:pPr>
        <w:jc w:val="both"/>
        <w:rPr>
          <w:color w:val="000000"/>
          <w:sz w:val="28"/>
          <w:szCs w:val="28"/>
        </w:rPr>
      </w:pPr>
    </w:p>
    <w:p w14:paraId="2E6D3507" w14:textId="77777777" w:rsidR="001A3D1D" w:rsidRPr="009D75D8" w:rsidRDefault="00132FC5">
      <w:pPr>
        <w:jc w:val="center"/>
        <w:rPr>
          <w:b/>
          <w:color w:val="000000"/>
          <w:sz w:val="28"/>
          <w:szCs w:val="28"/>
        </w:rPr>
      </w:pPr>
      <w:r w:rsidRPr="009D75D8">
        <w:rPr>
          <w:b/>
          <w:color w:val="000000"/>
          <w:sz w:val="28"/>
          <w:szCs w:val="28"/>
        </w:rPr>
        <w:t>6.4 U.d.A disciplinari</w:t>
      </w:r>
    </w:p>
    <w:p w14:paraId="2E9819D2" w14:textId="77777777" w:rsidR="001A3D1D" w:rsidRPr="009D75D8" w:rsidRDefault="00132FC5" w:rsidP="009D75D8">
      <w:pPr>
        <w:spacing w:after="60"/>
        <w:jc w:val="center"/>
        <w:rPr>
          <w:b/>
          <w:color w:val="000000"/>
          <w:sz w:val="28"/>
          <w:szCs w:val="28"/>
        </w:rPr>
      </w:pPr>
      <w:r w:rsidRPr="009D75D8">
        <w:rPr>
          <w:b/>
          <w:color w:val="000000"/>
          <w:sz w:val="28"/>
          <w:szCs w:val="28"/>
        </w:rPr>
        <w:t xml:space="preserve">Matematica: </w:t>
      </w:r>
      <w:hyperlink r:id="rId20">
        <w:r w:rsidRPr="009D75D8">
          <w:rPr>
            <w:b/>
            <w:color w:val="1155CC"/>
            <w:sz w:val="28"/>
            <w:szCs w:val="28"/>
            <w:u w:val="single"/>
          </w:rPr>
          <w:t>https://www.isiseuropa.edu.it/wp-content/uploads/2021/05/1UDA-MATEMATICA-V-TURISTICO.pdf</w:t>
        </w:r>
      </w:hyperlink>
    </w:p>
    <w:p w14:paraId="1C2363AF" w14:textId="77777777" w:rsidR="001A3D1D" w:rsidRPr="009D75D8" w:rsidRDefault="00132FC5" w:rsidP="009D75D8">
      <w:pPr>
        <w:spacing w:after="60"/>
        <w:jc w:val="center"/>
        <w:rPr>
          <w:b/>
          <w:color w:val="000000"/>
          <w:sz w:val="28"/>
          <w:szCs w:val="28"/>
        </w:rPr>
      </w:pPr>
      <w:r w:rsidRPr="009D75D8">
        <w:rPr>
          <w:b/>
          <w:color w:val="000000"/>
          <w:sz w:val="28"/>
          <w:szCs w:val="28"/>
        </w:rPr>
        <w:t xml:space="preserve">Scienze Motorie: </w:t>
      </w:r>
      <w:hyperlink r:id="rId21">
        <w:r w:rsidRPr="009D75D8">
          <w:rPr>
            <w:b/>
            <w:color w:val="2E4B9B"/>
            <w:sz w:val="28"/>
            <w:szCs w:val="28"/>
            <w:u w:val="single"/>
          </w:rPr>
          <w:t>https://www.isiseuropa.edu.it/wp-content/uploads/2020/11/CLASSE-QUINTA-SCIENZE-MOTORIE.pdf</w:t>
        </w:r>
      </w:hyperlink>
      <w:r w:rsidRPr="009D75D8">
        <w:rPr>
          <w:b/>
          <w:color w:val="000000"/>
          <w:sz w:val="28"/>
          <w:szCs w:val="28"/>
        </w:rPr>
        <w:t xml:space="preserve"> </w:t>
      </w:r>
    </w:p>
    <w:p w14:paraId="14B3F49D" w14:textId="77777777" w:rsidR="001A3D1D" w:rsidRPr="009D75D8" w:rsidRDefault="00132FC5" w:rsidP="009D75D8">
      <w:pPr>
        <w:spacing w:after="60"/>
        <w:jc w:val="center"/>
        <w:rPr>
          <w:b/>
          <w:color w:val="000000"/>
          <w:sz w:val="28"/>
          <w:szCs w:val="28"/>
        </w:rPr>
      </w:pPr>
      <w:r w:rsidRPr="009D75D8">
        <w:rPr>
          <w:b/>
          <w:color w:val="000000"/>
          <w:sz w:val="28"/>
          <w:szCs w:val="28"/>
        </w:rPr>
        <w:t xml:space="preserve">Italiano: </w:t>
      </w:r>
      <w:hyperlink r:id="rId22">
        <w:r w:rsidRPr="009D75D8">
          <w:rPr>
            <w:b/>
            <w:color w:val="2E4B9B"/>
            <w:sz w:val="28"/>
            <w:szCs w:val="28"/>
            <w:u w:val="single"/>
          </w:rPr>
          <w:t>https://www.isiseuropa.edu.it/wp-content/uploads/2019/10/UdA-INVALSI-Italiano-.pdf</w:t>
        </w:r>
      </w:hyperlink>
    </w:p>
    <w:p w14:paraId="56BBDBD0" w14:textId="77777777" w:rsidR="001A3D1D" w:rsidRPr="009D75D8" w:rsidRDefault="00132FC5" w:rsidP="009D75D8">
      <w:pPr>
        <w:spacing w:after="60"/>
        <w:jc w:val="center"/>
        <w:rPr>
          <w:b/>
          <w:color w:val="000000"/>
          <w:sz w:val="28"/>
          <w:szCs w:val="28"/>
        </w:rPr>
      </w:pPr>
      <w:r w:rsidRPr="009D75D8">
        <w:rPr>
          <w:b/>
          <w:color w:val="000000"/>
          <w:sz w:val="28"/>
          <w:szCs w:val="28"/>
        </w:rPr>
        <w:t xml:space="preserve">Matematica: </w:t>
      </w:r>
      <w:hyperlink r:id="rId23">
        <w:r w:rsidRPr="009D75D8">
          <w:rPr>
            <w:b/>
            <w:color w:val="2E4B9B"/>
            <w:sz w:val="28"/>
            <w:szCs w:val="28"/>
            <w:u w:val="single"/>
          </w:rPr>
          <w:t>https://www.isiseuropa.edu.it/wp-content/uploads/2019/10/UDA-INVALSI-MATEMATICA-V-CLASSE.pdf</w:t>
        </w:r>
      </w:hyperlink>
    </w:p>
    <w:p w14:paraId="7FEC9DEA" w14:textId="77777777" w:rsidR="001A3D1D" w:rsidRPr="009D75D8" w:rsidRDefault="00132FC5" w:rsidP="009D75D8">
      <w:pPr>
        <w:spacing w:after="60"/>
        <w:jc w:val="center"/>
        <w:rPr>
          <w:b/>
          <w:sz w:val="28"/>
          <w:szCs w:val="28"/>
        </w:rPr>
      </w:pPr>
      <w:r w:rsidRPr="009D75D8">
        <w:rPr>
          <w:b/>
          <w:color w:val="000000"/>
          <w:sz w:val="28"/>
          <w:szCs w:val="28"/>
        </w:rPr>
        <w:t xml:space="preserve">Inglese: </w:t>
      </w:r>
      <w:hyperlink r:id="rId24">
        <w:r w:rsidRPr="009D75D8">
          <w:rPr>
            <w:b/>
            <w:color w:val="2E4B9B"/>
            <w:sz w:val="28"/>
            <w:szCs w:val="28"/>
            <w:u w:val="single"/>
          </w:rPr>
          <w:t>https://www.isiseuropa.edu.it/wp-content/uploads/2019/10/Uda-Invalsi-Inglese.pdf</w:t>
        </w:r>
      </w:hyperlink>
      <w:r w:rsidRPr="009D75D8">
        <w:rPr>
          <w:b/>
          <w:color w:val="000000"/>
          <w:sz w:val="28"/>
          <w:szCs w:val="28"/>
        </w:rPr>
        <w:t xml:space="preserve"> </w:t>
      </w:r>
    </w:p>
    <w:p w14:paraId="337314AB" w14:textId="77777777" w:rsidR="001A3D1D" w:rsidRPr="009D75D8" w:rsidRDefault="00132FC5" w:rsidP="009D75D8">
      <w:pPr>
        <w:spacing w:after="60"/>
        <w:jc w:val="center"/>
        <w:rPr>
          <w:b/>
          <w:color w:val="000000"/>
          <w:sz w:val="28"/>
          <w:szCs w:val="28"/>
        </w:rPr>
      </w:pPr>
      <w:r w:rsidRPr="009D75D8">
        <w:rPr>
          <w:b/>
          <w:color w:val="000000"/>
          <w:sz w:val="28"/>
          <w:szCs w:val="28"/>
        </w:rPr>
        <w:t xml:space="preserve">Matematica: </w:t>
      </w:r>
      <w:hyperlink r:id="rId25">
        <w:r w:rsidRPr="009D75D8">
          <w:rPr>
            <w:b/>
            <w:color w:val="2E4B9B"/>
            <w:sz w:val="28"/>
            <w:szCs w:val="28"/>
            <w:u w:val="single"/>
          </w:rPr>
          <w:t>https://www.isiseuropa.edu.it/wp-content/uploads/2019/10/2UDA-MATEMATICA-V-TURISTICO.pdf</w:t>
        </w:r>
      </w:hyperlink>
    </w:p>
    <w:p w14:paraId="60ECA4EF" w14:textId="77777777" w:rsidR="001A3D1D" w:rsidRPr="009D75D8" w:rsidRDefault="00132FC5" w:rsidP="009D75D8">
      <w:pPr>
        <w:spacing w:after="60"/>
        <w:jc w:val="center"/>
        <w:rPr>
          <w:b/>
          <w:color w:val="000000"/>
          <w:sz w:val="28"/>
          <w:szCs w:val="28"/>
        </w:rPr>
      </w:pPr>
      <w:r w:rsidRPr="009D75D8">
        <w:rPr>
          <w:b/>
          <w:color w:val="000000"/>
          <w:sz w:val="28"/>
          <w:szCs w:val="28"/>
        </w:rPr>
        <w:t xml:space="preserve">Italiano: </w:t>
      </w:r>
      <w:hyperlink r:id="rId26">
        <w:r w:rsidRPr="009D75D8">
          <w:rPr>
            <w:b/>
            <w:color w:val="2E4B9B"/>
            <w:sz w:val="28"/>
            <w:szCs w:val="28"/>
            <w:u w:val="single"/>
          </w:rPr>
          <w:t>https://www.isiseuropa.edu.it/wp-content/uploads/2020/02/Modulo-DI-SUPPORTO-CLASSE-5-ITALIANO.pdf</w:t>
        </w:r>
      </w:hyperlink>
      <w:r w:rsidRPr="009D75D8">
        <w:rPr>
          <w:b/>
          <w:color w:val="000000"/>
          <w:sz w:val="28"/>
          <w:szCs w:val="28"/>
        </w:rPr>
        <w:t xml:space="preserve"> </w:t>
      </w:r>
    </w:p>
    <w:p w14:paraId="7180433B" w14:textId="77777777" w:rsidR="001A3D1D" w:rsidRPr="009D75D8" w:rsidRDefault="001A3D1D">
      <w:pPr>
        <w:jc w:val="center"/>
        <w:rPr>
          <w:b/>
          <w:color w:val="000000"/>
          <w:sz w:val="28"/>
          <w:szCs w:val="28"/>
        </w:rPr>
      </w:pPr>
    </w:p>
    <w:p w14:paraId="60A0298A" w14:textId="77777777" w:rsidR="001A3D1D" w:rsidRPr="009D75D8" w:rsidRDefault="00132FC5">
      <w:pPr>
        <w:jc w:val="center"/>
        <w:rPr>
          <w:b/>
          <w:color w:val="000000"/>
          <w:sz w:val="28"/>
          <w:szCs w:val="28"/>
        </w:rPr>
      </w:pPr>
      <w:r w:rsidRPr="009D75D8">
        <w:rPr>
          <w:b/>
          <w:color w:val="000000"/>
          <w:sz w:val="28"/>
          <w:szCs w:val="28"/>
        </w:rPr>
        <w:t>6.5 UdA PCTO</w:t>
      </w:r>
    </w:p>
    <w:p w14:paraId="7B667DC1" w14:textId="77777777" w:rsidR="001A3D1D" w:rsidRDefault="000A2A42" w:rsidP="009D75D8">
      <w:pPr>
        <w:spacing w:after="60"/>
        <w:jc w:val="center"/>
        <w:rPr>
          <w:b/>
          <w:sz w:val="28"/>
          <w:szCs w:val="28"/>
        </w:rPr>
      </w:pPr>
      <w:hyperlink r:id="rId27">
        <w:r w:rsidR="00132FC5" w:rsidRPr="009D75D8">
          <w:rPr>
            <w:b/>
            <w:color w:val="2E4B9B"/>
            <w:sz w:val="28"/>
            <w:szCs w:val="28"/>
            <w:u w:val="single"/>
          </w:rPr>
          <w:t>https://www.isiseuropa.edu.it/2020/11/pcto-turistico/pcto-18-21turistico-quinta/</w:t>
        </w:r>
      </w:hyperlink>
    </w:p>
    <w:p w14:paraId="25F34129" w14:textId="77777777" w:rsidR="001A3D1D" w:rsidRDefault="001A3D1D">
      <w:pPr>
        <w:jc w:val="both"/>
        <w:rPr>
          <w:color w:val="FF0000"/>
          <w:sz w:val="28"/>
          <w:szCs w:val="28"/>
        </w:rPr>
      </w:pPr>
    </w:p>
    <w:p w14:paraId="0017990A" w14:textId="77777777" w:rsidR="001A3D1D" w:rsidRDefault="00132FC5">
      <w:pPr>
        <w:jc w:val="center"/>
        <w:rPr>
          <w:b/>
          <w:sz w:val="28"/>
          <w:szCs w:val="28"/>
        </w:rPr>
      </w:pPr>
      <w:r>
        <w:br w:type="page"/>
      </w:r>
      <w:r>
        <w:rPr>
          <w:b/>
          <w:sz w:val="28"/>
          <w:szCs w:val="28"/>
        </w:rPr>
        <w:lastRenderedPageBreak/>
        <w:t>7. VALUTAZIONE DEGLI APPRENDIMENTI</w:t>
      </w:r>
    </w:p>
    <w:p w14:paraId="2456D1A0" w14:textId="77777777" w:rsidR="001A3D1D" w:rsidRDefault="001A3D1D">
      <w:pPr>
        <w:jc w:val="center"/>
        <w:rPr>
          <w:sz w:val="28"/>
          <w:szCs w:val="28"/>
        </w:rPr>
      </w:pPr>
    </w:p>
    <w:p w14:paraId="31B4BB6C" w14:textId="77777777" w:rsidR="001A3D1D" w:rsidRDefault="00132FC5">
      <w:pPr>
        <w:jc w:val="center"/>
        <w:rPr>
          <w:b/>
          <w:sz w:val="28"/>
          <w:szCs w:val="28"/>
        </w:rPr>
      </w:pPr>
      <w:r>
        <w:rPr>
          <w:b/>
          <w:sz w:val="28"/>
          <w:szCs w:val="28"/>
        </w:rPr>
        <w:t>7.1    Criteri di valutazione</w:t>
      </w:r>
    </w:p>
    <w:p w14:paraId="7D86EC9B" w14:textId="77777777" w:rsidR="001A3D1D" w:rsidRDefault="00132FC5">
      <w:pPr>
        <w:jc w:val="both"/>
        <w:rPr>
          <w:sz w:val="28"/>
          <w:szCs w:val="28"/>
        </w:rPr>
      </w:pPr>
      <w:r>
        <w:rPr>
          <w:sz w:val="28"/>
          <w:szCs w:val="28"/>
        </w:rPr>
        <w:t>Il voto è stato considerato espressione di sintesi valutativa, pertanto, si è fondato su una pluralità di prove di verifica riconducibili a diverse tipologie, coerenti con le strategie metodologico – didattiche adottate, come riporta la C.M. n.89 del 18/10/2012 e il D. lgs. N. 62 del 13 aprile 2017.  La valutazione dei livelli raggiunti dagli allievi nell’acquisizione delle competenze di cittadinanza e di Asse/Area, si avvale dell’adeguato utilizzo delle Rubriche di valutazione che costituiscono parte integrante del PTOF e sono riportate nell’Allegato n. 13. Nell’Allegato n. 1 al PTOF si ha la descrizione dei livelli di raggiungimento delle competenze.</w:t>
      </w:r>
    </w:p>
    <w:p w14:paraId="3C2FF65D" w14:textId="77777777" w:rsidR="009D75D8" w:rsidRDefault="009D75D8">
      <w:pPr>
        <w:jc w:val="both"/>
        <w:rPr>
          <w:sz w:val="28"/>
          <w:szCs w:val="28"/>
        </w:rPr>
      </w:pPr>
    </w:p>
    <w:tbl>
      <w:tblPr>
        <w:tblStyle w:val="a7"/>
        <w:tblW w:w="10013" w:type="dxa"/>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5"/>
        <w:gridCol w:w="7605"/>
        <w:gridCol w:w="713"/>
      </w:tblGrid>
      <w:tr w:rsidR="001A3D1D" w14:paraId="5F95E61C" w14:textId="77777777">
        <w:trPr>
          <w:trHeight w:val="600"/>
        </w:trPr>
        <w:tc>
          <w:tcPr>
            <w:tcW w:w="1695" w:type="dxa"/>
            <w:shd w:val="clear" w:color="auto" w:fill="FFFFFF"/>
            <w:tcMar>
              <w:top w:w="100" w:type="dxa"/>
              <w:left w:w="100" w:type="dxa"/>
              <w:bottom w:w="100" w:type="dxa"/>
              <w:right w:w="100" w:type="dxa"/>
            </w:tcMar>
          </w:tcPr>
          <w:p w14:paraId="170B1199" w14:textId="77777777" w:rsidR="001A3D1D" w:rsidRDefault="00132FC5">
            <w:pPr>
              <w:spacing w:before="20"/>
              <w:ind w:right="-608"/>
              <w:jc w:val="both"/>
            </w:pPr>
            <w:r>
              <w:rPr>
                <w:b/>
                <w:color w:val="000000"/>
              </w:rPr>
              <w:t>Avanzato (I)</w:t>
            </w:r>
          </w:p>
        </w:tc>
        <w:tc>
          <w:tcPr>
            <w:tcW w:w="7605" w:type="dxa"/>
            <w:shd w:val="clear" w:color="auto" w:fill="FFFFFF"/>
            <w:tcMar>
              <w:top w:w="100" w:type="dxa"/>
              <w:left w:w="100" w:type="dxa"/>
              <w:bottom w:w="100" w:type="dxa"/>
              <w:right w:w="100" w:type="dxa"/>
            </w:tcMar>
          </w:tcPr>
          <w:p w14:paraId="1EAEDCD2" w14:textId="77777777" w:rsidR="001A3D1D" w:rsidRDefault="00132FC5">
            <w:pPr>
              <w:spacing w:before="20"/>
              <w:ind w:left="140" w:right="460"/>
              <w:jc w:val="both"/>
              <w:rPr>
                <w:b/>
              </w:rPr>
            </w:pPr>
            <w:r>
              <w:rPr>
                <w:b/>
                <w:color w:val="000000"/>
              </w:rPr>
              <w:t>Lo studente utilizza le Competenze richieste in piena autonomia e sapendo fronteggiare anche compiti inediti.</w:t>
            </w:r>
          </w:p>
        </w:tc>
        <w:tc>
          <w:tcPr>
            <w:tcW w:w="713" w:type="dxa"/>
            <w:shd w:val="clear" w:color="auto" w:fill="FFFFFF"/>
            <w:tcMar>
              <w:top w:w="100" w:type="dxa"/>
              <w:left w:w="100" w:type="dxa"/>
              <w:bottom w:w="100" w:type="dxa"/>
              <w:right w:w="100" w:type="dxa"/>
            </w:tcMar>
          </w:tcPr>
          <w:p w14:paraId="355A2DA5" w14:textId="77777777" w:rsidR="001A3D1D" w:rsidRDefault="00132FC5">
            <w:pPr>
              <w:spacing w:before="20"/>
              <w:ind w:left="140" w:right="-608"/>
              <w:jc w:val="both"/>
              <w:rPr>
                <w:b/>
              </w:rPr>
            </w:pPr>
            <w:r>
              <w:rPr>
                <w:b/>
                <w:color w:val="000000"/>
              </w:rPr>
              <w:t>&gt;=8</w:t>
            </w:r>
          </w:p>
        </w:tc>
      </w:tr>
      <w:tr w:rsidR="001A3D1D" w14:paraId="6B143623" w14:textId="77777777">
        <w:trPr>
          <w:trHeight w:val="492"/>
        </w:trPr>
        <w:tc>
          <w:tcPr>
            <w:tcW w:w="1695" w:type="dxa"/>
            <w:shd w:val="clear" w:color="auto" w:fill="FFFFFF"/>
            <w:tcMar>
              <w:top w:w="100" w:type="dxa"/>
              <w:left w:w="100" w:type="dxa"/>
              <w:bottom w:w="100" w:type="dxa"/>
              <w:right w:w="100" w:type="dxa"/>
            </w:tcMar>
          </w:tcPr>
          <w:p w14:paraId="14A9B1D7" w14:textId="77777777" w:rsidR="001A3D1D" w:rsidRDefault="00132FC5">
            <w:pPr>
              <w:spacing w:before="20"/>
              <w:ind w:right="-608"/>
              <w:jc w:val="both"/>
            </w:pPr>
            <w:r>
              <w:rPr>
                <w:b/>
                <w:color w:val="000000"/>
              </w:rPr>
              <w:t>Intermedio</w:t>
            </w:r>
            <w:r>
              <w:t xml:space="preserve"> </w:t>
            </w:r>
            <w:r>
              <w:rPr>
                <w:b/>
                <w:color w:val="000000"/>
              </w:rPr>
              <w:t>(II)</w:t>
            </w:r>
          </w:p>
        </w:tc>
        <w:tc>
          <w:tcPr>
            <w:tcW w:w="7605" w:type="dxa"/>
            <w:shd w:val="clear" w:color="auto" w:fill="FFFFFF"/>
            <w:tcMar>
              <w:top w:w="100" w:type="dxa"/>
              <w:left w:w="100" w:type="dxa"/>
              <w:bottom w:w="100" w:type="dxa"/>
              <w:right w:w="100" w:type="dxa"/>
            </w:tcMar>
          </w:tcPr>
          <w:p w14:paraId="4D184DA3" w14:textId="77777777" w:rsidR="001A3D1D" w:rsidRDefault="00132FC5">
            <w:pPr>
              <w:spacing w:before="20"/>
              <w:ind w:left="140" w:right="400"/>
              <w:jc w:val="both"/>
              <w:rPr>
                <w:b/>
              </w:rPr>
            </w:pPr>
            <w:r>
              <w:rPr>
                <w:b/>
                <w:color w:val="000000"/>
              </w:rPr>
              <w:t>Lo studente utilizza le competenze richieste in modo autonomo e sapendosi adattare al contesto presentato.</w:t>
            </w:r>
          </w:p>
        </w:tc>
        <w:tc>
          <w:tcPr>
            <w:tcW w:w="713" w:type="dxa"/>
            <w:shd w:val="clear" w:color="auto" w:fill="FFFFFF"/>
            <w:tcMar>
              <w:top w:w="100" w:type="dxa"/>
              <w:left w:w="100" w:type="dxa"/>
              <w:bottom w:w="100" w:type="dxa"/>
              <w:right w:w="100" w:type="dxa"/>
            </w:tcMar>
          </w:tcPr>
          <w:p w14:paraId="38673976" w14:textId="77777777" w:rsidR="001A3D1D" w:rsidRDefault="00132FC5">
            <w:pPr>
              <w:spacing w:before="20"/>
              <w:ind w:left="140" w:right="-608"/>
              <w:jc w:val="both"/>
              <w:rPr>
                <w:b/>
              </w:rPr>
            </w:pPr>
            <w:r>
              <w:rPr>
                <w:b/>
                <w:color w:val="000000"/>
              </w:rPr>
              <w:t>7</w:t>
            </w:r>
          </w:p>
        </w:tc>
      </w:tr>
      <w:tr w:rsidR="001A3D1D" w14:paraId="0A9FFFA2" w14:textId="77777777">
        <w:trPr>
          <w:trHeight w:val="675"/>
        </w:trPr>
        <w:tc>
          <w:tcPr>
            <w:tcW w:w="1695" w:type="dxa"/>
            <w:shd w:val="clear" w:color="auto" w:fill="FFFFFF"/>
            <w:tcMar>
              <w:top w:w="100" w:type="dxa"/>
              <w:left w:w="100" w:type="dxa"/>
              <w:bottom w:w="100" w:type="dxa"/>
              <w:right w:w="100" w:type="dxa"/>
            </w:tcMar>
          </w:tcPr>
          <w:p w14:paraId="016DC77E" w14:textId="77777777" w:rsidR="001A3D1D" w:rsidRDefault="00132FC5">
            <w:pPr>
              <w:spacing w:before="20"/>
              <w:ind w:right="-608"/>
              <w:jc w:val="both"/>
            </w:pPr>
            <w:r>
              <w:rPr>
                <w:b/>
                <w:color w:val="000000"/>
              </w:rPr>
              <w:t>Base (IIIA)</w:t>
            </w:r>
          </w:p>
        </w:tc>
        <w:tc>
          <w:tcPr>
            <w:tcW w:w="7605" w:type="dxa"/>
            <w:shd w:val="clear" w:color="auto" w:fill="FFFFFF"/>
            <w:tcMar>
              <w:top w:w="100" w:type="dxa"/>
              <w:left w:w="100" w:type="dxa"/>
              <w:bottom w:w="100" w:type="dxa"/>
              <w:right w:w="100" w:type="dxa"/>
            </w:tcMar>
          </w:tcPr>
          <w:p w14:paraId="6B8ADA1A" w14:textId="77777777" w:rsidR="001A3D1D" w:rsidRDefault="00132FC5">
            <w:pPr>
              <w:spacing w:before="40"/>
              <w:ind w:left="140" w:right="840"/>
              <w:jc w:val="both"/>
              <w:rPr>
                <w:b/>
              </w:rPr>
            </w:pPr>
            <w:r>
              <w:rPr>
                <w:b/>
                <w:color w:val="000000"/>
              </w:rPr>
              <w:t>Lo studente utilizza le competenze richieste in modo non completamente autonomo e dietro precise indicazioni.</w:t>
            </w:r>
          </w:p>
        </w:tc>
        <w:tc>
          <w:tcPr>
            <w:tcW w:w="713" w:type="dxa"/>
            <w:shd w:val="clear" w:color="auto" w:fill="FFFFFF"/>
            <w:tcMar>
              <w:top w:w="100" w:type="dxa"/>
              <w:left w:w="100" w:type="dxa"/>
              <w:bottom w:w="100" w:type="dxa"/>
              <w:right w:w="100" w:type="dxa"/>
            </w:tcMar>
          </w:tcPr>
          <w:p w14:paraId="48DE1387" w14:textId="77777777" w:rsidR="001A3D1D" w:rsidRDefault="00132FC5">
            <w:pPr>
              <w:spacing w:before="20"/>
              <w:ind w:left="140" w:right="-608"/>
              <w:jc w:val="both"/>
              <w:rPr>
                <w:b/>
              </w:rPr>
            </w:pPr>
            <w:r>
              <w:rPr>
                <w:b/>
                <w:color w:val="000000"/>
              </w:rPr>
              <w:t>6</w:t>
            </w:r>
          </w:p>
        </w:tc>
      </w:tr>
      <w:tr w:rsidR="001A3D1D" w14:paraId="6A072E8D" w14:textId="77777777">
        <w:trPr>
          <w:trHeight w:val="630"/>
        </w:trPr>
        <w:tc>
          <w:tcPr>
            <w:tcW w:w="1695" w:type="dxa"/>
            <w:shd w:val="clear" w:color="auto" w:fill="FFFFFF"/>
            <w:tcMar>
              <w:top w:w="100" w:type="dxa"/>
              <w:left w:w="100" w:type="dxa"/>
              <w:bottom w:w="100" w:type="dxa"/>
              <w:right w:w="100" w:type="dxa"/>
            </w:tcMar>
          </w:tcPr>
          <w:p w14:paraId="371E984F" w14:textId="77777777" w:rsidR="001A3D1D" w:rsidRDefault="00132FC5">
            <w:pPr>
              <w:spacing w:before="20"/>
              <w:ind w:right="-608"/>
              <w:jc w:val="both"/>
            </w:pPr>
            <w:r>
              <w:rPr>
                <w:b/>
                <w:color w:val="000000"/>
              </w:rPr>
              <w:t xml:space="preserve">Base-Iniziale </w:t>
            </w:r>
          </w:p>
          <w:p w14:paraId="2BC5D9DB" w14:textId="77777777" w:rsidR="001A3D1D" w:rsidRDefault="00132FC5">
            <w:pPr>
              <w:spacing w:before="20"/>
              <w:ind w:right="-608"/>
              <w:jc w:val="both"/>
            </w:pPr>
            <w:r>
              <w:rPr>
                <w:b/>
                <w:color w:val="000000"/>
              </w:rPr>
              <w:t>(IIIB)</w:t>
            </w:r>
          </w:p>
        </w:tc>
        <w:tc>
          <w:tcPr>
            <w:tcW w:w="7605" w:type="dxa"/>
            <w:shd w:val="clear" w:color="auto" w:fill="FFFFFF"/>
            <w:tcMar>
              <w:top w:w="100" w:type="dxa"/>
              <w:left w:w="100" w:type="dxa"/>
              <w:bottom w:w="100" w:type="dxa"/>
              <w:right w:w="100" w:type="dxa"/>
            </w:tcMar>
          </w:tcPr>
          <w:p w14:paraId="60436127" w14:textId="77777777" w:rsidR="001A3D1D" w:rsidRDefault="00132FC5">
            <w:pPr>
              <w:spacing w:before="40"/>
              <w:ind w:left="140" w:right="1000"/>
              <w:jc w:val="both"/>
              <w:rPr>
                <w:b/>
              </w:rPr>
            </w:pPr>
            <w:r>
              <w:rPr>
                <w:b/>
                <w:color w:val="000000"/>
              </w:rPr>
              <w:t>Lo studente utilizza le competenze richieste solo se guidato e sotto la costante e diretta supervisione.</w:t>
            </w:r>
          </w:p>
        </w:tc>
        <w:tc>
          <w:tcPr>
            <w:tcW w:w="713" w:type="dxa"/>
            <w:shd w:val="clear" w:color="auto" w:fill="FFFFFF"/>
            <w:tcMar>
              <w:top w:w="100" w:type="dxa"/>
              <w:left w:w="100" w:type="dxa"/>
              <w:bottom w:w="100" w:type="dxa"/>
              <w:right w:w="100" w:type="dxa"/>
            </w:tcMar>
          </w:tcPr>
          <w:p w14:paraId="13F2F0A9" w14:textId="77777777" w:rsidR="001A3D1D" w:rsidRDefault="00132FC5">
            <w:pPr>
              <w:spacing w:before="20"/>
              <w:ind w:left="140" w:right="-608"/>
              <w:jc w:val="both"/>
              <w:rPr>
                <w:b/>
              </w:rPr>
            </w:pPr>
            <w:r>
              <w:rPr>
                <w:b/>
                <w:color w:val="000000"/>
              </w:rPr>
              <w:t>5</w:t>
            </w:r>
          </w:p>
        </w:tc>
      </w:tr>
      <w:tr w:rsidR="001A3D1D" w14:paraId="6AEE71CC" w14:textId="77777777">
        <w:trPr>
          <w:trHeight w:val="636"/>
        </w:trPr>
        <w:tc>
          <w:tcPr>
            <w:tcW w:w="1695" w:type="dxa"/>
            <w:shd w:val="clear" w:color="auto" w:fill="FFFFFF"/>
            <w:tcMar>
              <w:top w:w="100" w:type="dxa"/>
              <w:left w:w="100" w:type="dxa"/>
              <w:bottom w:w="100" w:type="dxa"/>
              <w:right w:w="100" w:type="dxa"/>
            </w:tcMar>
          </w:tcPr>
          <w:p w14:paraId="3091C90A" w14:textId="77777777" w:rsidR="001A3D1D" w:rsidRDefault="00132FC5">
            <w:pPr>
              <w:spacing w:before="20"/>
              <w:ind w:right="-608"/>
              <w:jc w:val="both"/>
            </w:pPr>
            <w:r>
              <w:rPr>
                <w:b/>
                <w:color w:val="000000"/>
              </w:rPr>
              <w:t>Non raggiunto</w:t>
            </w:r>
            <w:r>
              <w:t xml:space="preserve"> </w:t>
            </w:r>
            <w:r>
              <w:rPr>
                <w:b/>
                <w:color w:val="000000"/>
              </w:rPr>
              <w:t>(IV)</w:t>
            </w:r>
          </w:p>
        </w:tc>
        <w:tc>
          <w:tcPr>
            <w:tcW w:w="7605" w:type="dxa"/>
            <w:shd w:val="clear" w:color="auto" w:fill="FFFFFF"/>
            <w:tcMar>
              <w:top w:w="100" w:type="dxa"/>
              <w:left w:w="100" w:type="dxa"/>
              <w:bottom w:w="100" w:type="dxa"/>
              <w:right w:w="100" w:type="dxa"/>
            </w:tcMar>
          </w:tcPr>
          <w:p w14:paraId="63DA5B19" w14:textId="77777777" w:rsidR="001A3D1D" w:rsidRDefault="00132FC5">
            <w:pPr>
              <w:spacing w:before="40"/>
              <w:ind w:left="140" w:right="1000"/>
              <w:jc w:val="both"/>
              <w:rPr>
                <w:b/>
              </w:rPr>
            </w:pPr>
            <w:r>
              <w:rPr>
                <w:b/>
                <w:color w:val="000000"/>
              </w:rPr>
              <w:t>Lo studente non possiede le competenze richieste.</w:t>
            </w:r>
          </w:p>
        </w:tc>
        <w:tc>
          <w:tcPr>
            <w:tcW w:w="713" w:type="dxa"/>
            <w:shd w:val="clear" w:color="auto" w:fill="FFFFFF"/>
            <w:tcMar>
              <w:top w:w="100" w:type="dxa"/>
              <w:left w:w="100" w:type="dxa"/>
              <w:bottom w:w="100" w:type="dxa"/>
              <w:right w:w="100" w:type="dxa"/>
            </w:tcMar>
          </w:tcPr>
          <w:p w14:paraId="4AE5BF73" w14:textId="77777777" w:rsidR="001A3D1D" w:rsidRDefault="00132FC5">
            <w:pPr>
              <w:spacing w:before="20"/>
              <w:ind w:left="140" w:right="-608"/>
              <w:jc w:val="both"/>
              <w:rPr>
                <w:b/>
              </w:rPr>
            </w:pPr>
            <w:r>
              <w:rPr>
                <w:b/>
                <w:color w:val="000000"/>
              </w:rPr>
              <w:t>&lt;=4</w:t>
            </w:r>
          </w:p>
        </w:tc>
      </w:tr>
    </w:tbl>
    <w:p w14:paraId="589082D6" w14:textId="77777777" w:rsidR="001A3D1D" w:rsidRDefault="00132FC5">
      <w:pPr>
        <w:ind w:right="-608"/>
        <w:jc w:val="both"/>
        <w:rPr>
          <w:color w:val="000000"/>
          <w:sz w:val="28"/>
          <w:szCs w:val="28"/>
        </w:rPr>
      </w:pPr>
      <w:r>
        <w:rPr>
          <w:color w:val="000000"/>
          <w:sz w:val="28"/>
          <w:szCs w:val="28"/>
        </w:rPr>
        <w:t xml:space="preserve">Si precisa che i livelli Base ( IIIA) e Base-Iniziale (IIIB) corrispondono entrambi al livello Base nel modello di certificazione delle competenze per l’obbligo scolastico (DM 9/10).Per la valutazione della condotta si fa riferimento all’Allegato 6 al PTOF </w:t>
      </w:r>
      <w:r>
        <w:rPr>
          <w:i/>
          <w:color w:val="000000"/>
          <w:sz w:val="28"/>
          <w:szCs w:val="28"/>
        </w:rPr>
        <w:t>alla  luce del D.L. 137/08 convertito in L.169/08,  del D.P.R. 122/09 e del DPR 249/98.</w:t>
      </w:r>
    </w:p>
    <w:p w14:paraId="3AF842F4" w14:textId="77777777" w:rsidR="001A3D1D" w:rsidRDefault="001A3D1D">
      <w:pPr>
        <w:rPr>
          <w:sz w:val="28"/>
          <w:szCs w:val="28"/>
        </w:rPr>
      </w:pPr>
    </w:p>
    <w:p w14:paraId="612D641A" w14:textId="77777777" w:rsidR="001A3D1D" w:rsidRDefault="00132FC5">
      <w:pPr>
        <w:jc w:val="center"/>
        <w:rPr>
          <w:b/>
          <w:sz w:val="28"/>
          <w:szCs w:val="28"/>
        </w:rPr>
      </w:pPr>
      <w:r>
        <w:rPr>
          <w:b/>
          <w:sz w:val="28"/>
          <w:szCs w:val="28"/>
        </w:rPr>
        <w:t>7.2  Griglie di valutazione colloquio</w:t>
      </w:r>
    </w:p>
    <w:p w14:paraId="25663501" w14:textId="77777777" w:rsidR="009D75D8" w:rsidRDefault="009D75D8">
      <w:pPr>
        <w:jc w:val="center"/>
        <w:rPr>
          <w:b/>
          <w:sz w:val="28"/>
          <w:szCs w:val="28"/>
        </w:rPr>
      </w:pPr>
    </w:p>
    <w:tbl>
      <w:tblPr>
        <w:tblStyle w:val="a8"/>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994"/>
        <w:gridCol w:w="3412"/>
        <w:gridCol w:w="2271"/>
        <w:gridCol w:w="1412"/>
      </w:tblGrid>
      <w:tr w:rsidR="001A3D1D" w14:paraId="4DDFDFC0" w14:textId="77777777">
        <w:trPr>
          <w:trHeight w:val="274"/>
        </w:trPr>
        <w:tc>
          <w:tcPr>
            <w:tcW w:w="1559" w:type="dxa"/>
          </w:tcPr>
          <w:p w14:paraId="5D0C2EFE" w14:textId="77777777" w:rsidR="001A3D1D" w:rsidRDefault="00132FC5">
            <w:pPr>
              <w:pBdr>
                <w:top w:val="nil"/>
                <w:left w:val="nil"/>
                <w:bottom w:val="nil"/>
                <w:right w:val="nil"/>
                <w:between w:val="nil"/>
              </w:pBdr>
              <w:spacing w:before="16" w:line="268" w:lineRule="auto"/>
              <w:ind w:left="107"/>
              <w:rPr>
                <w:b/>
                <w:color w:val="000000"/>
                <w:sz w:val="18"/>
                <w:szCs w:val="18"/>
              </w:rPr>
            </w:pPr>
            <w:r>
              <w:rPr>
                <w:b/>
                <w:color w:val="000000"/>
                <w:sz w:val="18"/>
                <w:szCs w:val="18"/>
              </w:rPr>
              <w:t>Indicatori</w:t>
            </w:r>
          </w:p>
        </w:tc>
        <w:tc>
          <w:tcPr>
            <w:tcW w:w="994" w:type="dxa"/>
          </w:tcPr>
          <w:p w14:paraId="3773B8FD" w14:textId="77777777" w:rsidR="001A3D1D" w:rsidRDefault="00132FC5">
            <w:pPr>
              <w:pBdr>
                <w:top w:val="nil"/>
                <w:left w:val="nil"/>
                <w:bottom w:val="nil"/>
                <w:right w:val="nil"/>
                <w:between w:val="nil"/>
              </w:pBdr>
              <w:spacing w:before="38"/>
              <w:ind w:left="8"/>
              <w:jc w:val="center"/>
              <w:rPr>
                <w:b/>
                <w:color w:val="000000"/>
                <w:sz w:val="18"/>
                <w:szCs w:val="18"/>
              </w:rPr>
            </w:pPr>
            <w:r>
              <w:rPr>
                <w:b/>
                <w:color w:val="000000"/>
                <w:sz w:val="18"/>
                <w:szCs w:val="18"/>
              </w:rPr>
              <w:t>Livelli</w:t>
            </w:r>
          </w:p>
        </w:tc>
        <w:tc>
          <w:tcPr>
            <w:tcW w:w="3412" w:type="dxa"/>
          </w:tcPr>
          <w:p w14:paraId="6D8C9F45" w14:textId="77777777" w:rsidR="001A3D1D" w:rsidRDefault="00132FC5">
            <w:pPr>
              <w:pBdr>
                <w:top w:val="nil"/>
                <w:left w:val="nil"/>
                <w:bottom w:val="nil"/>
                <w:right w:val="nil"/>
                <w:between w:val="nil"/>
              </w:pBdr>
              <w:spacing w:before="38"/>
              <w:rPr>
                <w:b/>
                <w:color w:val="000000"/>
                <w:sz w:val="18"/>
                <w:szCs w:val="18"/>
              </w:rPr>
            </w:pPr>
            <w:r>
              <w:rPr>
                <w:b/>
                <w:color w:val="000000"/>
                <w:sz w:val="18"/>
                <w:szCs w:val="18"/>
              </w:rPr>
              <w:t>Descrittori</w:t>
            </w:r>
          </w:p>
        </w:tc>
        <w:tc>
          <w:tcPr>
            <w:tcW w:w="2271" w:type="dxa"/>
          </w:tcPr>
          <w:p w14:paraId="46C70058" w14:textId="77777777" w:rsidR="001A3D1D" w:rsidRDefault="00132FC5">
            <w:pPr>
              <w:pBdr>
                <w:top w:val="nil"/>
                <w:left w:val="nil"/>
                <w:bottom w:val="nil"/>
                <w:right w:val="nil"/>
                <w:between w:val="nil"/>
              </w:pBdr>
              <w:spacing w:before="38"/>
              <w:ind w:left="85" w:right="77"/>
              <w:jc w:val="center"/>
              <w:rPr>
                <w:b/>
                <w:color w:val="000000"/>
                <w:sz w:val="18"/>
                <w:szCs w:val="18"/>
              </w:rPr>
            </w:pPr>
            <w:r>
              <w:rPr>
                <w:b/>
                <w:color w:val="000000"/>
                <w:sz w:val="18"/>
                <w:szCs w:val="18"/>
              </w:rPr>
              <w:t>Punti</w:t>
            </w:r>
          </w:p>
        </w:tc>
        <w:tc>
          <w:tcPr>
            <w:tcW w:w="1412" w:type="dxa"/>
          </w:tcPr>
          <w:p w14:paraId="5B65078F" w14:textId="77777777" w:rsidR="001A3D1D" w:rsidRDefault="00132FC5">
            <w:pPr>
              <w:pBdr>
                <w:top w:val="nil"/>
                <w:left w:val="nil"/>
                <w:bottom w:val="nil"/>
                <w:right w:val="nil"/>
                <w:between w:val="nil"/>
              </w:pBdr>
              <w:rPr>
                <w:b/>
                <w:color w:val="000000"/>
                <w:sz w:val="18"/>
                <w:szCs w:val="18"/>
              </w:rPr>
            </w:pPr>
            <w:r>
              <w:rPr>
                <w:b/>
                <w:color w:val="000000"/>
                <w:sz w:val="18"/>
                <w:szCs w:val="18"/>
              </w:rPr>
              <w:t>Punteggio</w:t>
            </w:r>
          </w:p>
        </w:tc>
      </w:tr>
      <w:tr w:rsidR="001A3D1D" w14:paraId="4B3CF9E0" w14:textId="77777777">
        <w:trPr>
          <w:trHeight w:val="274"/>
        </w:trPr>
        <w:tc>
          <w:tcPr>
            <w:tcW w:w="1559" w:type="dxa"/>
            <w:vMerge w:val="restart"/>
          </w:tcPr>
          <w:p w14:paraId="2097AAAF" w14:textId="77777777" w:rsidR="001A3D1D" w:rsidRDefault="00132FC5">
            <w:pPr>
              <w:pBdr>
                <w:top w:val="nil"/>
                <w:left w:val="nil"/>
                <w:bottom w:val="nil"/>
                <w:right w:val="nil"/>
                <w:between w:val="nil"/>
              </w:pBdr>
              <w:spacing w:before="16" w:line="268" w:lineRule="auto"/>
              <w:ind w:left="107"/>
              <w:rPr>
                <w:color w:val="000000"/>
                <w:sz w:val="18"/>
                <w:szCs w:val="18"/>
              </w:rPr>
            </w:pPr>
            <w:r>
              <w:rPr>
                <w:color w:val="000000"/>
                <w:sz w:val="18"/>
                <w:szCs w:val="18"/>
              </w:rPr>
              <w:t>Acquisizione dei contenuti e dei metodi delle diverse discipline del curricolo, con particolare riferimento a</w:t>
            </w:r>
          </w:p>
          <w:p w14:paraId="757BBE8F" w14:textId="77777777" w:rsidR="001A3D1D" w:rsidRDefault="00132FC5">
            <w:pPr>
              <w:pBdr>
                <w:top w:val="nil"/>
                <w:left w:val="nil"/>
                <w:bottom w:val="nil"/>
                <w:right w:val="nil"/>
                <w:between w:val="nil"/>
              </w:pBdr>
              <w:spacing w:before="2"/>
              <w:ind w:left="107"/>
              <w:rPr>
                <w:color w:val="000000"/>
                <w:sz w:val="18"/>
                <w:szCs w:val="18"/>
              </w:rPr>
            </w:pPr>
            <w:r>
              <w:rPr>
                <w:color w:val="000000"/>
                <w:sz w:val="18"/>
                <w:szCs w:val="18"/>
              </w:rPr>
              <w:t>quelle d’indirizzo</w:t>
            </w:r>
          </w:p>
        </w:tc>
        <w:tc>
          <w:tcPr>
            <w:tcW w:w="994" w:type="dxa"/>
          </w:tcPr>
          <w:p w14:paraId="274A5CA0" w14:textId="77777777" w:rsidR="001A3D1D" w:rsidRDefault="00132FC5">
            <w:pPr>
              <w:pBdr>
                <w:top w:val="nil"/>
                <w:left w:val="nil"/>
                <w:bottom w:val="nil"/>
                <w:right w:val="nil"/>
                <w:between w:val="nil"/>
              </w:pBdr>
              <w:spacing w:before="38"/>
              <w:ind w:left="8"/>
              <w:jc w:val="center"/>
              <w:rPr>
                <w:color w:val="000000"/>
                <w:sz w:val="18"/>
                <w:szCs w:val="18"/>
              </w:rPr>
            </w:pPr>
            <w:r>
              <w:rPr>
                <w:color w:val="000000"/>
                <w:sz w:val="18"/>
                <w:szCs w:val="18"/>
              </w:rPr>
              <w:t>I</w:t>
            </w:r>
          </w:p>
        </w:tc>
        <w:tc>
          <w:tcPr>
            <w:tcW w:w="3412" w:type="dxa"/>
          </w:tcPr>
          <w:p w14:paraId="6AD03685" w14:textId="77777777" w:rsidR="001A3D1D" w:rsidRDefault="00132FC5">
            <w:pPr>
              <w:pBdr>
                <w:top w:val="nil"/>
                <w:left w:val="nil"/>
                <w:bottom w:val="nil"/>
                <w:right w:val="nil"/>
                <w:between w:val="nil"/>
              </w:pBdr>
              <w:spacing w:before="38"/>
              <w:ind w:left="107"/>
              <w:rPr>
                <w:color w:val="000000"/>
                <w:sz w:val="18"/>
                <w:szCs w:val="18"/>
              </w:rPr>
            </w:pPr>
            <w:r>
              <w:rPr>
                <w:color w:val="000000"/>
                <w:sz w:val="18"/>
                <w:szCs w:val="18"/>
              </w:rPr>
              <w:t>Non ha acquisito i contenuti e i metodi delle diverse discipline, o li ha acquisiti in modo estremamente frammentario e lacunoso.</w:t>
            </w:r>
          </w:p>
        </w:tc>
        <w:tc>
          <w:tcPr>
            <w:tcW w:w="2271" w:type="dxa"/>
          </w:tcPr>
          <w:p w14:paraId="50C888B2" w14:textId="77777777" w:rsidR="001A3D1D" w:rsidRDefault="00132FC5">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38310296" w14:textId="77777777" w:rsidR="001A3D1D" w:rsidRDefault="001A3D1D">
            <w:pPr>
              <w:pBdr>
                <w:top w:val="nil"/>
                <w:left w:val="nil"/>
                <w:bottom w:val="nil"/>
                <w:right w:val="nil"/>
                <w:between w:val="nil"/>
              </w:pBdr>
              <w:rPr>
                <w:color w:val="000000"/>
                <w:sz w:val="18"/>
                <w:szCs w:val="18"/>
              </w:rPr>
            </w:pPr>
          </w:p>
        </w:tc>
      </w:tr>
      <w:tr w:rsidR="001A3D1D" w14:paraId="0D769475" w14:textId="77777777">
        <w:trPr>
          <w:trHeight w:val="275"/>
        </w:trPr>
        <w:tc>
          <w:tcPr>
            <w:tcW w:w="1559" w:type="dxa"/>
            <w:vMerge/>
          </w:tcPr>
          <w:p w14:paraId="7D4AE7DA"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3DADA276" w14:textId="77777777" w:rsidR="001A3D1D" w:rsidRDefault="00132FC5">
            <w:pPr>
              <w:pBdr>
                <w:top w:val="nil"/>
                <w:left w:val="nil"/>
                <w:bottom w:val="nil"/>
                <w:right w:val="nil"/>
                <w:between w:val="nil"/>
              </w:pBdr>
              <w:spacing w:before="61" w:line="195" w:lineRule="auto"/>
              <w:ind w:left="80" w:right="71"/>
              <w:jc w:val="center"/>
              <w:rPr>
                <w:color w:val="000000"/>
                <w:sz w:val="18"/>
                <w:szCs w:val="18"/>
              </w:rPr>
            </w:pPr>
            <w:r>
              <w:rPr>
                <w:color w:val="000000"/>
                <w:sz w:val="18"/>
                <w:szCs w:val="18"/>
              </w:rPr>
              <w:t>II</w:t>
            </w:r>
          </w:p>
        </w:tc>
        <w:tc>
          <w:tcPr>
            <w:tcW w:w="3412" w:type="dxa"/>
          </w:tcPr>
          <w:p w14:paraId="493E63E8" w14:textId="77777777" w:rsidR="001A3D1D" w:rsidRDefault="00132FC5">
            <w:pPr>
              <w:pBdr>
                <w:top w:val="nil"/>
                <w:left w:val="nil"/>
                <w:bottom w:val="nil"/>
                <w:right w:val="nil"/>
                <w:between w:val="nil"/>
              </w:pBdr>
              <w:spacing w:before="61" w:line="195" w:lineRule="auto"/>
              <w:ind w:left="107"/>
              <w:rPr>
                <w:color w:val="000000"/>
                <w:sz w:val="18"/>
                <w:szCs w:val="18"/>
              </w:rPr>
            </w:pPr>
            <w:r>
              <w:rPr>
                <w:color w:val="000000"/>
                <w:sz w:val="18"/>
                <w:szCs w:val="18"/>
              </w:rPr>
              <w:t>Ha acquisito i contenuti e i metodi delle diverse discipline in modo parziale e incompleto, utilizzandoli in modo non sempre appropriato.</w:t>
            </w:r>
          </w:p>
        </w:tc>
        <w:tc>
          <w:tcPr>
            <w:tcW w:w="2271" w:type="dxa"/>
          </w:tcPr>
          <w:p w14:paraId="798B895A" w14:textId="77777777" w:rsidR="001A3D1D" w:rsidRDefault="00132FC5">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79214C3C" w14:textId="77777777" w:rsidR="001A3D1D" w:rsidRDefault="001A3D1D">
            <w:pPr>
              <w:pBdr>
                <w:top w:val="nil"/>
                <w:left w:val="nil"/>
                <w:bottom w:val="nil"/>
                <w:right w:val="nil"/>
                <w:between w:val="nil"/>
              </w:pBdr>
              <w:spacing w:line="276" w:lineRule="auto"/>
              <w:rPr>
                <w:color w:val="000000"/>
                <w:sz w:val="18"/>
                <w:szCs w:val="18"/>
              </w:rPr>
            </w:pPr>
          </w:p>
        </w:tc>
      </w:tr>
      <w:tr w:rsidR="001A3D1D" w14:paraId="7E35339C" w14:textId="77777777">
        <w:trPr>
          <w:trHeight w:val="274"/>
        </w:trPr>
        <w:tc>
          <w:tcPr>
            <w:tcW w:w="1559" w:type="dxa"/>
            <w:vMerge/>
          </w:tcPr>
          <w:p w14:paraId="192A0D52"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7D4DBAD5" w14:textId="77777777" w:rsidR="001A3D1D" w:rsidRDefault="00132FC5">
            <w:pPr>
              <w:pBdr>
                <w:top w:val="nil"/>
                <w:left w:val="nil"/>
                <w:bottom w:val="nil"/>
                <w:right w:val="nil"/>
                <w:between w:val="nil"/>
              </w:pBdr>
              <w:spacing w:before="44"/>
              <w:ind w:left="80" w:right="72"/>
              <w:jc w:val="center"/>
              <w:rPr>
                <w:color w:val="000000"/>
                <w:sz w:val="18"/>
                <w:szCs w:val="18"/>
              </w:rPr>
            </w:pPr>
            <w:r>
              <w:rPr>
                <w:color w:val="000000"/>
                <w:sz w:val="18"/>
                <w:szCs w:val="18"/>
              </w:rPr>
              <w:t>III</w:t>
            </w:r>
          </w:p>
        </w:tc>
        <w:tc>
          <w:tcPr>
            <w:tcW w:w="3412" w:type="dxa"/>
          </w:tcPr>
          <w:p w14:paraId="2A05787D" w14:textId="77777777" w:rsidR="001A3D1D" w:rsidRDefault="00132FC5">
            <w:pPr>
              <w:pBdr>
                <w:top w:val="nil"/>
                <w:left w:val="nil"/>
                <w:bottom w:val="nil"/>
                <w:right w:val="nil"/>
                <w:between w:val="nil"/>
              </w:pBdr>
              <w:spacing w:before="44"/>
              <w:ind w:left="107"/>
              <w:rPr>
                <w:color w:val="000000"/>
                <w:sz w:val="18"/>
                <w:szCs w:val="18"/>
              </w:rPr>
            </w:pPr>
            <w:r>
              <w:rPr>
                <w:color w:val="000000"/>
                <w:sz w:val="18"/>
                <w:szCs w:val="18"/>
              </w:rPr>
              <w:t>Ha acquisito i contenuti e utilizza i metodi delle diverse discipline in modo corretto e appropriato.</w:t>
            </w:r>
          </w:p>
        </w:tc>
        <w:tc>
          <w:tcPr>
            <w:tcW w:w="2271" w:type="dxa"/>
          </w:tcPr>
          <w:p w14:paraId="2EEC17AC" w14:textId="77777777" w:rsidR="001A3D1D" w:rsidRDefault="00132FC5">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3254E72B" w14:textId="77777777" w:rsidR="001A3D1D" w:rsidRDefault="001A3D1D">
            <w:pPr>
              <w:pBdr>
                <w:top w:val="nil"/>
                <w:left w:val="nil"/>
                <w:bottom w:val="nil"/>
                <w:right w:val="nil"/>
                <w:between w:val="nil"/>
              </w:pBdr>
              <w:spacing w:line="276" w:lineRule="auto"/>
              <w:rPr>
                <w:color w:val="000000"/>
                <w:sz w:val="18"/>
                <w:szCs w:val="18"/>
              </w:rPr>
            </w:pPr>
          </w:p>
        </w:tc>
      </w:tr>
      <w:tr w:rsidR="001A3D1D" w14:paraId="497EB3E6" w14:textId="77777777">
        <w:trPr>
          <w:trHeight w:val="275"/>
        </w:trPr>
        <w:tc>
          <w:tcPr>
            <w:tcW w:w="1559" w:type="dxa"/>
            <w:vMerge/>
          </w:tcPr>
          <w:p w14:paraId="5A09E374"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4867B5AD" w14:textId="77777777" w:rsidR="001A3D1D" w:rsidRDefault="00132FC5">
            <w:pPr>
              <w:pBdr>
                <w:top w:val="nil"/>
                <w:left w:val="nil"/>
                <w:bottom w:val="nil"/>
                <w:right w:val="nil"/>
                <w:between w:val="nil"/>
              </w:pBdr>
              <w:spacing w:before="25"/>
              <w:ind w:left="80" w:right="73"/>
              <w:jc w:val="center"/>
              <w:rPr>
                <w:color w:val="000000"/>
                <w:sz w:val="18"/>
                <w:szCs w:val="18"/>
              </w:rPr>
            </w:pPr>
            <w:r>
              <w:rPr>
                <w:color w:val="000000"/>
                <w:sz w:val="18"/>
                <w:szCs w:val="18"/>
              </w:rPr>
              <w:t>IV</w:t>
            </w:r>
          </w:p>
        </w:tc>
        <w:tc>
          <w:tcPr>
            <w:tcW w:w="3412" w:type="dxa"/>
          </w:tcPr>
          <w:p w14:paraId="4DB19433" w14:textId="77777777" w:rsidR="001A3D1D" w:rsidRDefault="00132FC5">
            <w:pPr>
              <w:pBdr>
                <w:top w:val="nil"/>
                <w:left w:val="nil"/>
                <w:bottom w:val="nil"/>
                <w:right w:val="nil"/>
                <w:between w:val="nil"/>
              </w:pBdr>
              <w:spacing w:before="25"/>
              <w:ind w:left="107"/>
              <w:rPr>
                <w:color w:val="000000"/>
                <w:sz w:val="18"/>
                <w:szCs w:val="18"/>
              </w:rPr>
            </w:pPr>
            <w:r>
              <w:rPr>
                <w:color w:val="000000"/>
                <w:sz w:val="18"/>
                <w:szCs w:val="18"/>
              </w:rPr>
              <w:t>Ha acquisito i contenuti delle diverse discipline in maniera completa e utilizza in modo consapevole i loro metodi.</w:t>
            </w:r>
          </w:p>
        </w:tc>
        <w:tc>
          <w:tcPr>
            <w:tcW w:w="2271" w:type="dxa"/>
          </w:tcPr>
          <w:p w14:paraId="308F4703" w14:textId="77777777" w:rsidR="001A3D1D" w:rsidRDefault="00132FC5">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2" w:type="dxa"/>
            <w:vMerge/>
          </w:tcPr>
          <w:p w14:paraId="03A419CE" w14:textId="77777777" w:rsidR="001A3D1D" w:rsidRDefault="001A3D1D">
            <w:pPr>
              <w:pBdr>
                <w:top w:val="nil"/>
                <w:left w:val="nil"/>
                <w:bottom w:val="nil"/>
                <w:right w:val="nil"/>
                <w:between w:val="nil"/>
              </w:pBdr>
              <w:spacing w:line="276" w:lineRule="auto"/>
              <w:rPr>
                <w:color w:val="000000"/>
                <w:sz w:val="18"/>
                <w:szCs w:val="18"/>
              </w:rPr>
            </w:pPr>
          </w:p>
        </w:tc>
      </w:tr>
      <w:tr w:rsidR="001A3D1D" w14:paraId="33507902" w14:textId="77777777">
        <w:trPr>
          <w:trHeight w:val="274"/>
        </w:trPr>
        <w:tc>
          <w:tcPr>
            <w:tcW w:w="1559" w:type="dxa"/>
            <w:vMerge/>
          </w:tcPr>
          <w:p w14:paraId="1CC86403"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4EB17851" w14:textId="77777777" w:rsidR="001A3D1D" w:rsidRDefault="00132FC5">
            <w:pPr>
              <w:pBdr>
                <w:top w:val="nil"/>
                <w:left w:val="nil"/>
                <w:bottom w:val="nil"/>
                <w:right w:val="nil"/>
                <w:between w:val="nil"/>
              </w:pBdr>
              <w:spacing w:before="23"/>
              <w:ind w:left="8"/>
              <w:jc w:val="center"/>
              <w:rPr>
                <w:color w:val="000000"/>
                <w:sz w:val="18"/>
                <w:szCs w:val="18"/>
              </w:rPr>
            </w:pPr>
            <w:r>
              <w:rPr>
                <w:color w:val="000000"/>
                <w:sz w:val="18"/>
                <w:szCs w:val="18"/>
              </w:rPr>
              <w:t>V</w:t>
            </w:r>
          </w:p>
        </w:tc>
        <w:tc>
          <w:tcPr>
            <w:tcW w:w="3412" w:type="dxa"/>
          </w:tcPr>
          <w:p w14:paraId="0961A23B" w14:textId="77777777" w:rsidR="001A3D1D" w:rsidRDefault="00132FC5">
            <w:pPr>
              <w:pBdr>
                <w:top w:val="nil"/>
                <w:left w:val="nil"/>
                <w:bottom w:val="nil"/>
                <w:right w:val="nil"/>
                <w:between w:val="nil"/>
              </w:pBdr>
              <w:spacing w:before="23"/>
              <w:ind w:left="107"/>
              <w:rPr>
                <w:color w:val="000000"/>
                <w:sz w:val="18"/>
                <w:szCs w:val="18"/>
              </w:rPr>
            </w:pPr>
            <w:r>
              <w:rPr>
                <w:color w:val="000000"/>
                <w:sz w:val="18"/>
                <w:szCs w:val="18"/>
              </w:rPr>
              <w:t>Ha acquisito i contenuti delle diverse discipline in maniera completa e approfondita e utilizza con piena padronanza i loro metodi.</w:t>
            </w:r>
          </w:p>
        </w:tc>
        <w:tc>
          <w:tcPr>
            <w:tcW w:w="2271" w:type="dxa"/>
          </w:tcPr>
          <w:p w14:paraId="01996D01" w14:textId="77777777" w:rsidR="001A3D1D" w:rsidRDefault="00132FC5">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2" w:type="dxa"/>
            <w:vMerge/>
          </w:tcPr>
          <w:p w14:paraId="75F78259" w14:textId="77777777" w:rsidR="001A3D1D" w:rsidRDefault="001A3D1D">
            <w:pPr>
              <w:pBdr>
                <w:top w:val="nil"/>
                <w:left w:val="nil"/>
                <w:bottom w:val="nil"/>
                <w:right w:val="nil"/>
                <w:between w:val="nil"/>
              </w:pBdr>
              <w:spacing w:line="276" w:lineRule="auto"/>
              <w:rPr>
                <w:color w:val="000000"/>
                <w:sz w:val="18"/>
                <w:szCs w:val="18"/>
              </w:rPr>
            </w:pPr>
          </w:p>
        </w:tc>
      </w:tr>
      <w:tr w:rsidR="001A3D1D" w14:paraId="45C447B3" w14:textId="77777777">
        <w:trPr>
          <w:trHeight w:val="275"/>
        </w:trPr>
        <w:tc>
          <w:tcPr>
            <w:tcW w:w="1559" w:type="dxa"/>
            <w:vMerge w:val="restart"/>
          </w:tcPr>
          <w:p w14:paraId="313F1DAA" w14:textId="77777777" w:rsidR="001A3D1D" w:rsidRDefault="00132FC5">
            <w:pPr>
              <w:pBdr>
                <w:top w:val="nil"/>
                <w:left w:val="nil"/>
                <w:bottom w:val="nil"/>
                <w:right w:val="nil"/>
                <w:between w:val="nil"/>
              </w:pBdr>
              <w:spacing w:before="17" w:line="268" w:lineRule="auto"/>
              <w:ind w:left="107" w:right="194"/>
              <w:jc w:val="both"/>
              <w:rPr>
                <w:color w:val="000000"/>
                <w:sz w:val="18"/>
                <w:szCs w:val="18"/>
              </w:rPr>
            </w:pPr>
            <w:r>
              <w:rPr>
                <w:color w:val="000000"/>
                <w:sz w:val="18"/>
                <w:szCs w:val="18"/>
              </w:rPr>
              <w:lastRenderedPageBreak/>
              <w:t>Capacità di utilizzare le conoscenze acquisite e di collegarle tra loro</w:t>
            </w:r>
          </w:p>
        </w:tc>
        <w:tc>
          <w:tcPr>
            <w:tcW w:w="994" w:type="dxa"/>
          </w:tcPr>
          <w:p w14:paraId="5D61D7BA" w14:textId="77777777" w:rsidR="001A3D1D" w:rsidRDefault="00132FC5">
            <w:pPr>
              <w:pBdr>
                <w:top w:val="nil"/>
                <w:left w:val="nil"/>
                <w:bottom w:val="nil"/>
                <w:right w:val="nil"/>
                <w:between w:val="nil"/>
              </w:pBdr>
              <w:spacing w:before="36"/>
              <w:ind w:left="8"/>
              <w:jc w:val="center"/>
              <w:rPr>
                <w:color w:val="000000"/>
                <w:sz w:val="16"/>
                <w:szCs w:val="16"/>
              </w:rPr>
            </w:pPr>
            <w:r>
              <w:rPr>
                <w:color w:val="000000"/>
                <w:sz w:val="16"/>
                <w:szCs w:val="16"/>
              </w:rPr>
              <w:t>I</w:t>
            </w:r>
          </w:p>
        </w:tc>
        <w:tc>
          <w:tcPr>
            <w:tcW w:w="3412" w:type="dxa"/>
          </w:tcPr>
          <w:p w14:paraId="0D9DD3AA" w14:textId="77777777" w:rsidR="001A3D1D" w:rsidRDefault="00132FC5">
            <w:pPr>
              <w:pBdr>
                <w:top w:val="nil"/>
                <w:left w:val="nil"/>
                <w:bottom w:val="nil"/>
                <w:right w:val="nil"/>
                <w:between w:val="nil"/>
              </w:pBdr>
              <w:spacing w:before="25"/>
              <w:ind w:left="107"/>
              <w:rPr>
                <w:color w:val="000000"/>
                <w:sz w:val="18"/>
                <w:szCs w:val="18"/>
              </w:rPr>
            </w:pPr>
            <w:r>
              <w:rPr>
                <w:color w:val="000000"/>
                <w:sz w:val="18"/>
                <w:szCs w:val="18"/>
              </w:rPr>
              <w:t>Non è in grado di utilizzare e collegare le conoscenze acquisite o lo fa in modo del tutto inadeguato</w:t>
            </w:r>
          </w:p>
        </w:tc>
        <w:tc>
          <w:tcPr>
            <w:tcW w:w="2271" w:type="dxa"/>
          </w:tcPr>
          <w:p w14:paraId="7ACDD31B" w14:textId="77777777" w:rsidR="001A3D1D" w:rsidRDefault="00132FC5">
            <w:pPr>
              <w:pBdr>
                <w:top w:val="nil"/>
                <w:left w:val="nil"/>
                <w:bottom w:val="nil"/>
                <w:right w:val="nil"/>
                <w:between w:val="nil"/>
              </w:pBdr>
              <w:spacing w:before="39"/>
              <w:ind w:left="85" w:right="77"/>
              <w:jc w:val="center"/>
              <w:rPr>
                <w:color w:val="000000"/>
                <w:sz w:val="18"/>
                <w:szCs w:val="18"/>
              </w:rPr>
            </w:pPr>
            <w:r>
              <w:rPr>
                <w:color w:val="000000"/>
                <w:sz w:val="18"/>
                <w:szCs w:val="18"/>
              </w:rPr>
              <w:t>1-2</w:t>
            </w:r>
          </w:p>
        </w:tc>
        <w:tc>
          <w:tcPr>
            <w:tcW w:w="1412" w:type="dxa"/>
            <w:vMerge w:val="restart"/>
          </w:tcPr>
          <w:p w14:paraId="4528B569" w14:textId="77777777" w:rsidR="001A3D1D" w:rsidRDefault="001A3D1D">
            <w:pPr>
              <w:pBdr>
                <w:top w:val="nil"/>
                <w:left w:val="nil"/>
                <w:bottom w:val="nil"/>
                <w:right w:val="nil"/>
                <w:between w:val="nil"/>
              </w:pBdr>
              <w:rPr>
                <w:color w:val="000000"/>
                <w:sz w:val="18"/>
                <w:szCs w:val="18"/>
              </w:rPr>
            </w:pPr>
          </w:p>
        </w:tc>
      </w:tr>
      <w:tr w:rsidR="001A3D1D" w14:paraId="72819FA4" w14:textId="77777777">
        <w:trPr>
          <w:trHeight w:val="274"/>
        </w:trPr>
        <w:tc>
          <w:tcPr>
            <w:tcW w:w="1559" w:type="dxa"/>
            <w:vMerge/>
          </w:tcPr>
          <w:p w14:paraId="15FF6D9B"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031C830B" w14:textId="77777777" w:rsidR="001A3D1D" w:rsidRDefault="00132FC5">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77DBE528" w14:textId="77777777" w:rsidR="001A3D1D" w:rsidRDefault="00132FC5">
            <w:pPr>
              <w:pBdr>
                <w:top w:val="nil"/>
                <w:left w:val="nil"/>
                <w:bottom w:val="nil"/>
                <w:right w:val="nil"/>
                <w:between w:val="nil"/>
              </w:pBdr>
              <w:spacing w:before="23"/>
              <w:ind w:left="107"/>
              <w:rPr>
                <w:color w:val="000000"/>
                <w:sz w:val="18"/>
                <w:szCs w:val="18"/>
              </w:rPr>
            </w:pPr>
            <w:r>
              <w:rPr>
                <w:color w:val="000000"/>
                <w:sz w:val="18"/>
                <w:szCs w:val="18"/>
              </w:rPr>
              <w:t>È in grado di utilizzare e collegare le conoscenze acquisite con difficoltà e in modo stentato</w:t>
            </w:r>
          </w:p>
        </w:tc>
        <w:tc>
          <w:tcPr>
            <w:tcW w:w="2271" w:type="dxa"/>
          </w:tcPr>
          <w:p w14:paraId="49F31729" w14:textId="77777777" w:rsidR="001A3D1D" w:rsidRDefault="00132FC5">
            <w:pPr>
              <w:pBdr>
                <w:top w:val="nil"/>
                <w:left w:val="nil"/>
                <w:bottom w:val="nil"/>
                <w:right w:val="nil"/>
                <w:between w:val="nil"/>
              </w:pBdr>
              <w:spacing w:before="59" w:line="195" w:lineRule="auto"/>
              <w:ind w:left="85" w:right="77"/>
              <w:jc w:val="center"/>
              <w:rPr>
                <w:color w:val="000000"/>
                <w:sz w:val="18"/>
                <w:szCs w:val="18"/>
              </w:rPr>
            </w:pPr>
            <w:r>
              <w:rPr>
                <w:color w:val="000000"/>
                <w:sz w:val="18"/>
                <w:szCs w:val="18"/>
              </w:rPr>
              <w:t>3-5</w:t>
            </w:r>
          </w:p>
        </w:tc>
        <w:tc>
          <w:tcPr>
            <w:tcW w:w="1412" w:type="dxa"/>
            <w:vMerge/>
          </w:tcPr>
          <w:p w14:paraId="0DCC5265" w14:textId="77777777" w:rsidR="001A3D1D" w:rsidRDefault="001A3D1D">
            <w:pPr>
              <w:pBdr>
                <w:top w:val="nil"/>
                <w:left w:val="nil"/>
                <w:bottom w:val="nil"/>
                <w:right w:val="nil"/>
                <w:between w:val="nil"/>
              </w:pBdr>
              <w:spacing w:line="276" w:lineRule="auto"/>
              <w:rPr>
                <w:color w:val="000000"/>
                <w:sz w:val="18"/>
                <w:szCs w:val="18"/>
              </w:rPr>
            </w:pPr>
          </w:p>
        </w:tc>
      </w:tr>
      <w:tr w:rsidR="001A3D1D" w14:paraId="535182EF" w14:textId="77777777">
        <w:trPr>
          <w:trHeight w:val="275"/>
        </w:trPr>
        <w:tc>
          <w:tcPr>
            <w:tcW w:w="1559" w:type="dxa"/>
            <w:vMerge/>
          </w:tcPr>
          <w:p w14:paraId="71D64432"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4403287A" w14:textId="77777777" w:rsidR="001A3D1D" w:rsidRDefault="00132FC5">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4834A2F7" w14:textId="77777777" w:rsidR="001A3D1D" w:rsidRDefault="00132FC5">
            <w:pPr>
              <w:pBdr>
                <w:top w:val="nil"/>
                <w:left w:val="nil"/>
                <w:bottom w:val="nil"/>
                <w:right w:val="nil"/>
                <w:between w:val="nil"/>
              </w:pBdr>
              <w:spacing w:before="25"/>
              <w:ind w:left="107"/>
              <w:rPr>
                <w:color w:val="000000"/>
                <w:sz w:val="18"/>
                <w:szCs w:val="18"/>
              </w:rPr>
            </w:pPr>
            <w:r>
              <w:rPr>
                <w:color w:val="000000"/>
                <w:sz w:val="18"/>
                <w:szCs w:val="18"/>
              </w:rPr>
              <w:t>È in grado di utilizzare correttamente le conoscenze acquisite, istituendo adeguati collegamenti tra le discipline</w:t>
            </w:r>
          </w:p>
        </w:tc>
        <w:tc>
          <w:tcPr>
            <w:tcW w:w="2271" w:type="dxa"/>
          </w:tcPr>
          <w:p w14:paraId="265CC4FC" w14:textId="77777777" w:rsidR="001A3D1D" w:rsidRDefault="00132FC5">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4FFDB690" w14:textId="77777777" w:rsidR="001A3D1D" w:rsidRDefault="001A3D1D">
            <w:pPr>
              <w:pBdr>
                <w:top w:val="nil"/>
                <w:left w:val="nil"/>
                <w:bottom w:val="nil"/>
                <w:right w:val="nil"/>
                <w:between w:val="nil"/>
              </w:pBdr>
              <w:spacing w:line="276" w:lineRule="auto"/>
              <w:rPr>
                <w:color w:val="000000"/>
                <w:sz w:val="18"/>
                <w:szCs w:val="18"/>
              </w:rPr>
            </w:pPr>
          </w:p>
        </w:tc>
      </w:tr>
      <w:tr w:rsidR="001A3D1D" w14:paraId="58927534" w14:textId="77777777">
        <w:trPr>
          <w:trHeight w:val="274"/>
        </w:trPr>
        <w:tc>
          <w:tcPr>
            <w:tcW w:w="1559" w:type="dxa"/>
            <w:vMerge/>
          </w:tcPr>
          <w:p w14:paraId="7918F5BE"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4D9881F1" w14:textId="77777777" w:rsidR="001A3D1D" w:rsidRDefault="00132FC5">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6EBDE792" w14:textId="77777777" w:rsidR="001A3D1D" w:rsidRDefault="00132FC5">
            <w:pPr>
              <w:pBdr>
                <w:top w:val="nil"/>
                <w:left w:val="nil"/>
                <w:bottom w:val="nil"/>
                <w:right w:val="nil"/>
                <w:between w:val="nil"/>
              </w:pBdr>
              <w:spacing w:before="23"/>
              <w:ind w:left="107"/>
              <w:rPr>
                <w:color w:val="000000"/>
                <w:sz w:val="18"/>
                <w:szCs w:val="18"/>
              </w:rPr>
            </w:pPr>
            <w:r>
              <w:rPr>
                <w:color w:val="000000"/>
                <w:sz w:val="18"/>
                <w:szCs w:val="18"/>
              </w:rPr>
              <w:t>È in grado di utilizzare le conoscenze acquisite collegandole in una trattazione pluridisciplinare articolata</w:t>
            </w:r>
          </w:p>
        </w:tc>
        <w:tc>
          <w:tcPr>
            <w:tcW w:w="2271" w:type="dxa"/>
          </w:tcPr>
          <w:p w14:paraId="0669B0E5" w14:textId="77777777" w:rsidR="001A3D1D" w:rsidRDefault="00132FC5">
            <w:pPr>
              <w:pBdr>
                <w:top w:val="nil"/>
                <w:left w:val="nil"/>
                <w:bottom w:val="nil"/>
                <w:right w:val="nil"/>
                <w:between w:val="nil"/>
              </w:pBdr>
              <w:spacing w:before="23"/>
              <w:ind w:left="85" w:right="77"/>
              <w:jc w:val="center"/>
              <w:rPr>
                <w:color w:val="000000"/>
                <w:sz w:val="18"/>
                <w:szCs w:val="18"/>
              </w:rPr>
            </w:pPr>
            <w:r>
              <w:rPr>
                <w:color w:val="000000"/>
                <w:sz w:val="18"/>
                <w:szCs w:val="18"/>
              </w:rPr>
              <w:t>8-9</w:t>
            </w:r>
          </w:p>
        </w:tc>
        <w:tc>
          <w:tcPr>
            <w:tcW w:w="1412" w:type="dxa"/>
            <w:vMerge/>
          </w:tcPr>
          <w:p w14:paraId="1FB4078D" w14:textId="77777777" w:rsidR="001A3D1D" w:rsidRDefault="001A3D1D">
            <w:pPr>
              <w:pBdr>
                <w:top w:val="nil"/>
                <w:left w:val="nil"/>
                <w:bottom w:val="nil"/>
                <w:right w:val="nil"/>
                <w:between w:val="nil"/>
              </w:pBdr>
              <w:spacing w:line="276" w:lineRule="auto"/>
              <w:rPr>
                <w:color w:val="000000"/>
                <w:sz w:val="18"/>
                <w:szCs w:val="18"/>
              </w:rPr>
            </w:pPr>
          </w:p>
        </w:tc>
      </w:tr>
      <w:tr w:rsidR="001A3D1D" w14:paraId="0668A6F3" w14:textId="77777777">
        <w:trPr>
          <w:trHeight w:val="276"/>
        </w:trPr>
        <w:tc>
          <w:tcPr>
            <w:tcW w:w="1559" w:type="dxa"/>
            <w:vMerge/>
          </w:tcPr>
          <w:p w14:paraId="05A72296"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77E68E09" w14:textId="77777777" w:rsidR="001A3D1D" w:rsidRDefault="00132FC5">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62E3DC4A" w14:textId="77777777" w:rsidR="001A3D1D" w:rsidRDefault="00132FC5">
            <w:pPr>
              <w:pBdr>
                <w:top w:val="nil"/>
                <w:left w:val="nil"/>
                <w:bottom w:val="nil"/>
                <w:right w:val="nil"/>
                <w:between w:val="nil"/>
              </w:pBdr>
              <w:spacing w:before="25"/>
              <w:ind w:left="107"/>
              <w:rPr>
                <w:color w:val="000000"/>
                <w:sz w:val="18"/>
                <w:szCs w:val="18"/>
              </w:rPr>
            </w:pPr>
            <w:r>
              <w:rPr>
                <w:color w:val="000000"/>
                <w:sz w:val="18"/>
                <w:szCs w:val="18"/>
              </w:rPr>
              <w:t>È in grado di utilizzare le conoscenze acquisite collegandole in una trattazione pluridisciplinare ampia e approfondita</w:t>
            </w:r>
          </w:p>
        </w:tc>
        <w:tc>
          <w:tcPr>
            <w:tcW w:w="2271" w:type="dxa"/>
          </w:tcPr>
          <w:p w14:paraId="5A86E7CF" w14:textId="77777777" w:rsidR="001A3D1D" w:rsidRDefault="00132FC5">
            <w:pPr>
              <w:pBdr>
                <w:top w:val="nil"/>
                <w:left w:val="nil"/>
                <w:bottom w:val="nil"/>
                <w:right w:val="nil"/>
                <w:between w:val="nil"/>
              </w:pBdr>
              <w:spacing w:before="25"/>
              <w:ind w:left="84" w:right="77"/>
              <w:jc w:val="center"/>
              <w:rPr>
                <w:color w:val="000000"/>
                <w:sz w:val="18"/>
                <w:szCs w:val="18"/>
              </w:rPr>
            </w:pPr>
            <w:r>
              <w:rPr>
                <w:color w:val="000000"/>
                <w:sz w:val="18"/>
                <w:szCs w:val="18"/>
              </w:rPr>
              <w:t>10</w:t>
            </w:r>
          </w:p>
        </w:tc>
        <w:tc>
          <w:tcPr>
            <w:tcW w:w="1412" w:type="dxa"/>
            <w:vMerge/>
          </w:tcPr>
          <w:p w14:paraId="0477E3BE" w14:textId="77777777" w:rsidR="001A3D1D" w:rsidRDefault="001A3D1D">
            <w:pPr>
              <w:pBdr>
                <w:top w:val="nil"/>
                <w:left w:val="nil"/>
                <w:bottom w:val="nil"/>
                <w:right w:val="nil"/>
                <w:between w:val="nil"/>
              </w:pBdr>
              <w:spacing w:line="276" w:lineRule="auto"/>
              <w:rPr>
                <w:color w:val="000000"/>
                <w:sz w:val="18"/>
                <w:szCs w:val="18"/>
              </w:rPr>
            </w:pPr>
          </w:p>
        </w:tc>
      </w:tr>
      <w:tr w:rsidR="001A3D1D" w14:paraId="51B040F1" w14:textId="77777777">
        <w:trPr>
          <w:trHeight w:val="274"/>
        </w:trPr>
        <w:tc>
          <w:tcPr>
            <w:tcW w:w="1559" w:type="dxa"/>
            <w:vMerge w:val="restart"/>
          </w:tcPr>
          <w:p w14:paraId="77D97138" w14:textId="77777777" w:rsidR="001A3D1D" w:rsidRDefault="00132FC5">
            <w:pPr>
              <w:pBdr>
                <w:top w:val="nil"/>
                <w:left w:val="nil"/>
                <w:bottom w:val="nil"/>
                <w:right w:val="nil"/>
                <w:between w:val="nil"/>
              </w:pBdr>
              <w:spacing w:before="16" w:line="268" w:lineRule="auto"/>
              <w:ind w:left="107" w:right="91"/>
              <w:rPr>
                <w:color w:val="000000"/>
                <w:sz w:val="18"/>
                <w:szCs w:val="18"/>
              </w:rPr>
            </w:pPr>
            <w:r>
              <w:rPr>
                <w:color w:val="000000"/>
                <w:sz w:val="18"/>
                <w:szCs w:val="18"/>
              </w:rPr>
              <w:t>Capacità di argomentare in maniera critica e personale, rielaborando i contenuti acquisiti</w:t>
            </w:r>
          </w:p>
        </w:tc>
        <w:tc>
          <w:tcPr>
            <w:tcW w:w="994" w:type="dxa"/>
          </w:tcPr>
          <w:p w14:paraId="6BD97358" w14:textId="77777777" w:rsidR="001A3D1D" w:rsidRDefault="00132FC5">
            <w:pPr>
              <w:pBdr>
                <w:top w:val="nil"/>
                <w:left w:val="nil"/>
                <w:bottom w:val="nil"/>
                <w:right w:val="nil"/>
                <w:between w:val="nil"/>
              </w:pBdr>
              <w:spacing w:before="36"/>
              <w:ind w:left="8"/>
              <w:jc w:val="center"/>
              <w:rPr>
                <w:color w:val="000000"/>
                <w:sz w:val="16"/>
                <w:szCs w:val="16"/>
              </w:rPr>
            </w:pPr>
            <w:r>
              <w:rPr>
                <w:color w:val="000000"/>
                <w:sz w:val="16"/>
                <w:szCs w:val="16"/>
              </w:rPr>
              <w:t>I</w:t>
            </w:r>
          </w:p>
        </w:tc>
        <w:tc>
          <w:tcPr>
            <w:tcW w:w="3412" w:type="dxa"/>
          </w:tcPr>
          <w:p w14:paraId="102AD681" w14:textId="77777777" w:rsidR="001A3D1D" w:rsidRDefault="00132FC5">
            <w:pPr>
              <w:pBdr>
                <w:top w:val="nil"/>
                <w:left w:val="nil"/>
                <w:bottom w:val="nil"/>
                <w:right w:val="nil"/>
                <w:between w:val="nil"/>
              </w:pBdr>
              <w:spacing w:before="23"/>
              <w:ind w:left="107"/>
              <w:rPr>
                <w:color w:val="000000"/>
                <w:sz w:val="18"/>
                <w:szCs w:val="18"/>
              </w:rPr>
            </w:pPr>
            <w:r>
              <w:rPr>
                <w:color w:val="000000"/>
                <w:sz w:val="18"/>
                <w:szCs w:val="18"/>
              </w:rPr>
              <w:t>Non è in grado di argomentare in maniera critica e personale, o argomenta in modo superficiale e disorganico</w:t>
            </w:r>
          </w:p>
        </w:tc>
        <w:tc>
          <w:tcPr>
            <w:tcW w:w="2271" w:type="dxa"/>
          </w:tcPr>
          <w:p w14:paraId="5673DD1E" w14:textId="77777777" w:rsidR="001A3D1D" w:rsidRDefault="00132FC5">
            <w:pPr>
              <w:pBdr>
                <w:top w:val="nil"/>
                <w:left w:val="nil"/>
                <w:bottom w:val="nil"/>
                <w:right w:val="nil"/>
                <w:between w:val="nil"/>
              </w:pBdr>
              <w:spacing w:before="38"/>
              <w:ind w:left="85" w:right="77"/>
              <w:jc w:val="center"/>
              <w:rPr>
                <w:color w:val="000000"/>
                <w:sz w:val="18"/>
                <w:szCs w:val="18"/>
              </w:rPr>
            </w:pPr>
            <w:r>
              <w:rPr>
                <w:color w:val="000000"/>
                <w:sz w:val="18"/>
                <w:szCs w:val="18"/>
              </w:rPr>
              <w:t>1-2</w:t>
            </w:r>
          </w:p>
        </w:tc>
        <w:tc>
          <w:tcPr>
            <w:tcW w:w="1412" w:type="dxa"/>
            <w:vMerge w:val="restart"/>
          </w:tcPr>
          <w:p w14:paraId="35F6A1F7" w14:textId="77777777" w:rsidR="001A3D1D" w:rsidRDefault="001A3D1D">
            <w:pPr>
              <w:pBdr>
                <w:top w:val="nil"/>
                <w:left w:val="nil"/>
                <w:bottom w:val="nil"/>
                <w:right w:val="nil"/>
                <w:between w:val="nil"/>
              </w:pBdr>
              <w:rPr>
                <w:color w:val="000000"/>
                <w:sz w:val="18"/>
                <w:szCs w:val="18"/>
              </w:rPr>
            </w:pPr>
          </w:p>
        </w:tc>
      </w:tr>
      <w:tr w:rsidR="001A3D1D" w14:paraId="6B101BE1" w14:textId="77777777">
        <w:trPr>
          <w:trHeight w:val="275"/>
        </w:trPr>
        <w:tc>
          <w:tcPr>
            <w:tcW w:w="1559" w:type="dxa"/>
            <w:vMerge/>
          </w:tcPr>
          <w:p w14:paraId="71B850F0"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4705FCE6" w14:textId="77777777" w:rsidR="001A3D1D" w:rsidRDefault="00132FC5">
            <w:pPr>
              <w:pBdr>
                <w:top w:val="nil"/>
                <w:left w:val="nil"/>
                <w:bottom w:val="nil"/>
                <w:right w:val="nil"/>
                <w:between w:val="nil"/>
              </w:pBdr>
              <w:spacing w:before="36"/>
              <w:ind w:left="80" w:right="71"/>
              <w:jc w:val="center"/>
              <w:rPr>
                <w:color w:val="000000"/>
                <w:sz w:val="16"/>
                <w:szCs w:val="16"/>
              </w:rPr>
            </w:pPr>
            <w:r>
              <w:rPr>
                <w:color w:val="000000"/>
                <w:sz w:val="16"/>
                <w:szCs w:val="16"/>
              </w:rPr>
              <w:t>II</w:t>
            </w:r>
          </w:p>
        </w:tc>
        <w:tc>
          <w:tcPr>
            <w:tcW w:w="3412" w:type="dxa"/>
          </w:tcPr>
          <w:p w14:paraId="4BC3EB2E" w14:textId="77777777" w:rsidR="001A3D1D" w:rsidRDefault="00132FC5">
            <w:pPr>
              <w:pBdr>
                <w:top w:val="nil"/>
                <w:left w:val="nil"/>
                <w:bottom w:val="nil"/>
                <w:right w:val="nil"/>
                <w:between w:val="nil"/>
              </w:pBdr>
              <w:spacing w:before="25"/>
              <w:ind w:left="107"/>
              <w:rPr>
                <w:color w:val="000000"/>
                <w:sz w:val="18"/>
                <w:szCs w:val="18"/>
              </w:rPr>
            </w:pPr>
            <w:r>
              <w:rPr>
                <w:color w:val="000000"/>
                <w:sz w:val="18"/>
                <w:szCs w:val="18"/>
              </w:rPr>
              <w:t>È in grado di formulare argomentazioni critiche e personali solo a tratti e solo in relazione a specifici argomenti</w:t>
            </w:r>
          </w:p>
        </w:tc>
        <w:tc>
          <w:tcPr>
            <w:tcW w:w="2271" w:type="dxa"/>
          </w:tcPr>
          <w:p w14:paraId="36222591" w14:textId="77777777" w:rsidR="001A3D1D" w:rsidRDefault="00132FC5">
            <w:pPr>
              <w:pBdr>
                <w:top w:val="nil"/>
                <w:left w:val="nil"/>
                <w:bottom w:val="nil"/>
                <w:right w:val="nil"/>
                <w:between w:val="nil"/>
              </w:pBdr>
              <w:spacing w:before="61" w:line="195" w:lineRule="auto"/>
              <w:ind w:left="85" w:right="77"/>
              <w:jc w:val="center"/>
              <w:rPr>
                <w:color w:val="000000"/>
                <w:sz w:val="18"/>
                <w:szCs w:val="18"/>
              </w:rPr>
            </w:pPr>
            <w:r>
              <w:rPr>
                <w:color w:val="000000"/>
                <w:sz w:val="18"/>
                <w:szCs w:val="18"/>
              </w:rPr>
              <w:t>3-5</w:t>
            </w:r>
          </w:p>
        </w:tc>
        <w:tc>
          <w:tcPr>
            <w:tcW w:w="1412" w:type="dxa"/>
            <w:vMerge/>
          </w:tcPr>
          <w:p w14:paraId="57080E0E" w14:textId="77777777" w:rsidR="001A3D1D" w:rsidRDefault="001A3D1D">
            <w:pPr>
              <w:pBdr>
                <w:top w:val="nil"/>
                <w:left w:val="nil"/>
                <w:bottom w:val="nil"/>
                <w:right w:val="nil"/>
                <w:between w:val="nil"/>
              </w:pBdr>
              <w:spacing w:line="276" w:lineRule="auto"/>
              <w:rPr>
                <w:color w:val="000000"/>
                <w:sz w:val="18"/>
                <w:szCs w:val="18"/>
              </w:rPr>
            </w:pPr>
          </w:p>
        </w:tc>
      </w:tr>
      <w:tr w:rsidR="001A3D1D" w14:paraId="52A171F2" w14:textId="77777777">
        <w:trPr>
          <w:trHeight w:val="274"/>
        </w:trPr>
        <w:tc>
          <w:tcPr>
            <w:tcW w:w="1559" w:type="dxa"/>
            <w:vMerge/>
          </w:tcPr>
          <w:p w14:paraId="640A7D0C"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016C2E5F" w14:textId="77777777" w:rsidR="001A3D1D" w:rsidRDefault="00132FC5">
            <w:pPr>
              <w:pBdr>
                <w:top w:val="nil"/>
                <w:left w:val="nil"/>
                <w:bottom w:val="nil"/>
                <w:right w:val="nil"/>
                <w:between w:val="nil"/>
              </w:pBdr>
              <w:spacing w:before="36"/>
              <w:ind w:left="80" w:right="72"/>
              <w:jc w:val="center"/>
              <w:rPr>
                <w:color w:val="000000"/>
                <w:sz w:val="16"/>
                <w:szCs w:val="16"/>
              </w:rPr>
            </w:pPr>
            <w:r>
              <w:rPr>
                <w:color w:val="000000"/>
                <w:sz w:val="16"/>
                <w:szCs w:val="16"/>
              </w:rPr>
              <w:t>III</w:t>
            </w:r>
          </w:p>
        </w:tc>
        <w:tc>
          <w:tcPr>
            <w:tcW w:w="3412" w:type="dxa"/>
          </w:tcPr>
          <w:p w14:paraId="2E3BB367" w14:textId="77777777" w:rsidR="001A3D1D" w:rsidRDefault="00132FC5">
            <w:pPr>
              <w:pBdr>
                <w:top w:val="nil"/>
                <w:left w:val="nil"/>
                <w:bottom w:val="nil"/>
                <w:right w:val="nil"/>
                <w:between w:val="nil"/>
              </w:pBdr>
              <w:spacing w:before="23"/>
              <w:ind w:left="107"/>
              <w:rPr>
                <w:color w:val="000000"/>
                <w:sz w:val="18"/>
                <w:szCs w:val="18"/>
              </w:rPr>
            </w:pPr>
            <w:r>
              <w:rPr>
                <w:color w:val="000000"/>
                <w:sz w:val="18"/>
                <w:szCs w:val="18"/>
              </w:rPr>
              <w:t>È in grado di formulare semplici argomentazioni critiche e personali, con una corretta rielaborazione dei contenuti acquisiti</w:t>
            </w:r>
          </w:p>
        </w:tc>
        <w:tc>
          <w:tcPr>
            <w:tcW w:w="2271" w:type="dxa"/>
          </w:tcPr>
          <w:p w14:paraId="435E356F" w14:textId="77777777" w:rsidR="001A3D1D" w:rsidRDefault="00132FC5">
            <w:pPr>
              <w:pBdr>
                <w:top w:val="nil"/>
                <w:left w:val="nil"/>
                <w:bottom w:val="nil"/>
                <w:right w:val="nil"/>
                <w:between w:val="nil"/>
              </w:pBdr>
              <w:spacing w:before="44"/>
              <w:ind w:left="85" w:right="77"/>
              <w:jc w:val="center"/>
              <w:rPr>
                <w:color w:val="000000"/>
                <w:sz w:val="18"/>
                <w:szCs w:val="18"/>
              </w:rPr>
            </w:pPr>
            <w:r>
              <w:rPr>
                <w:color w:val="000000"/>
                <w:sz w:val="18"/>
                <w:szCs w:val="18"/>
              </w:rPr>
              <w:t>6-7</w:t>
            </w:r>
          </w:p>
        </w:tc>
        <w:tc>
          <w:tcPr>
            <w:tcW w:w="1412" w:type="dxa"/>
            <w:vMerge/>
          </w:tcPr>
          <w:p w14:paraId="1034BF74" w14:textId="77777777" w:rsidR="001A3D1D" w:rsidRDefault="001A3D1D">
            <w:pPr>
              <w:pBdr>
                <w:top w:val="nil"/>
                <w:left w:val="nil"/>
                <w:bottom w:val="nil"/>
                <w:right w:val="nil"/>
                <w:between w:val="nil"/>
              </w:pBdr>
              <w:spacing w:line="276" w:lineRule="auto"/>
              <w:rPr>
                <w:color w:val="000000"/>
                <w:sz w:val="18"/>
                <w:szCs w:val="18"/>
              </w:rPr>
            </w:pPr>
          </w:p>
        </w:tc>
      </w:tr>
      <w:tr w:rsidR="001A3D1D" w14:paraId="37776201" w14:textId="77777777">
        <w:trPr>
          <w:trHeight w:val="275"/>
        </w:trPr>
        <w:tc>
          <w:tcPr>
            <w:tcW w:w="1559" w:type="dxa"/>
            <w:vMerge/>
          </w:tcPr>
          <w:p w14:paraId="169D4295"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2A1016A9" w14:textId="77777777" w:rsidR="001A3D1D" w:rsidRDefault="00132FC5">
            <w:pPr>
              <w:pBdr>
                <w:top w:val="nil"/>
                <w:left w:val="nil"/>
                <w:bottom w:val="nil"/>
                <w:right w:val="nil"/>
                <w:between w:val="nil"/>
              </w:pBdr>
              <w:spacing w:before="36"/>
              <w:ind w:left="80" w:right="73"/>
              <w:jc w:val="center"/>
              <w:rPr>
                <w:color w:val="000000"/>
                <w:sz w:val="16"/>
                <w:szCs w:val="16"/>
              </w:rPr>
            </w:pPr>
            <w:r>
              <w:rPr>
                <w:color w:val="000000"/>
                <w:sz w:val="16"/>
                <w:szCs w:val="16"/>
              </w:rPr>
              <w:t>IV</w:t>
            </w:r>
          </w:p>
        </w:tc>
        <w:tc>
          <w:tcPr>
            <w:tcW w:w="3412" w:type="dxa"/>
          </w:tcPr>
          <w:p w14:paraId="464224A4" w14:textId="77777777" w:rsidR="001A3D1D" w:rsidRDefault="00132FC5">
            <w:pPr>
              <w:pBdr>
                <w:top w:val="nil"/>
                <w:left w:val="nil"/>
                <w:bottom w:val="nil"/>
                <w:right w:val="nil"/>
                <w:between w:val="nil"/>
              </w:pBdr>
              <w:spacing w:before="25"/>
              <w:ind w:left="107"/>
              <w:rPr>
                <w:color w:val="000000"/>
                <w:sz w:val="18"/>
                <w:szCs w:val="18"/>
              </w:rPr>
            </w:pPr>
            <w:r>
              <w:rPr>
                <w:color w:val="000000"/>
                <w:sz w:val="18"/>
                <w:szCs w:val="18"/>
              </w:rPr>
              <w:t>È in grado di formulare articolate argomentazioni critiche e personali, rielaborando efficacemente i contenuti acquisiti</w:t>
            </w:r>
          </w:p>
        </w:tc>
        <w:tc>
          <w:tcPr>
            <w:tcW w:w="2271" w:type="dxa"/>
          </w:tcPr>
          <w:p w14:paraId="728479D9" w14:textId="77777777" w:rsidR="001A3D1D" w:rsidRDefault="00132FC5">
            <w:pPr>
              <w:pBdr>
                <w:top w:val="nil"/>
                <w:left w:val="nil"/>
                <w:bottom w:val="nil"/>
                <w:right w:val="nil"/>
                <w:between w:val="nil"/>
              </w:pBdr>
              <w:spacing w:before="25"/>
              <w:ind w:left="85" w:right="77"/>
              <w:jc w:val="center"/>
              <w:rPr>
                <w:color w:val="000000"/>
                <w:sz w:val="18"/>
                <w:szCs w:val="18"/>
              </w:rPr>
            </w:pPr>
            <w:r>
              <w:rPr>
                <w:color w:val="000000"/>
                <w:sz w:val="18"/>
                <w:szCs w:val="18"/>
              </w:rPr>
              <w:t>8-9</w:t>
            </w:r>
          </w:p>
        </w:tc>
        <w:tc>
          <w:tcPr>
            <w:tcW w:w="1412" w:type="dxa"/>
            <w:vMerge/>
          </w:tcPr>
          <w:p w14:paraId="5F43649A" w14:textId="77777777" w:rsidR="001A3D1D" w:rsidRDefault="001A3D1D">
            <w:pPr>
              <w:pBdr>
                <w:top w:val="nil"/>
                <w:left w:val="nil"/>
                <w:bottom w:val="nil"/>
                <w:right w:val="nil"/>
                <w:between w:val="nil"/>
              </w:pBdr>
              <w:spacing w:line="276" w:lineRule="auto"/>
              <w:rPr>
                <w:color w:val="000000"/>
                <w:sz w:val="18"/>
                <w:szCs w:val="18"/>
              </w:rPr>
            </w:pPr>
          </w:p>
        </w:tc>
      </w:tr>
      <w:tr w:rsidR="001A3D1D" w14:paraId="157FD792" w14:textId="77777777">
        <w:trPr>
          <w:trHeight w:val="274"/>
        </w:trPr>
        <w:tc>
          <w:tcPr>
            <w:tcW w:w="1559" w:type="dxa"/>
            <w:vMerge/>
          </w:tcPr>
          <w:p w14:paraId="79F79614"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2A4575AD" w14:textId="77777777" w:rsidR="001A3D1D" w:rsidRDefault="00132FC5">
            <w:pPr>
              <w:pBdr>
                <w:top w:val="nil"/>
                <w:left w:val="nil"/>
                <w:bottom w:val="nil"/>
                <w:right w:val="nil"/>
                <w:between w:val="nil"/>
              </w:pBdr>
              <w:spacing w:before="36"/>
              <w:ind w:left="9"/>
              <w:jc w:val="center"/>
              <w:rPr>
                <w:color w:val="000000"/>
                <w:sz w:val="16"/>
                <w:szCs w:val="16"/>
              </w:rPr>
            </w:pPr>
            <w:r>
              <w:rPr>
                <w:color w:val="000000"/>
                <w:sz w:val="16"/>
                <w:szCs w:val="16"/>
              </w:rPr>
              <w:t>V</w:t>
            </w:r>
          </w:p>
        </w:tc>
        <w:tc>
          <w:tcPr>
            <w:tcW w:w="3412" w:type="dxa"/>
          </w:tcPr>
          <w:p w14:paraId="45C043CA" w14:textId="77777777" w:rsidR="001A3D1D" w:rsidRDefault="00132FC5">
            <w:pPr>
              <w:pBdr>
                <w:top w:val="nil"/>
                <w:left w:val="nil"/>
                <w:bottom w:val="nil"/>
                <w:right w:val="nil"/>
                <w:between w:val="nil"/>
              </w:pBdr>
              <w:spacing w:before="23"/>
              <w:ind w:left="107"/>
              <w:rPr>
                <w:color w:val="000000"/>
                <w:sz w:val="18"/>
                <w:szCs w:val="18"/>
              </w:rPr>
            </w:pPr>
            <w:r>
              <w:rPr>
                <w:color w:val="000000"/>
                <w:sz w:val="18"/>
                <w:szCs w:val="18"/>
              </w:rPr>
              <w:t>È in grado di formulare ampie e articolate argomentazioni critiche e personali , rielaborando con originalità i contenuti acquisiti</w:t>
            </w:r>
          </w:p>
        </w:tc>
        <w:tc>
          <w:tcPr>
            <w:tcW w:w="2271" w:type="dxa"/>
          </w:tcPr>
          <w:p w14:paraId="7BF58355" w14:textId="77777777" w:rsidR="001A3D1D" w:rsidRDefault="00132FC5">
            <w:pPr>
              <w:pBdr>
                <w:top w:val="nil"/>
                <w:left w:val="nil"/>
                <w:bottom w:val="nil"/>
                <w:right w:val="nil"/>
                <w:between w:val="nil"/>
              </w:pBdr>
              <w:spacing w:before="23"/>
              <w:ind w:left="84" w:right="77"/>
              <w:jc w:val="center"/>
              <w:rPr>
                <w:color w:val="000000"/>
                <w:sz w:val="18"/>
                <w:szCs w:val="18"/>
              </w:rPr>
            </w:pPr>
            <w:r>
              <w:rPr>
                <w:color w:val="000000"/>
                <w:sz w:val="18"/>
                <w:szCs w:val="18"/>
              </w:rPr>
              <w:t>10</w:t>
            </w:r>
          </w:p>
        </w:tc>
        <w:tc>
          <w:tcPr>
            <w:tcW w:w="1412" w:type="dxa"/>
            <w:vMerge/>
          </w:tcPr>
          <w:p w14:paraId="14BC43C0" w14:textId="77777777" w:rsidR="001A3D1D" w:rsidRDefault="001A3D1D">
            <w:pPr>
              <w:pBdr>
                <w:top w:val="nil"/>
                <w:left w:val="nil"/>
                <w:bottom w:val="nil"/>
                <w:right w:val="nil"/>
                <w:between w:val="nil"/>
              </w:pBdr>
              <w:spacing w:line="276" w:lineRule="auto"/>
              <w:rPr>
                <w:color w:val="000000"/>
                <w:sz w:val="18"/>
                <w:szCs w:val="18"/>
              </w:rPr>
            </w:pPr>
          </w:p>
        </w:tc>
      </w:tr>
      <w:tr w:rsidR="001A3D1D" w14:paraId="31AE5AA1" w14:textId="77777777">
        <w:trPr>
          <w:trHeight w:val="270"/>
        </w:trPr>
        <w:tc>
          <w:tcPr>
            <w:tcW w:w="1559" w:type="dxa"/>
            <w:vMerge w:val="restart"/>
          </w:tcPr>
          <w:p w14:paraId="647DC611" w14:textId="77777777" w:rsidR="001A3D1D" w:rsidRDefault="00132FC5">
            <w:pPr>
              <w:pBdr>
                <w:top w:val="nil"/>
                <w:left w:val="nil"/>
                <w:bottom w:val="nil"/>
                <w:right w:val="nil"/>
                <w:between w:val="nil"/>
              </w:pBdr>
              <w:spacing w:before="17" w:line="268" w:lineRule="auto"/>
              <w:ind w:left="107" w:right="93"/>
              <w:rPr>
                <w:color w:val="000000"/>
                <w:sz w:val="18"/>
                <w:szCs w:val="18"/>
              </w:rPr>
            </w:pPr>
            <w:r>
              <w:rPr>
                <w:color w:val="000000"/>
                <w:sz w:val="18"/>
                <w:szCs w:val="18"/>
              </w:rPr>
              <w:t>Ricchezza e padronanza lessicale e semantica, con specifico riferimento al linguaggio tecnico e/o di settore,</w:t>
            </w:r>
          </w:p>
          <w:p w14:paraId="482465B3" w14:textId="77777777" w:rsidR="001A3D1D" w:rsidRDefault="00132FC5">
            <w:pPr>
              <w:pBdr>
                <w:top w:val="nil"/>
                <w:left w:val="nil"/>
                <w:bottom w:val="nil"/>
                <w:right w:val="nil"/>
                <w:between w:val="nil"/>
              </w:pBdr>
              <w:spacing w:before="1" w:line="196" w:lineRule="auto"/>
              <w:ind w:left="107"/>
              <w:rPr>
                <w:color w:val="000000"/>
                <w:sz w:val="18"/>
                <w:szCs w:val="18"/>
              </w:rPr>
            </w:pPr>
            <w:r>
              <w:rPr>
                <w:color w:val="000000"/>
                <w:sz w:val="18"/>
                <w:szCs w:val="18"/>
              </w:rPr>
              <w:t>anche in lingua straniera</w:t>
            </w:r>
          </w:p>
        </w:tc>
        <w:tc>
          <w:tcPr>
            <w:tcW w:w="994" w:type="dxa"/>
          </w:tcPr>
          <w:p w14:paraId="375E509B" w14:textId="77777777" w:rsidR="001A3D1D" w:rsidRDefault="00132FC5">
            <w:pPr>
              <w:pBdr>
                <w:top w:val="nil"/>
                <w:left w:val="nil"/>
                <w:bottom w:val="nil"/>
                <w:right w:val="nil"/>
                <w:between w:val="nil"/>
              </w:pBdr>
              <w:spacing w:before="34"/>
              <w:ind w:left="8"/>
              <w:jc w:val="center"/>
              <w:rPr>
                <w:color w:val="000000"/>
                <w:sz w:val="16"/>
                <w:szCs w:val="16"/>
              </w:rPr>
            </w:pPr>
            <w:r>
              <w:rPr>
                <w:color w:val="000000"/>
                <w:sz w:val="16"/>
                <w:szCs w:val="16"/>
              </w:rPr>
              <w:t>I</w:t>
            </w:r>
          </w:p>
        </w:tc>
        <w:tc>
          <w:tcPr>
            <w:tcW w:w="3412" w:type="dxa"/>
          </w:tcPr>
          <w:p w14:paraId="38471636" w14:textId="77777777" w:rsidR="001A3D1D" w:rsidRDefault="00132FC5">
            <w:pPr>
              <w:pBdr>
                <w:top w:val="nil"/>
                <w:left w:val="nil"/>
                <w:bottom w:val="nil"/>
                <w:right w:val="nil"/>
                <w:between w:val="nil"/>
              </w:pBdr>
              <w:spacing w:before="22"/>
              <w:ind w:left="107"/>
              <w:rPr>
                <w:color w:val="000000"/>
                <w:sz w:val="18"/>
                <w:szCs w:val="18"/>
              </w:rPr>
            </w:pPr>
            <w:r>
              <w:rPr>
                <w:color w:val="000000"/>
                <w:sz w:val="18"/>
                <w:szCs w:val="18"/>
              </w:rPr>
              <w:t>Si esprime in modo scorretto o stentato, utilizzando un lessico inadeguato</w:t>
            </w:r>
          </w:p>
        </w:tc>
        <w:tc>
          <w:tcPr>
            <w:tcW w:w="2271" w:type="dxa"/>
          </w:tcPr>
          <w:p w14:paraId="1A2BEF89" w14:textId="77777777" w:rsidR="001A3D1D" w:rsidRDefault="00132FC5">
            <w:pPr>
              <w:pBdr>
                <w:top w:val="nil"/>
                <w:left w:val="nil"/>
                <w:bottom w:val="nil"/>
                <w:right w:val="nil"/>
                <w:between w:val="nil"/>
              </w:pBdr>
              <w:spacing w:before="22"/>
              <w:ind w:left="9"/>
              <w:jc w:val="center"/>
              <w:rPr>
                <w:color w:val="000000"/>
                <w:sz w:val="18"/>
                <w:szCs w:val="18"/>
              </w:rPr>
            </w:pPr>
            <w:r>
              <w:rPr>
                <w:color w:val="000000"/>
                <w:sz w:val="18"/>
                <w:szCs w:val="18"/>
              </w:rPr>
              <w:t>1</w:t>
            </w:r>
          </w:p>
        </w:tc>
        <w:tc>
          <w:tcPr>
            <w:tcW w:w="1412" w:type="dxa"/>
            <w:vMerge w:val="restart"/>
          </w:tcPr>
          <w:p w14:paraId="22910D0C" w14:textId="77777777" w:rsidR="001A3D1D" w:rsidRDefault="001A3D1D">
            <w:pPr>
              <w:pBdr>
                <w:top w:val="nil"/>
                <w:left w:val="nil"/>
                <w:bottom w:val="nil"/>
                <w:right w:val="nil"/>
                <w:between w:val="nil"/>
              </w:pBdr>
              <w:rPr>
                <w:color w:val="000000"/>
                <w:sz w:val="18"/>
                <w:szCs w:val="18"/>
              </w:rPr>
            </w:pPr>
          </w:p>
        </w:tc>
      </w:tr>
      <w:tr w:rsidR="001A3D1D" w14:paraId="78C0FACD" w14:textId="77777777">
        <w:trPr>
          <w:trHeight w:val="269"/>
        </w:trPr>
        <w:tc>
          <w:tcPr>
            <w:tcW w:w="1559" w:type="dxa"/>
            <w:vMerge/>
          </w:tcPr>
          <w:p w14:paraId="08D7A117"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534BB796" w14:textId="77777777" w:rsidR="001A3D1D" w:rsidRDefault="00132FC5">
            <w:pPr>
              <w:pBdr>
                <w:top w:val="nil"/>
                <w:left w:val="nil"/>
                <w:bottom w:val="nil"/>
                <w:right w:val="nil"/>
                <w:between w:val="nil"/>
              </w:pBdr>
              <w:spacing w:before="34"/>
              <w:ind w:left="80" w:right="71"/>
              <w:jc w:val="center"/>
              <w:rPr>
                <w:color w:val="000000"/>
                <w:sz w:val="16"/>
                <w:szCs w:val="16"/>
              </w:rPr>
            </w:pPr>
            <w:r>
              <w:rPr>
                <w:color w:val="000000"/>
                <w:sz w:val="16"/>
                <w:szCs w:val="16"/>
              </w:rPr>
              <w:t>II</w:t>
            </w:r>
          </w:p>
        </w:tc>
        <w:tc>
          <w:tcPr>
            <w:tcW w:w="3412" w:type="dxa"/>
          </w:tcPr>
          <w:p w14:paraId="1ACED33B" w14:textId="77777777" w:rsidR="001A3D1D" w:rsidRDefault="00132FC5">
            <w:pPr>
              <w:pBdr>
                <w:top w:val="nil"/>
                <w:left w:val="nil"/>
                <w:bottom w:val="nil"/>
                <w:right w:val="nil"/>
                <w:between w:val="nil"/>
              </w:pBdr>
              <w:spacing w:before="21"/>
              <w:ind w:left="107"/>
              <w:rPr>
                <w:color w:val="000000"/>
                <w:sz w:val="18"/>
                <w:szCs w:val="18"/>
              </w:rPr>
            </w:pPr>
            <w:r>
              <w:rPr>
                <w:color w:val="000000"/>
                <w:sz w:val="18"/>
                <w:szCs w:val="18"/>
              </w:rPr>
              <w:t>Si esprime in modo non sempre corretto, utilizzando un lessico, anche di settore, parzialmente adeguato</w:t>
            </w:r>
          </w:p>
        </w:tc>
        <w:tc>
          <w:tcPr>
            <w:tcW w:w="2271" w:type="dxa"/>
          </w:tcPr>
          <w:p w14:paraId="0B8A3AD4" w14:textId="77777777" w:rsidR="001A3D1D" w:rsidRDefault="00132FC5">
            <w:pPr>
              <w:pBdr>
                <w:top w:val="nil"/>
                <w:left w:val="nil"/>
                <w:bottom w:val="nil"/>
                <w:right w:val="nil"/>
                <w:between w:val="nil"/>
              </w:pBdr>
              <w:spacing w:before="21"/>
              <w:ind w:left="9"/>
              <w:jc w:val="center"/>
              <w:rPr>
                <w:color w:val="000000"/>
                <w:sz w:val="18"/>
                <w:szCs w:val="18"/>
              </w:rPr>
            </w:pPr>
            <w:r>
              <w:rPr>
                <w:color w:val="000000"/>
                <w:sz w:val="18"/>
                <w:szCs w:val="18"/>
              </w:rPr>
              <w:t>2</w:t>
            </w:r>
          </w:p>
        </w:tc>
        <w:tc>
          <w:tcPr>
            <w:tcW w:w="1412" w:type="dxa"/>
            <w:vMerge/>
          </w:tcPr>
          <w:p w14:paraId="50FF99ED" w14:textId="77777777" w:rsidR="001A3D1D" w:rsidRDefault="001A3D1D">
            <w:pPr>
              <w:pBdr>
                <w:top w:val="nil"/>
                <w:left w:val="nil"/>
                <w:bottom w:val="nil"/>
                <w:right w:val="nil"/>
                <w:between w:val="nil"/>
              </w:pBdr>
              <w:spacing w:line="276" w:lineRule="auto"/>
              <w:rPr>
                <w:color w:val="000000"/>
                <w:sz w:val="18"/>
                <w:szCs w:val="18"/>
              </w:rPr>
            </w:pPr>
          </w:p>
        </w:tc>
      </w:tr>
      <w:tr w:rsidR="001A3D1D" w14:paraId="34E16945" w14:textId="77777777">
        <w:trPr>
          <w:trHeight w:val="270"/>
        </w:trPr>
        <w:tc>
          <w:tcPr>
            <w:tcW w:w="1559" w:type="dxa"/>
            <w:vMerge/>
          </w:tcPr>
          <w:p w14:paraId="1E628548"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449FE9E8" w14:textId="77777777" w:rsidR="001A3D1D" w:rsidRDefault="00132FC5">
            <w:pPr>
              <w:pBdr>
                <w:top w:val="nil"/>
                <w:left w:val="nil"/>
                <w:bottom w:val="nil"/>
                <w:right w:val="nil"/>
                <w:between w:val="nil"/>
              </w:pBdr>
              <w:spacing w:before="34"/>
              <w:ind w:left="80" w:right="72"/>
              <w:jc w:val="center"/>
              <w:rPr>
                <w:color w:val="000000"/>
                <w:sz w:val="16"/>
                <w:szCs w:val="16"/>
              </w:rPr>
            </w:pPr>
            <w:r>
              <w:rPr>
                <w:color w:val="000000"/>
                <w:sz w:val="16"/>
                <w:szCs w:val="16"/>
              </w:rPr>
              <w:t>III</w:t>
            </w:r>
          </w:p>
        </w:tc>
        <w:tc>
          <w:tcPr>
            <w:tcW w:w="3412" w:type="dxa"/>
          </w:tcPr>
          <w:p w14:paraId="45DD3F73" w14:textId="77777777" w:rsidR="001A3D1D" w:rsidRDefault="00132FC5">
            <w:pPr>
              <w:pBdr>
                <w:top w:val="nil"/>
                <w:left w:val="nil"/>
                <w:bottom w:val="nil"/>
                <w:right w:val="nil"/>
                <w:between w:val="nil"/>
              </w:pBdr>
              <w:spacing w:before="22"/>
              <w:ind w:left="107"/>
              <w:rPr>
                <w:color w:val="000000"/>
                <w:sz w:val="18"/>
                <w:szCs w:val="18"/>
              </w:rPr>
            </w:pPr>
            <w:r>
              <w:rPr>
                <w:color w:val="000000"/>
                <w:sz w:val="18"/>
                <w:szCs w:val="18"/>
              </w:rPr>
              <w:t>Si esprime in modo corretto utilizzando un lessico adeguato, anche in riferimento al linguaggio tecnico e/o di settore</w:t>
            </w:r>
          </w:p>
        </w:tc>
        <w:tc>
          <w:tcPr>
            <w:tcW w:w="2271" w:type="dxa"/>
          </w:tcPr>
          <w:p w14:paraId="53D7F445" w14:textId="77777777" w:rsidR="001A3D1D" w:rsidRDefault="00132FC5">
            <w:pPr>
              <w:pBdr>
                <w:top w:val="nil"/>
                <w:left w:val="nil"/>
                <w:bottom w:val="nil"/>
                <w:right w:val="nil"/>
                <w:between w:val="nil"/>
              </w:pBdr>
              <w:spacing w:before="22"/>
              <w:ind w:left="9"/>
              <w:jc w:val="center"/>
              <w:rPr>
                <w:color w:val="000000"/>
                <w:sz w:val="18"/>
                <w:szCs w:val="18"/>
              </w:rPr>
            </w:pPr>
            <w:r>
              <w:rPr>
                <w:color w:val="000000"/>
                <w:sz w:val="18"/>
                <w:szCs w:val="18"/>
              </w:rPr>
              <w:t>3</w:t>
            </w:r>
          </w:p>
        </w:tc>
        <w:tc>
          <w:tcPr>
            <w:tcW w:w="1412" w:type="dxa"/>
            <w:vMerge/>
          </w:tcPr>
          <w:p w14:paraId="1EC2DE93" w14:textId="77777777" w:rsidR="001A3D1D" w:rsidRDefault="001A3D1D">
            <w:pPr>
              <w:pBdr>
                <w:top w:val="nil"/>
                <w:left w:val="nil"/>
                <w:bottom w:val="nil"/>
                <w:right w:val="nil"/>
                <w:between w:val="nil"/>
              </w:pBdr>
              <w:spacing w:line="276" w:lineRule="auto"/>
              <w:rPr>
                <w:color w:val="000000"/>
                <w:sz w:val="18"/>
                <w:szCs w:val="18"/>
              </w:rPr>
            </w:pPr>
          </w:p>
        </w:tc>
      </w:tr>
      <w:tr w:rsidR="001A3D1D" w14:paraId="6E855F84" w14:textId="77777777">
        <w:trPr>
          <w:trHeight w:val="270"/>
        </w:trPr>
        <w:tc>
          <w:tcPr>
            <w:tcW w:w="1559" w:type="dxa"/>
            <w:vMerge/>
          </w:tcPr>
          <w:p w14:paraId="46905AED"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2AFD0E4A" w14:textId="77777777" w:rsidR="001A3D1D" w:rsidRDefault="00132FC5">
            <w:pPr>
              <w:pBdr>
                <w:top w:val="nil"/>
                <w:left w:val="nil"/>
                <w:bottom w:val="nil"/>
                <w:right w:val="nil"/>
                <w:between w:val="nil"/>
              </w:pBdr>
              <w:spacing w:before="34"/>
              <w:ind w:left="80" w:right="73"/>
              <w:jc w:val="center"/>
              <w:rPr>
                <w:color w:val="000000"/>
                <w:sz w:val="16"/>
                <w:szCs w:val="16"/>
              </w:rPr>
            </w:pPr>
            <w:r>
              <w:rPr>
                <w:color w:val="000000"/>
                <w:sz w:val="16"/>
                <w:szCs w:val="16"/>
              </w:rPr>
              <w:t>IV</w:t>
            </w:r>
          </w:p>
        </w:tc>
        <w:tc>
          <w:tcPr>
            <w:tcW w:w="3412" w:type="dxa"/>
          </w:tcPr>
          <w:p w14:paraId="4919FEB4" w14:textId="77777777" w:rsidR="001A3D1D" w:rsidRDefault="00132FC5">
            <w:pPr>
              <w:pBdr>
                <w:top w:val="nil"/>
                <w:left w:val="nil"/>
                <w:bottom w:val="nil"/>
                <w:right w:val="nil"/>
                <w:between w:val="nil"/>
              </w:pBdr>
              <w:spacing w:before="21"/>
              <w:ind w:left="107"/>
              <w:rPr>
                <w:color w:val="000000"/>
                <w:sz w:val="18"/>
                <w:szCs w:val="18"/>
              </w:rPr>
            </w:pPr>
            <w:r>
              <w:rPr>
                <w:color w:val="000000"/>
                <w:sz w:val="18"/>
                <w:szCs w:val="18"/>
              </w:rPr>
              <w:t>Si esprime in modo preciso e accurato utilizzando un lessico, anche tecnico e settoriale, vario e articolato</w:t>
            </w:r>
          </w:p>
        </w:tc>
        <w:tc>
          <w:tcPr>
            <w:tcW w:w="2271" w:type="dxa"/>
          </w:tcPr>
          <w:p w14:paraId="054D26B8" w14:textId="77777777" w:rsidR="001A3D1D" w:rsidRDefault="00132FC5">
            <w:pPr>
              <w:pBdr>
                <w:top w:val="nil"/>
                <w:left w:val="nil"/>
                <w:bottom w:val="nil"/>
                <w:right w:val="nil"/>
                <w:between w:val="nil"/>
              </w:pBdr>
              <w:spacing w:before="21"/>
              <w:ind w:left="9"/>
              <w:jc w:val="center"/>
              <w:rPr>
                <w:color w:val="000000"/>
                <w:sz w:val="18"/>
                <w:szCs w:val="18"/>
              </w:rPr>
            </w:pPr>
            <w:r>
              <w:rPr>
                <w:color w:val="000000"/>
                <w:sz w:val="18"/>
                <w:szCs w:val="18"/>
              </w:rPr>
              <w:t>4</w:t>
            </w:r>
          </w:p>
        </w:tc>
        <w:tc>
          <w:tcPr>
            <w:tcW w:w="1412" w:type="dxa"/>
            <w:vMerge/>
          </w:tcPr>
          <w:p w14:paraId="7BD326D3" w14:textId="77777777" w:rsidR="001A3D1D" w:rsidRDefault="001A3D1D">
            <w:pPr>
              <w:pBdr>
                <w:top w:val="nil"/>
                <w:left w:val="nil"/>
                <w:bottom w:val="nil"/>
                <w:right w:val="nil"/>
                <w:between w:val="nil"/>
              </w:pBdr>
              <w:spacing w:line="276" w:lineRule="auto"/>
              <w:rPr>
                <w:color w:val="000000"/>
                <w:sz w:val="18"/>
                <w:szCs w:val="18"/>
              </w:rPr>
            </w:pPr>
          </w:p>
        </w:tc>
      </w:tr>
      <w:tr w:rsidR="001A3D1D" w14:paraId="2BAD1891" w14:textId="77777777">
        <w:trPr>
          <w:trHeight w:val="270"/>
        </w:trPr>
        <w:tc>
          <w:tcPr>
            <w:tcW w:w="1559" w:type="dxa"/>
            <w:vMerge/>
          </w:tcPr>
          <w:p w14:paraId="0DAE3654"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6F66F33A" w14:textId="77777777" w:rsidR="001A3D1D" w:rsidRDefault="00132FC5">
            <w:pPr>
              <w:pBdr>
                <w:top w:val="nil"/>
                <w:left w:val="nil"/>
                <w:bottom w:val="nil"/>
                <w:right w:val="nil"/>
                <w:between w:val="nil"/>
              </w:pBdr>
              <w:spacing w:before="34"/>
              <w:ind w:left="9"/>
              <w:jc w:val="center"/>
              <w:rPr>
                <w:color w:val="000000"/>
                <w:sz w:val="16"/>
                <w:szCs w:val="16"/>
              </w:rPr>
            </w:pPr>
            <w:r>
              <w:rPr>
                <w:color w:val="000000"/>
                <w:sz w:val="16"/>
                <w:szCs w:val="16"/>
              </w:rPr>
              <w:t>V</w:t>
            </w:r>
          </w:p>
        </w:tc>
        <w:tc>
          <w:tcPr>
            <w:tcW w:w="3412" w:type="dxa"/>
          </w:tcPr>
          <w:p w14:paraId="5B8DF98C" w14:textId="77777777" w:rsidR="001A3D1D" w:rsidRDefault="00132FC5">
            <w:pPr>
              <w:pBdr>
                <w:top w:val="nil"/>
                <w:left w:val="nil"/>
                <w:bottom w:val="nil"/>
                <w:right w:val="nil"/>
                <w:between w:val="nil"/>
              </w:pBdr>
              <w:spacing w:before="21"/>
              <w:ind w:left="107"/>
              <w:rPr>
                <w:color w:val="000000"/>
                <w:sz w:val="18"/>
                <w:szCs w:val="18"/>
              </w:rPr>
            </w:pPr>
            <w:r>
              <w:rPr>
                <w:color w:val="000000"/>
                <w:sz w:val="18"/>
                <w:szCs w:val="18"/>
              </w:rPr>
              <w:t>Si esprime con ricchezza e piena padronanza lessicale e semantica, anche in riferimento al linguaggio tecnico e/o di settore</w:t>
            </w:r>
          </w:p>
        </w:tc>
        <w:tc>
          <w:tcPr>
            <w:tcW w:w="2271" w:type="dxa"/>
          </w:tcPr>
          <w:p w14:paraId="70AB44E6" w14:textId="77777777" w:rsidR="001A3D1D" w:rsidRDefault="00132FC5">
            <w:pPr>
              <w:pBdr>
                <w:top w:val="nil"/>
                <w:left w:val="nil"/>
                <w:bottom w:val="nil"/>
                <w:right w:val="nil"/>
                <w:between w:val="nil"/>
              </w:pBdr>
              <w:spacing w:before="21"/>
              <w:ind w:left="9"/>
              <w:jc w:val="center"/>
              <w:rPr>
                <w:color w:val="000000"/>
                <w:sz w:val="18"/>
                <w:szCs w:val="18"/>
              </w:rPr>
            </w:pPr>
            <w:r>
              <w:rPr>
                <w:color w:val="000000"/>
                <w:sz w:val="18"/>
                <w:szCs w:val="18"/>
              </w:rPr>
              <w:t>5</w:t>
            </w:r>
          </w:p>
        </w:tc>
        <w:tc>
          <w:tcPr>
            <w:tcW w:w="1412" w:type="dxa"/>
            <w:vMerge/>
          </w:tcPr>
          <w:p w14:paraId="757F31F9" w14:textId="77777777" w:rsidR="001A3D1D" w:rsidRDefault="001A3D1D">
            <w:pPr>
              <w:pBdr>
                <w:top w:val="nil"/>
                <w:left w:val="nil"/>
                <w:bottom w:val="nil"/>
                <w:right w:val="nil"/>
                <w:between w:val="nil"/>
              </w:pBdr>
              <w:spacing w:line="276" w:lineRule="auto"/>
              <w:rPr>
                <w:color w:val="000000"/>
                <w:sz w:val="18"/>
                <w:szCs w:val="18"/>
              </w:rPr>
            </w:pPr>
          </w:p>
        </w:tc>
      </w:tr>
      <w:tr w:rsidR="001A3D1D" w14:paraId="4BB594A7" w14:textId="77777777">
        <w:trPr>
          <w:trHeight w:val="319"/>
        </w:trPr>
        <w:tc>
          <w:tcPr>
            <w:tcW w:w="1559" w:type="dxa"/>
            <w:vMerge w:val="restart"/>
          </w:tcPr>
          <w:p w14:paraId="2A9436F0" w14:textId="77777777" w:rsidR="001A3D1D" w:rsidRDefault="00132FC5">
            <w:pPr>
              <w:pBdr>
                <w:top w:val="nil"/>
                <w:left w:val="nil"/>
                <w:bottom w:val="nil"/>
                <w:right w:val="nil"/>
                <w:between w:val="nil"/>
              </w:pBdr>
              <w:spacing w:before="16" w:line="268" w:lineRule="auto"/>
              <w:ind w:left="107" w:right="91"/>
              <w:rPr>
                <w:color w:val="000000"/>
                <w:sz w:val="18"/>
                <w:szCs w:val="18"/>
              </w:rPr>
            </w:pPr>
            <w:r>
              <w:rPr>
                <w:color w:val="000000"/>
                <w:sz w:val="18"/>
                <w:szCs w:val="18"/>
              </w:rPr>
              <w:t>Capacità di analisi e comprensione della realtà in chiave di cittadinanza attiva a partire dalla riflessione sulle esperienze</w:t>
            </w:r>
          </w:p>
          <w:p w14:paraId="130C5AE0" w14:textId="77777777" w:rsidR="001A3D1D" w:rsidRDefault="00132FC5">
            <w:pPr>
              <w:pBdr>
                <w:top w:val="nil"/>
                <w:left w:val="nil"/>
                <w:bottom w:val="nil"/>
                <w:right w:val="nil"/>
                <w:between w:val="nil"/>
              </w:pBdr>
              <w:spacing w:before="2" w:line="207" w:lineRule="auto"/>
              <w:ind w:left="107"/>
              <w:rPr>
                <w:color w:val="000000"/>
                <w:sz w:val="18"/>
                <w:szCs w:val="18"/>
              </w:rPr>
            </w:pPr>
            <w:r>
              <w:rPr>
                <w:color w:val="000000"/>
                <w:sz w:val="18"/>
                <w:szCs w:val="18"/>
              </w:rPr>
              <w:t>personali</w:t>
            </w:r>
          </w:p>
        </w:tc>
        <w:tc>
          <w:tcPr>
            <w:tcW w:w="994" w:type="dxa"/>
          </w:tcPr>
          <w:p w14:paraId="5C06F401" w14:textId="77777777" w:rsidR="001A3D1D" w:rsidRDefault="00132FC5">
            <w:pPr>
              <w:pBdr>
                <w:top w:val="nil"/>
                <w:left w:val="nil"/>
                <w:bottom w:val="nil"/>
                <w:right w:val="nil"/>
                <w:between w:val="nil"/>
              </w:pBdr>
              <w:spacing w:before="58"/>
              <w:ind w:left="8"/>
              <w:jc w:val="center"/>
              <w:rPr>
                <w:color w:val="000000"/>
                <w:sz w:val="16"/>
                <w:szCs w:val="16"/>
              </w:rPr>
            </w:pPr>
            <w:r>
              <w:rPr>
                <w:color w:val="000000"/>
                <w:sz w:val="16"/>
                <w:szCs w:val="16"/>
              </w:rPr>
              <w:t>I</w:t>
            </w:r>
          </w:p>
        </w:tc>
        <w:tc>
          <w:tcPr>
            <w:tcW w:w="3412" w:type="dxa"/>
          </w:tcPr>
          <w:p w14:paraId="11CB9FC9" w14:textId="77777777" w:rsidR="001A3D1D" w:rsidRDefault="00132FC5">
            <w:pPr>
              <w:pBdr>
                <w:top w:val="nil"/>
                <w:left w:val="nil"/>
                <w:bottom w:val="nil"/>
                <w:right w:val="nil"/>
                <w:between w:val="nil"/>
              </w:pBdr>
              <w:spacing w:before="45"/>
              <w:ind w:left="107"/>
              <w:rPr>
                <w:color w:val="000000"/>
                <w:sz w:val="18"/>
                <w:szCs w:val="18"/>
              </w:rPr>
            </w:pPr>
            <w:r>
              <w:rPr>
                <w:color w:val="000000"/>
                <w:sz w:val="18"/>
                <w:szCs w:val="18"/>
              </w:rPr>
              <w:t>Non è in grado di analizzare e comprendere la realtà a partire dalla riflessione sulle proprie esperienze, o lo fa in modo inadeguato</w:t>
            </w:r>
          </w:p>
        </w:tc>
        <w:tc>
          <w:tcPr>
            <w:tcW w:w="2271" w:type="dxa"/>
          </w:tcPr>
          <w:p w14:paraId="4BBD9831" w14:textId="77777777" w:rsidR="001A3D1D" w:rsidRDefault="00132FC5">
            <w:pPr>
              <w:pBdr>
                <w:top w:val="nil"/>
                <w:left w:val="nil"/>
                <w:bottom w:val="nil"/>
                <w:right w:val="nil"/>
                <w:between w:val="nil"/>
              </w:pBdr>
              <w:spacing w:before="45"/>
              <w:ind w:left="9"/>
              <w:jc w:val="center"/>
              <w:rPr>
                <w:color w:val="000000"/>
                <w:sz w:val="18"/>
                <w:szCs w:val="18"/>
              </w:rPr>
            </w:pPr>
            <w:r>
              <w:rPr>
                <w:color w:val="000000"/>
                <w:sz w:val="18"/>
                <w:szCs w:val="18"/>
              </w:rPr>
              <w:t>1</w:t>
            </w:r>
          </w:p>
        </w:tc>
        <w:tc>
          <w:tcPr>
            <w:tcW w:w="1412" w:type="dxa"/>
            <w:vMerge w:val="restart"/>
          </w:tcPr>
          <w:p w14:paraId="43847627" w14:textId="77777777" w:rsidR="001A3D1D" w:rsidRDefault="001A3D1D">
            <w:pPr>
              <w:pBdr>
                <w:top w:val="nil"/>
                <w:left w:val="nil"/>
                <w:bottom w:val="nil"/>
                <w:right w:val="nil"/>
                <w:between w:val="nil"/>
              </w:pBdr>
              <w:rPr>
                <w:color w:val="000000"/>
                <w:sz w:val="18"/>
                <w:szCs w:val="18"/>
              </w:rPr>
            </w:pPr>
          </w:p>
        </w:tc>
      </w:tr>
      <w:tr w:rsidR="001A3D1D" w14:paraId="5112BA50" w14:textId="77777777">
        <w:trPr>
          <w:trHeight w:val="318"/>
        </w:trPr>
        <w:tc>
          <w:tcPr>
            <w:tcW w:w="1559" w:type="dxa"/>
            <w:vMerge/>
          </w:tcPr>
          <w:p w14:paraId="1014A662"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033FBDAB" w14:textId="77777777" w:rsidR="001A3D1D" w:rsidRDefault="00132FC5">
            <w:pPr>
              <w:pBdr>
                <w:top w:val="nil"/>
                <w:left w:val="nil"/>
                <w:bottom w:val="nil"/>
                <w:right w:val="nil"/>
                <w:between w:val="nil"/>
              </w:pBdr>
              <w:spacing w:before="58"/>
              <w:ind w:left="80" w:right="71"/>
              <w:jc w:val="center"/>
              <w:rPr>
                <w:color w:val="000000"/>
                <w:sz w:val="16"/>
                <w:szCs w:val="16"/>
              </w:rPr>
            </w:pPr>
            <w:r>
              <w:rPr>
                <w:color w:val="000000"/>
                <w:sz w:val="16"/>
                <w:szCs w:val="16"/>
              </w:rPr>
              <w:t>II</w:t>
            </w:r>
          </w:p>
        </w:tc>
        <w:tc>
          <w:tcPr>
            <w:tcW w:w="3412" w:type="dxa"/>
          </w:tcPr>
          <w:p w14:paraId="3F5C0836" w14:textId="77777777" w:rsidR="001A3D1D" w:rsidRDefault="00132FC5">
            <w:pPr>
              <w:pBdr>
                <w:top w:val="nil"/>
                <w:left w:val="nil"/>
                <w:bottom w:val="nil"/>
                <w:right w:val="nil"/>
                <w:between w:val="nil"/>
              </w:pBdr>
              <w:spacing w:before="45"/>
              <w:ind w:left="107"/>
              <w:rPr>
                <w:color w:val="000000"/>
                <w:sz w:val="18"/>
                <w:szCs w:val="18"/>
              </w:rPr>
            </w:pPr>
            <w:r>
              <w:rPr>
                <w:color w:val="000000"/>
                <w:sz w:val="18"/>
                <w:szCs w:val="18"/>
              </w:rPr>
              <w:t>È in grado di analizzare e comprendere la realtà a partire dalla riflessione sulle proprie esperienze con difficoltà e solo se guidato</w:t>
            </w:r>
          </w:p>
        </w:tc>
        <w:tc>
          <w:tcPr>
            <w:tcW w:w="2271" w:type="dxa"/>
          </w:tcPr>
          <w:p w14:paraId="48B3D736" w14:textId="77777777" w:rsidR="001A3D1D" w:rsidRDefault="00132FC5">
            <w:pPr>
              <w:pBdr>
                <w:top w:val="nil"/>
                <w:left w:val="nil"/>
                <w:bottom w:val="nil"/>
                <w:right w:val="nil"/>
                <w:between w:val="nil"/>
              </w:pBdr>
              <w:spacing w:before="45"/>
              <w:ind w:left="9"/>
              <w:jc w:val="center"/>
              <w:rPr>
                <w:color w:val="000000"/>
                <w:sz w:val="18"/>
                <w:szCs w:val="18"/>
              </w:rPr>
            </w:pPr>
            <w:r>
              <w:rPr>
                <w:color w:val="000000"/>
                <w:sz w:val="18"/>
                <w:szCs w:val="18"/>
              </w:rPr>
              <w:t>2</w:t>
            </w:r>
          </w:p>
        </w:tc>
        <w:tc>
          <w:tcPr>
            <w:tcW w:w="1412" w:type="dxa"/>
            <w:vMerge/>
          </w:tcPr>
          <w:p w14:paraId="36540A0F" w14:textId="77777777" w:rsidR="001A3D1D" w:rsidRDefault="001A3D1D">
            <w:pPr>
              <w:pBdr>
                <w:top w:val="nil"/>
                <w:left w:val="nil"/>
                <w:bottom w:val="nil"/>
                <w:right w:val="nil"/>
                <w:between w:val="nil"/>
              </w:pBdr>
              <w:spacing w:line="276" w:lineRule="auto"/>
              <w:rPr>
                <w:color w:val="000000"/>
                <w:sz w:val="18"/>
                <w:szCs w:val="18"/>
              </w:rPr>
            </w:pPr>
          </w:p>
        </w:tc>
      </w:tr>
      <w:tr w:rsidR="001A3D1D" w14:paraId="5437B077" w14:textId="77777777">
        <w:trPr>
          <w:trHeight w:val="318"/>
        </w:trPr>
        <w:tc>
          <w:tcPr>
            <w:tcW w:w="1559" w:type="dxa"/>
            <w:vMerge/>
          </w:tcPr>
          <w:p w14:paraId="5682793C"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6671DB65" w14:textId="77777777" w:rsidR="001A3D1D" w:rsidRDefault="00132FC5">
            <w:pPr>
              <w:pBdr>
                <w:top w:val="nil"/>
                <w:left w:val="nil"/>
                <w:bottom w:val="nil"/>
                <w:right w:val="nil"/>
                <w:between w:val="nil"/>
              </w:pBdr>
              <w:spacing w:before="127" w:line="171" w:lineRule="auto"/>
              <w:ind w:left="80" w:right="72"/>
              <w:jc w:val="center"/>
              <w:rPr>
                <w:color w:val="000000"/>
                <w:sz w:val="16"/>
                <w:szCs w:val="16"/>
              </w:rPr>
            </w:pPr>
            <w:r>
              <w:rPr>
                <w:color w:val="000000"/>
                <w:sz w:val="16"/>
                <w:szCs w:val="16"/>
              </w:rPr>
              <w:t>III</w:t>
            </w:r>
          </w:p>
        </w:tc>
        <w:tc>
          <w:tcPr>
            <w:tcW w:w="3412" w:type="dxa"/>
          </w:tcPr>
          <w:p w14:paraId="38FAA169" w14:textId="77777777" w:rsidR="001A3D1D" w:rsidRDefault="00132FC5">
            <w:pPr>
              <w:pBdr>
                <w:top w:val="nil"/>
                <w:left w:val="nil"/>
                <w:bottom w:val="nil"/>
                <w:right w:val="nil"/>
                <w:between w:val="nil"/>
              </w:pBdr>
              <w:spacing w:before="104" w:line="195" w:lineRule="auto"/>
              <w:ind w:left="107"/>
              <w:rPr>
                <w:color w:val="000000"/>
                <w:sz w:val="18"/>
                <w:szCs w:val="18"/>
              </w:rPr>
            </w:pPr>
            <w:r>
              <w:rPr>
                <w:color w:val="000000"/>
                <w:sz w:val="18"/>
                <w:szCs w:val="18"/>
              </w:rPr>
              <w:t>È in grado di compiere un’analisi adeguata della realtà sulla base di una corretta riflessione sulle proprie esperienze personali</w:t>
            </w:r>
          </w:p>
        </w:tc>
        <w:tc>
          <w:tcPr>
            <w:tcW w:w="2271" w:type="dxa"/>
          </w:tcPr>
          <w:p w14:paraId="020F0C52" w14:textId="77777777" w:rsidR="001A3D1D" w:rsidRDefault="00132FC5">
            <w:pPr>
              <w:pBdr>
                <w:top w:val="nil"/>
                <w:left w:val="nil"/>
                <w:bottom w:val="nil"/>
                <w:right w:val="nil"/>
                <w:between w:val="nil"/>
              </w:pBdr>
              <w:spacing w:before="46"/>
              <w:ind w:left="9"/>
              <w:jc w:val="center"/>
              <w:rPr>
                <w:color w:val="000000"/>
                <w:sz w:val="18"/>
                <w:szCs w:val="18"/>
              </w:rPr>
            </w:pPr>
            <w:r>
              <w:rPr>
                <w:color w:val="000000"/>
                <w:sz w:val="18"/>
                <w:szCs w:val="18"/>
              </w:rPr>
              <w:t>3</w:t>
            </w:r>
          </w:p>
        </w:tc>
        <w:tc>
          <w:tcPr>
            <w:tcW w:w="1412" w:type="dxa"/>
            <w:vMerge/>
          </w:tcPr>
          <w:p w14:paraId="16584ABB" w14:textId="77777777" w:rsidR="001A3D1D" w:rsidRDefault="001A3D1D">
            <w:pPr>
              <w:pBdr>
                <w:top w:val="nil"/>
                <w:left w:val="nil"/>
                <w:bottom w:val="nil"/>
                <w:right w:val="nil"/>
                <w:between w:val="nil"/>
              </w:pBdr>
              <w:spacing w:line="276" w:lineRule="auto"/>
              <w:rPr>
                <w:color w:val="000000"/>
                <w:sz w:val="18"/>
                <w:szCs w:val="18"/>
              </w:rPr>
            </w:pPr>
          </w:p>
        </w:tc>
      </w:tr>
      <w:tr w:rsidR="001A3D1D" w14:paraId="6CC8FD74" w14:textId="77777777">
        <w:trPr>
          <w:trHeight w:val="318"/>
        </w:trPr>
        <w:tc>
          <w:tcPr>
            <w:tcW w:w="1559" w:type="dxa"/>
            <w:vMerge/>
          </w:tcPr>
          <w:p w14:paraId="7779AF7A"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124DCAE4" w14:textId="77777777" w:rsidR="001A3D1D" w:rsidRDefault="00132FC5">
            <w:pPr>
              <w:pBdr>
                <w:top w:val="nil"/>
                <w:left w:val="nil"/>
                <w:bottom w:val="nil"/>
                <w:right w:val="nil"/>
                <w:between w:val="nil"/>
              </w:pBdr>
              <w:spacing w:before="67"/>
              <w:ind w:left="80" w:right="73"/>
              <w:jc w:val="center"/>
              <w:rPr>
                <w:color w:val="000000"/>
                <w:sz w:val="16"/>
                <w:szCs w:val="16"/>
              </w:rPr>
            </w:pPr>
            <w:r>
              <w:rPr>
                <w:color w:val="000000"/>
                <w:sz w:val="16"/>
                <w:szCs w:val="16"/>
              </w:rPr>
              <w:t>IV</w:t>
            </w:r>
          </w:p>
        </w:tc>
        <w:tc>
          <w:tcPr>
            <w:tcW w:w="3412" w:type="dxa"/>
          </w:tcPr>
          <w:p w14:paraId="4D6D5223" w14:textId="77777777" w:rsidR="001A3D1D" w:rsidRDefault="00132FC5">
            <w:pPr>
              <w:pBdr>
                <w:top w:val="nil"/>
                <w:left w:val="nil"/>
                <w:bottom w:val="nil"/>
                <w:right w:val="nil"/>
                <w:between w:val="nil"/>
              </w:pBdr>
              <w:spacing w:before="46"/>
              <w:ind w:left="107"/>
              <w:rPr>
                <w:color w:val="000000"/>
                <w:sz w:val="18"/>
                <w:szCs w:val="18"/>
              </w:rPr>
            </w:pPr>
            <w:r>
              <w:rPr>
                <w:color w:val="000000"/>
                <w:sz w:val="18"/>
                <w:szCs w:val="18"/>
              </w:rPr>
              <w:t>È in grado di compiere un’analisi precisa della realtà sulla base di una attenta riflessione sulle proprie esperienze personali</w:t>
            </w:r>
          </w:p>
        </w:tc>
        <w:tc>
          <w:tcPr>
            <w:tcW w:w="2271" w:type="dxa"/>
          </w:tcPr>
          <w:p w14:paraId="75F4E33A" w14:textId="77777777" w:rsidR="001A3D1D" w:rsidRDefault="00132FC5">
            <w:pPr>
              <w:pBdr>
                <w:top w:val="nil"/>
                <w:left w:val="nil"/>
                <w:bottom w:val="nil"/>
                <w:right w:val="nil"/>
                <w:between w:val="nil"/>
              </w:pBdr>
              <w:spacing w:before="46"/>
              <w:ind w:left="9"/>
              <w:jc w:val="center"/>
              <w:rPr>
                <w:color w:val="000000"/>
                <w:sz w:val="18"/>
                <w:szCs w:val="18"/>
              </w:rPr>
            </w:pPr>
            <w:r>
              <w:rPr>
                <w:color w:val="000000"/>
                <w:sz w:val="18"/>
                <w:szCs w:val="18"/>
              </w:rPr>
              <w:t>4</w:t>
            </w:r>
          </w:p>
        </w:tc>
        <w:tc>
          <w:tcPr>
            <w:tcW w:w="1412" w:type="dxa"/>
            <w:vMerge/>
          </w:tcPr>
          <w:p w14:paraId="4EBE1218" w14:textId="77777777" w:rsidR="001A3D1D" w:rsidRDefault="001A3D1D">
            <w:pPr>
              <w:pBdr>
                <w:top w:val="nil"/>
                <w:left w:val="nil"/>
                <w:bottom w:val="nil"/>
                <w:right w:val="nil"/>
                <w:between w:val="nil"/>
              </w:pBdr>
              <w:spacing w:line="276" w:lineRule="auto"/>
              <w:rPr>
                <w:color w:val="000000"/>
                <w:sz w:val="18"/>
                <w:szCs w:val="18"/>
              </w:rPr>
            </w:pPr>
          </w:p>
        </w:tc>
      </w:tr>
      <w:tr w:rsidR="001A3D1D" w14:paraId="1879EE79" w14:textId="77777777">
        <w:trPr>
          <w:trHeight w:val="320"/>
        </w:trPr>
        <w:tc>
          <w:tcPr>
            <w:tcW w:w="1559" w:type="dxa"/>
            <w:vMerge/>
          </w:tcPr>
          <w:p w14:paraId="75B04A11" w14:textId="77777777" w:rsidR="001A3D1D" w:rsidRDefault="001A3D1D">
            <w:pPr>
              <w:pBdr>
                <w:top w:val="nil"/>
                <w:left w:val="nil"/>
                <w:bottom w:val="nil"/>
                <w:right w:val="nil"/>
                <w:between w:val="nil"/>
              </w:pBdr>
              <w:spacing w:line="276" w:lineRule="auto"/>
              <w:rPr>
                <w:color w:val="000000"/>
                <w:sz w:val="18"/>
                <w:szCs w:val="18"/>
              </w:rPr>
            </w:pPr>
          </w:p>
        </w:tc>
        <w:tc>
          <w:tcPr>
            <w:tcW w:w="994" w:type="dxa"/>
          </w:tcPr>
          <w:p w14:paraId="071662FE" w14:textId="77777777" w:rsidR="001A3D1D" w:rsidRDefault="00132FC5">
            <w:pPr>
              <w:pBdr>
                <w:top w:val="nil"/>
                <w:left w:val="nil"/>
                <w:bottom w:val="nil"/>
                <w:right w:val="nil"/>
                <w:between w:val="nil"/>
              </w:pBdr>
              <w:spacing w:before="69"/>
              <w:ind w:left="9"/>
              <w:jc w:val="center"/>
              <w:rPr>
                <w:color w:val="000000"/>
                <w:sz w:val="16"/>
                <w:szCs w:val="16"/>
              </w:rPr>
            </w:pPr>
            <w:r>
              <w:rPr>
                <w:color w:val="000000"/>
                <w:sz w:val="16"/>
                <w:szCs w:val="16"/>
              </w:rPr>
              <w:t>V</w:t>
            </w:r>
          </w:p>
        </w:tc>
        <w:tc>
          <w:tcPr>
            <w:tcW w:w="3412" w:type="dxa"/>
          </w:tcPr>
          <w:p w14:paraId="00E064A6" w14:textId="77777777" w:rsidR="001A3D1D" w:rsidRDefault="00132FC5">
            <w:pPr>
              <w:pBdr>
                <w:top w:val="nil"/>
                <w:left w:val="nil"/>
                <w:bottom w:val="nil"/>
                <w:right w:val="nil"/>
                <w:between w:val="nil"/>
              </w:pBdr>
              <w:spacing w:before="46"/>
              <w:ind w:left="107"/>
              <w:rPr>
                <w:color w:val="000000"/>
                <w:sz w:val="18"/>
                <w:szCs w:val="18"/>
              </w:rPr>
            </w:pPr>
            <w:r>
              <w:rPr>
                <w:color w:val="000000"/>
                <w:sz w:val="18"/>
                <w:szCs w:val="18"/>
              </w:rPr>
              <w:t>È in grado di compiere un’analisi approfondita della realtà sulla base di una riflessione critica e consapevole sulle proprie esperienze personali</w:t>
            </w:r>
          </w:p>
        </w:tc>
        <w:tc>
          <w:tcPr>
            <w:tcW w:w="2271" w:type="dxa"/>
          </w:tcPr>
          <w:p w14:paraId="3B81D486" w14:textId="77777777" w:rsidR="001A3D1D" w:rsidRDefault="00132FC5">
            <w:pPr>
              <w:pBdr>
                <w:top w:val="nil"/>
                <w:left w:val="nil"/>
                <w:bottom w:val="nil"/>
                <w:right w:val="nil"/>
                <w:between w:val="nil"/>
              </w:pBdr>
              <w:spacing w:before="46"/>
              <w:ind w:left="9"/>
              <w:jc w:val="center"/>
              <w:rPr>
                <w:color w:val="000000"/>
                <w:sz w:val="18"/>
                <w:szCs w:val="18"/>
              </w:rPr>
            </w:pPr>
            <w:r>
              <w:rPr>
                <w:color w:val="000000"/>
                <w:sz w:val="18"/>
                <w:szCs w:val="18"/>
              </w:rPr>
              <w:t>5</w:t>
            </w:r>
          </w:p>
        </w:tc>
        <w:tc>
          <w:tcPr>
            <w:tcW w:w="1412" w:type="dxa"/>
            <w:vMerge/>
          </w:tcPr>
          <w:p w14:paraId="7EC2F690" w14:textId="77777777" w:rsidR="001A3D1D" w:rsidRDefault="001A3D1D">
            <w:pPr>
              <w:pBdr>
                <w:top w:val="nil"/>
                <w:left w:val="nil"/>
                <w:bottom w:val="nil"/>
                <w:right w:val="nil"/>
                <w:between w:val="nil"/>
              </w:pBdr>
              <w:spacing w:line="276" w:lineRule="auto"/>
              <w:rPr>
                <w:color w:val="000000"/>
                <w:sz w:val="18"/>
                <w:szCs w:val="18"/>
              </w:rPr>
            </w:pPr>
          </w:p>
        </w:tc>
      </w:tr>
      <w:tr w:rsidR="001A3D1D" w14:paraId="2560B1B4" w14:textId="77777777">
        <w:trPr>
          <w:trHeight w:val="320"/>
        </w:trPr>
        <w:tc>
          <w:tcPr>
            <w:tcW w:w="1559" w:type="dxa"/>
            <w:tcBorders>
              <w:top w:val="nil"/>
            </w:tcBorders>
          </w:tcPr>
          <w:p w14:paraId="18BE4AB0" w14:textId="77777777" w:rsidR="001A3D1D" w:rsidRDefault="001A3D1D">
            <w:pPr>
              <w:rPr>
                <w:sz w:val="2"/>
                <w:szCs w:val="2"/>
              </w:rPr>
            </w:pPr>
          </w:p>
        </w:tc>
        <w:tc>
          <w:tcPr>
            <w:tcW w:w="994" w:type="dxa"/>
          </w:tcPr>
          <w:p w14:paraId="5743F44A" w14:textId="77777777" w:rsidR="001A3D1D" w:rsidRDefault="001A3D1D">
            <w:pPr>
              <w:pBdr>
                <w:top w:val="nil"/>
                <w:left w:val="nil"/>
                <w:bottom w:val="nil"/>
                <w:right w:val="nil"/>
                <w:between w:val="nil"/>
              </w:pBdr>
              <w:spacing w:before="69"/>
              <w:ind w:left="9"/>
              <w:jc w:val="center"/>
              <w:rPr>
                <w:color w:val="000000"/>
                <w:sz w:val="16"/>
                <w:szCs w:val="16"/>
              </w:rPr>
            </w:pPr>
          </w:p>
        </w:tc>
        <w:tc>
          <w:tcPr>
            <w:tcW w:w="3412" w:type="dxa"/>
          </w:tcPr>
          <w:p w14:paraId="64FF971E" w14:textId="77777777" w:rsidR="001A3D1D" w:rsidRDefault="00132FC5">
            <w:pPr>
              <w:pBdr>
                <w:top w:val="nil"/>
                <w:left w:val="nil"/>
                <w:bottom w:val="nil"/>
                <w:right w:val="nil"/>
                <w:between w:val="nil"/>
              </w:pBdr>
              <w:spacing w:before="46"/>
              <w:ind w:left="107"/>
              <w:rPr>
                <w:b/>
                <w:color w:val="000000"/>
                <w:sz w:val="18"/>
                <w:szCs w:val="18"/>
              </w:rPr>
            </w:pPr>
            <w:r>
              <w:rPr>
                <w:b/>
                <w:color w:val="000000"/>
                <w:sz w:val="18"/>
                <w:szCs w:val="18"/>
              </w:rPr>
              <w:t>Punteggio totale della prova</w:t>
            </w:r>
          </w:p>
        </w:tc>
        <w:tc>
          <w:tcPr>
            <w:tcW w:w="2271" w:type="dxa"/>
          </w:tcPr>
          <w:p w14:paraId="3C554ABE" w14:textId="77777777" w:rsidR="001A3D1D" w:rsidRDefault="001A3D1D">
            <w:pPr>
              <w:pBdr>
                <w:top w:val="nil"/>
                <w:left w:val="nil"/>
                <w:bottom w:val="nil"/>
                <w:right w:val="nil"/>
                <w:between w:val="nil"/>
              </w:pBdr>
              <w:spacing w:before="46"/>
              <w:ind w:left="9"/>
              <w:jc w:val="center"/>
              <w:rPr>
                <w:color w:val="000000"/>
                <w:sz w:val="18"/>
                <w:szCs w:val="18"/>
              </w:rPr>
            </w:pPr>
          </w:p>
        </w:tc>
        <w:tc>
          <w:tcPr>
            <w:tcW w:w="1412" w:type="dxa"/>
            <w:tcBorders>
              <w:top w:val="nil"/>
            </w:tcBorders>
          </w:tcPr>
          <w:p w14:paraId="2F2123A1" w14:textId="77777777" w:rsidR="001A3D1D" w:rsidRDefault="001A3D1D">
            <w:pPr>
              <w:rPr>
                <w:sz w:val="2"/>
                <w:szCs w:val="2"/>
              </w:rPr>
            </w:pPr>
          </w:p>
        </w:tc>
      </w:tr>
    </w:tbl>
    <w:p w14:paraId="098E148B" w14:textId="77777777" w:rsidR="001A3D1D" w:rsidRDefault="001A3D1D">
      <w:pPr>
        <w:jc w:val="center"/>
        <w:rPr>
          <w:b/>
          <w:sz w:val="28"/>
          <w:szCs w:val="28"/>
        </w:rPr>
      </w:pPr>
    </w:p>
    <w:p w14:paraId="2AB6DD48" w14:textId="77777777" w:rsidR="001A3D1D" w:rsidRDefault="001A3D1D">
      <w:pPr>
        <w:jc w:val="center"/>
        <w:rPr>
          <w:b/>
          <w:sz w:val="28"/>
          <w:szCs w:val="28"/>
        </w:rPr>
      </w:pPr>
    </w:p>
    <w:p w14:paraId="4453E341" w14:textId="77777777" w:rsidR="001A3D1D" w:rsidRDefault="00132FC5">
      <w:pPr>
        <w:jc w:val="center"/>
        <w:rPr>
          <w:b/>
          <w:color w:val="000000"/>
          <w:sz w:val="28"/>
          <w:szCs w:val="28"/>
        </w:rPr>
      </w:pPr>
      <w:r>
        <w:rPr>
          <w:b/>
          <w:color w:val="000000"/>
          <w:sz w:val="28"/>
          <w:szCs w:val="28"/>
        </w:rPr>
        <w:t>7.3   Attività in preparazione dell’esame di Stato</w:t>
      </w:r>
    </w:p>
    <w:p w14:paraId="6142151F" w14:textId="77777777" w:rsidR="001A3D1D" w:rsidRDefault="001A3D1D">
      <w:pPr>
        <w:jc w:val="both"/>
        <w:rPr>
          <w:color w:val="FF0000"/>
          <w:sz w:val="28"/>
          <w:szCs w:val="28"/>
        </w:rPr>
      </w:pPr>
    </w:p>
    <w:p w14:paraId="3F311E4E" w14:textId="7F8482A2" w:rsidR="001A3D1D" w:rsidRDefault="00132FC5">
      <w:pPr>
        <w:jc w:val="both"/>
        <w:rPr>
          <w:sz w:val="28"/>
          <w:szCs w:val="28"/>
        </w:rPr>
      </w:pPr>
      <w:r>
        <w:rPr>
          <w:sz w:val="28"/>
          <w:szCs w:val="28"/>
        </w:rPr>
        <w:t>Sono state somministrate simulazioni dell</w:t>
      </w:r>
      <w:r w:rsidR="009D75D8">
        <w:rPr>
          <w:sz w:val="28"/>
          <w:szCs w:val="28"/>
        </w:rPr>
        <w:t>e</w:t>
      </w:r>
      <w:r>
        <w:rPr>
          <w:sz w:val="28"/>
          <w:szCs w:val="28"/>
        </w:rPr>
        <w:t xml:space="preserve"> prov</w:t>
      </w:r>
      <w:r w:rsidR="009D75D8">
        <w:rPr>
          <w:sz w:val="28"/>
          <w:szCs w:val="28"/>
        </w:rPr>
        <w:t>e</w:t>
      </w:r>
      <w:r>
        <w:rPr>
          <w:sz w:val="28"/>
          <w:szCs w:val="28"/>
        </w:rPr>
        <w:t xml:space="preserve"> d’esame</w:t>
      </w:r>
      <w:r w:rsidR="00990A5E">
        <w:rPr>
          <w:sz w:val="28"/>
          <w:szCs w:val="28"/>
        </w:rPr>
        <w:t xml:space="preserve">, altresì, </w:t>
      </w:r>
      <w:r w:rsidR="00990A5E" w:rsidRPr="00990A5E">
        <w:rPr>
          <w:sz w:val="28"/>
          <w:szCs w:val="28"/>
        </w:rPr>
        <w:t>la progettazione didattica ha seguito l’approccio pluridisciplinare e interdisciplinare così come richiesto dalle prove dell’Esame di Stato.</w:t>
      </w:r>
    </w:p>
    <w:p w14:paraId="5A645A38" w14:textId="77777777" w:rsidR="001A3D1D" w:rsidRDefault="001A3D1D">
      <w:pPr>
        <w:jc w:val="both"/>
        <w:rPr>
          <w:sz w:val="28"/>
          <w:szCs w:val="28"/>
        </w:rPr>
      </w:pPr>
    </w:p>
    <w:p w14:paraId="56E605E9" w14:textId="77777777" w:rsidR="001A3D1D" w:rsidRDefault="00132FC5">
      <w:pPr>
        <w:spacing w:line="259" w:lineRule="auto"/>
        <w:rPr>
          <w:color w:val="000000"/>
          <w:sz w:val="28"/>
          <w:szCs w:val="28"/>
        </w:rPr>
      </w:pPr>
      <w:r>
        <w:rPr>
          <w:b/>
          <w:sz w:val="28"/>
          <w:szCs w:val="28"/>
        </w:rPr>
        <w:t xml:space="preserve">7.4 </w:t>
      </w:r>
      <w:r>
        <w:rPr>
          <w:sz w:val="28"/>
          <w:szCs w:val="28"/>
        </w:rPr>
        <w:t xml:space="preserve">  </w:t>
      </w:r>
      <w:r>
        <w:rPr>
          <w:b/>
          <w:sz w:val="28"/>
          <w:szCs w:val="28"/>
        </w:rPr>
        <w:t>Composizione della Commissione di Esame</w:t>
      </w:r>
    </w:p>
    <w:p w14:paraId="517DA73E" w14:textId="77777777" w:rsidR="001A3D1D" w:rsidRDefault="001A3D1D">
      <w:pPr>
        <w:jc w:val="center"/>
        <w:rPr>
          <w:b/>
          <w:color w:val="000000"/>
          <w:sz w:val="32"/>
          <w:szCs w:val="32"/>
        </w:rPr>
      </w:pPr>
    </w:p>
    <w:p w14:paraId="5C85C911" w14:textId="77777777" w:rsidR="001A3D1D" w:rsidRDefault="00132FC5">
      <w:pPr>
        <w:jc w:val="both"/>
        <w:rPr>
          <w:color w:val="000000"/>
          <w:sz w:val="32"/>
          <w:szCs w:val="32"/>
        </w:rPr>
      </w:pPr>
      <w:r>
        <w:rPr>
          <w:color w:val="000000"/>
          <w:sz w:val="32"/>
          <w:szCs w:val="32"/>
        </w:rPr>
        <w:t xml:space="preserve">Tenuta conto dell’Ordinanza Ministeriale 54 del 03/03/2021, </w:t>
      </w:r>
      <w:r>
        <w:rPr>
          <w:i/>
          <w:color w:val="000000"/>
          <w:sz w:val="32"/>
          <w:szCs w:val="32"/>
        </w:rPr>
        <w:t>Modalità di costituzione e di nomina delle commissioni dell’esame di Stato conclusivo del secondo ciclo di istruzione per l’anno scolastico 2020/2021</w:t>
      </w:r>
      <w:r>
        <w:rPr>
          <w:color w:val="000000"/>
          <w:sz w:val="32"/>
          <w:szCs w:val="32"/>
        </w:rPr>
        <w:t xml:space="preserve">, il Consiglio di Classe, nella seduta del giorno </w:t>
      </w:r>
      <w:r>
        <w:rPr>
          <w:sz w:val="32"/>
          <w:szCs w:val="32"/>
        </w:rPr>
        <w:t>18</w:t>
      </w:r>
      <w:r>
        <w:rPr>
          <w:color w:val="000000"/>
          <w:sz w:val="32"/>
          <w:szCs w:val="32"/>
        </w:rPr>
        <w:t>/03/</w:t>
      </w:r>
      <w:r>
        <w:rPr>
          <w:sz w:val="32"/>
          <w:szCs w:val="32"/>
        </w:rPr>
        <w:t>2021</w:t>
      </w:r>
      <w:r>
        <w:rPr>
          <w:color w:val="000000"/>
          <w:sz w:val="32"/>
          <w:szCs w:val="32"/>
        </w:rPr>
        <w:t>, verbale numero 4, ha designato i commissari dell’Esame di Stato, come di seguito riportato:</w:t>
      </w:r>
    </w:p>
    <w:p w14:paraId="137F7F53" w14:textId="77777777" w:rsidR="009D75D8" w:rsidRDefault="009D75D8">
      <w:pPr>
        <w:jc w:val="both"/>
        <w:rPr>
          <w:color w:val="000000"/>
          <w:sz w:val="32"/>
          <w:szCs w:val="32"/>
        </w:rPr>
      </w:pPr>
    </w:p>
    <w:tbl>
      <w:tblPr>
        <w:tblStyle w:val="a9"/>
        <w:tblW w:w="9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89"/>
        <w:gridCol w:w="4889"/>
      </w:tblGrid>
      <w:tr w:rsidR="001A3D1D" w14:paraId="255A59A1" w14:textId="77777777">
        <w:tc>
          <w:tcPr>
            <w:tcW w:w="4889" w:type="dxa"/>
          </w:tcPr>
          <w:p w14:paraId="1D444715" w14:textId="77777777" w:rsidR="001A3D1D" w:rsidRDefault="00132FC5">
            <w:pPr>
              <w:jc w:val="center"/>
              <w:rPr>
                <w:b/>
                <w:color w:val="000000"/>
                <w:sz w:val="32"/>
                <w:szCs w:val="32"/>
              </w:rPr>
            </w:pPr>
            <w:r>
              <w:rPr>
                <w:b/>
                <w:color w:val="000000"/>
                <w:sz w:val="32"/>
                <w:szCs w:val="32"/>
              </w:rPr>
              <w:t>DISCIPLINA</w:t>
            </w:r>
          </w:p>
        </w:tc>
        <w:tc>
          <w:tcPr>
            <w:tcW w:w="4889" w:type="dxa"/>
          </w:tcPr>
          <w:p w14:paraId="5F679F62" w14:textId="77777777" w:rsidR="001A3D1D" w:rsidRDefault="00132FC5">
            <w:pPr>
              <w:jc w:val="center"/>
              <w:rPr>
                <w:b/>
                <w:color w:val="000000"/>
                <w:sz w:val="32"/>
                <w:szCs w:val="32"/>
              </w:rPr>
            </w:pPr>
            <w:r>
              <w:rPr>
                <w:b/>
                <w:color w:val="000000"/>
                <w:sz w:val="32"/>
                <w:szCs w:val="32"/>
              </w:rPr>
              <w:t>DOCENTE</w:t>
            </w:r>
          </w:p>
        </w:tc>
      </w:tr>
      <w:tr w:rsidR="001A3D1D" w14:paraId="2E43257F" w14:textId="77777777">
        <w:tc>
          <w:tcPr>
            <w:tcW w:w="4889" w:type="dxa"/>
          </w:tcPr>
          <w:p w14:paraId="162D45F7" w14:textId="3CE754D6" w:rsidR="001A3D1D" w:rsidRDefault="00132FC5">
            <w:pPr>
              <w:jc w:val="both"/>
              <w:rPr>
                <w:color w:val="000000"/>
                <w:sz w:val="32"/>
                <w:szCs w:val="32"/>
              </w:rPr>
            </w:pPr>
            <w:r>
              <w:rPr>
                <w:sz w:val="32"/>
                <w:szCs w:val="32"/>
              </w:rPr>
              <w:t>Italiano</w:t>
            </w:r>
            <w:r w:rsidR="00AB5116">
              <w:rPr>
                <w:sz w:val="32"/>
                <w:szCs w:val="32"/>
              </w:rPr>
              <w:t>-Storia</w:t>
            </w:r>
          </w:p>
        </w:tc>
        <w:tc>
          <w:tcPr>
            <w:tcW w:w="4889" w:type="dxa"/>
          </w:tcPr>
          <w:p w14:paraId="61E1CB5A" w14:textId="77777777" w:rsidR="001A3D1D" w:rsidRDefault="00132FC5">
            <w:pPr>
              <w:jc w:val="both"/>
              <w:rPr>
                <w:color w:val="000000"/>
                <w:sz w:val="32"/>
                <w:szCs w:val="32"/>
              </w:rPr>
            </w:pPr>
            <w:r>
              <w:rPr>
                <w:sz w:val="32"/>
                <w:szCs w:val="32"/>
              </w:rPr>
              <w:t>Bellezza Stefania</w:t>
            </w:r>
          </w:p>
        </w:tc>
      </w:tr>
      <w:tr w:rsidR="001A3D1D" w14:paraId="10B96A78" w14:textId="77777777">
        <w:tc>
          <w:tcPr>
            <w:tcW w:w="4889" w:type="dxa"/>
          </w:tcPr>
          <w:p w14:paraId="61023EE5" w14:textId="77777777" w:rsidR="001A3D1D" w:rsidRDefault="00132FC5">
            <w:pPr>
              <w:jc w:val="both"/>
              <w:rPr>
                <w:color w:val="000000"/>
                <w:sz w:val="32"/>
                <w:szCs w:val="32"/>
              </w:rPr>
            </w:pPr>
            <w:r>
              <w:rPr>
                <w:sz w:val="32"/>
                <w:szCs w:val="32"/>
              </w:rPr>
              <w:t xml:space="preserve">Inglese </w:t>
            </w:r>
          </w:p>
        </w:tc>
        <w:tc>
          <w:tcPr>
            <w:tcW w:w="4889" w:type="dxa"/>
          </w:tcPr>
          <w:p w14:paraId="2E33B527" w14:textId="77777777" w:rsidR="001A3D1D" w:rsidRDefault="00132FC5">
            <w:pPr>
              <w:jc w:val="both"/>
              <w:rPr>
                <w:color w:val="000000"/>
                <w:sz w:val="32"/>
                <w:szCs w:val="32"/>
              </w:rPr>
            </w:pPr>
            <w:r>
              <w:rPr>
                <w:sz w:val="32"/>
                <w:szCs w:val="32"/>
              </w:rPr>
              <w:t>Candileno Angela</w:t>
            </w:r>
          </w:p>
        </w:tc>
      </w:tr>
      <w:tr w:rsidR="001A3D1D" w14:paraId="76505385" w14:textId="77777777">
        <w:tc>
          <w:tcPr>
            <w:tcW w:w="4889" w:type="dxa"/>
          </w:tcPr>
          <w:p w14:paraId="34363425" w14:textId="77777777" w:rsidR="001A3D1D" w:rsidRDefault="00132FC5">
            <w:pPr>
              <w:jc w:val="both"/>
              <w:rPr>
                <w:color w:val="000000"/>
                <w:sz w:val="32"/>
                <w:szCs w:val="32"/>
              </w:rPr>
            </w:pPr>
            <w:r>
              <w:rPr>
                <w:sz w:val="32"/>
                <w:szCs w:val="32"/>
              </w:rPr>
              <w:t>Diritto e legislazione turistica</w:t>
            </w:r>
          </w:p>
        </w:tc>
        <w:tc>
          <w:tcPr>
            <w:tcW w:w="4889" w:type="dxa"/>
          </w:tcPr>
          <w:p w14:paraId="1E7B2BE9" w14:textId="77777777" w:rsidR="001A3D1D" w:rsidRDefault="00132FC5">
            <w:pPr>
              <w:jc w:val="both"/>
              <w:rPr>
                <w:color w:val="000000"/>
                <w:sz w:val="32"/>
                <w:szCs w:val="32"/>
              </w:rPr>
            </w:pPr>
            <w:r>
              <w:rPr>
                <w:sz w:val="32"/>
                <w:szCs w:val="32"/>
              </w:rPr>
              <w:t>Caiazzo Silvana</w:t>
            </w:r>
          </w:p>
        </w:tc>
      </w:tr>
      <w:tr w:rsidR="001A3D1D" w14:paraId="043031B6" w14:textId="77777777">
        <w:tc>
          <w:tcPr>
            <w:tcW w:w="4889" w:type="dxa"/>
          </w:tcPr>
          <w:p w14:paraId="02A11945" w14:textId="77777777" w:rsidR="001A3D1D" w:rsidRDefault="00132FC5">
            <w:pPr>
              <w:jc w:val="both"/>
              <w:rPr>
                <w:color w:val="000000"/>
                <w:sz w:val="32"/>
                <w:szCs w:val="32"/>
              </w:rPr>
            </w:pPr>
            <w:r>
              <w:rPr>
                <w:sz w:val="32"/>
                <w:szCs w:val="32"/>
              </w:rPr>
              <w:t>Discipline turistiche ed aziendali</w:t>
            </w:r>
          </w:p>
        </w:tc>
        <w:tc>
          <w:tcPr>
            <w:tcW w:w="4889" w:type="dxa"/>
          </w:tcPr>
          <w:p w14:paraId="79531A98" w14:textId="77777777" w:rsidR="001A3D1D" w:rsidRDefault="00132FC5">
            <w:pPr>
              <w:jc w:val="both"/>
              <w:rPr>
                <w:color w:val="000000"/>
                <w:sz w:val="32"/>
                <w:szCs w:val="32"/>
              </w:rPr>
            </w:pPr>
            <w:r>
              <w:rPr>
                <w:sz w:val="32"/>
                <w:szCs w:val="32"/>
              </w:rPr>
              <w:t>Panico Carmela</w:t>
            </w:r>
          </w:p>
        </w:tc>
      </w:tr>
      <w:tr w:rsidR="001A3D1D" w14:paraId="5501DC26" w14:textId="77777777">
        <w:tc>
          <w:tcPr>
            <w:tcW w:w="4889" w:type="dxa"/>
          </w:tcPr>
          <w:p w14:paraId="47EFBA4E" w14:textId="77777777" w:rsidR="001A3D1D" w:rsidRDefault="00132FC5">
            <w:pPr>
              <w:jc w:val="both"/>
              <w:rPr>
                <w:color w:val="000000"/>
                <w:sz w:val="32"/>
                <w:szCs w:val="32"/>
              </w:rPr>
            </w:pPr>
            <w:r>
              <w:rPr>
                <w:sz w:val="32"/>
                <w:szCs w:val="32"/>
              </w:rPr>
              <w:t>Arte e territorio</w:t>
            </w:r>
          </w:p>
        </w:tc>
        <w:tc>
          <w:tcPr>
            <w:tcW w:w="4889" w:type="dxa"/>
          </w:tcPr>
          <w:p w14:paraId="52CB1C19" w14:textId="77777777" w:rsidR="001A3D1D" w:rsidRDefault="00132FC5">
            <w:pPr>
              <w:jc w:val="both"/>
              <w:rPr>
                <w:color w:val="000000"/>
                <w:sz w:val="32"/>
                <w:szCs w:val="32"/>
              </w:rPr>
            </w:pPr>
            <w:r>
              <w:rPr>
                <w:sz w:val="32"/>
                <w:szCs w:val="32"/>
              </w:rPr>
              <w:t>La Marca Tiziana</w:t>
            </w:r>
          </w:p>
        </w:tc>
      </w:tr>
      <w:tr w:rsidR="001A3D1D" w14:paraId="3DFB9311" w14:textId="77777777">
        <w:tc>
          <w:tcPr>
            <w:tcW w:w="4889" w:type="dxa"/>
          </w:tcPr>
          <w:p w14:paraId="43677B51" w14:textId="77777777" w:rsidR="001A3D1D" w:rsidRDefault="00132FC5">
            <w:pPr>
              <w:jc w:val="both"/>
              <w:rPr>
                <w:color w:val="000000"/>
                <w:sz w:val="32"/>
                <w:szCs w:val="32"/>
              </w:rPr>
            </w:pPr>
            <w:r>
              <w:rPr>
                <w:sz w:val="32"/>
                <w:szCs w:val="32"/>
              </w:rPr>
              <w:t>Matematica</w:t>
            </w:r>
          </w:p>
        </w:tc>
        <w:tc>
          <w:tcPr>
            <w:tcW w:w="4889" w:type="dxa"/>
          </w:tcPr>
          <w:p w14:paraId="73F2A046" w14:textId="77777777" w:rsidR="001A3D1D" w:rsidRDefault="00132FC5">
            <w:pPr>
              <w:jc w:val="both"/>
              <w:rPr>
                <w:color w:val="000000"/>
                <w:sz w:val="32"/>
                <w:szCs w:val="32"/>
              </w:rPr>
            </w:pPr>
            <w:r>
              <w:rPr>
                <w:sz w:val="32"/>
                <w:szCs w:val="32"/>
              </w:rPr>
              <w:t>Settembre Vincenzo</w:t>
            </w:r>
          </w:p>
        </w:tc>
      </w:tr>
    </w:tbl>
    <w:p w14:paraId="7745D3E8" w14:textId="77777777" w:rsidR="001A3D1D" w:rsidRDefault="001A3D1D">
      <w:pPr>
        <w:spacing w:after="160" w:line="259" w:lineRule="auto"/>
        <w:rPr>
          <w:color w:val="000000"/>
          <w:sz w:val="28"/>
          <w:szCs w:val="28"/>
        </w:rPr>
      </w:pPr>
    </w:p>
    <w:p w14:paraId="4CDF583A" w14:textId="77777777" w:rsidR="001A3D1D" w:rsidRDefault="00132FC5">
      <w:pPr>
        <w:spacing w:after="160" w:line="259" w:lineRule="auto"/>
        <w:jc w:val="center"/>
        <w:rPr>
          <w:b/>
          <w:color w:val="000000"/>
          <w:sz w:val="32"/>
          <w:szCs w:val="32"/>
        </w:rPr>
      </w:pPr>
      <w:r>
        <w:br w:type="page"/>
      </w:r>
      <w:r>
        <w:rPr>
          <w:b/>
          <w:color w:val="000000"/>
          <w:sz w:val="32"/>
          <w:szCs w:val="32"/>
        </w:rPr>
        <w:lastRenderedPageBreak/>
        <w:t>Il Consiglio di Classe</w:t>
      </w:r>
    </w:p>
    <w:tbl>
      <w:tblPr>
        <w:tblStyle w:val="aa"/>
        <w:tblW w:w="8200"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4559"/>
        <w:gridCol w:w="3641"/>
      </w:tblGrid>
      <w:tr w:rsidR="001A3D1D" w14:paraId="56A784B1" w14:textId="77777777">
        <w:trPr>
          <w:trHeight w:val="460"/>
          <w:jc w:val="center"/>
        </w:trPr>
        <w:tc>
          <w:tcPr>
            <w:tcW w:w="4559" w:type="dxa"/>
            <w:tcBorders>
              <w:top w:val="single" w:sz="4" w:space="0" w:color="000000"/>
              <w:bottom w:val="single" w:sz="4" w:space="0" w:color="000000"/>
              <w:right w:val="single" w:sz="4" w:space="0" w:color="000000"/>
            </w:tcBorders>
            <w:shd w:val="clear" w:color="auto" w:fill="DEEBF6"/>
            <w:vAlign w:val="center"/>
          </w:tcPr>
          <w:p w14:paraId="2F48871B" w14:textId="77777777" w:rsidR="001A3D1D" w:rsidRDefault="00132FC5">
            <w:pPr>
              <w:keepNext/>
              <w:keepLines/>
              <w:widowControl/>
              <w:pBdr>
                <w:top w:val="nil"/>
                <w:left w:val="nil"/>
                <w:bottom w:val="nil"/>
                <w:right w:val="nil"/>
                <w:between w:val="nil"/>
              </w:pBdr>
              <w:spacing w:before="200"/>
              <w:jc w:val="center"/>
              <w:rPr>
                <w:b/>
                <w:color w:val="000000"/>
                <w:sz w:val="32"/>
                <w:szCs w:val="32"/>
              </w:rPr>
            </w:pPr>
            <w:r>
              <w:rPr>
                <w:b/>
                <w:color w:val="000000"/>
                <w:sz w:val="32"/>
                <w:szCs w:val="32"/>
              </w:rPr>
              <w:t>Disciplina</w:t>
            </w:r>
          </w:p>
        </w:tc>
        <w:tc>
          <w:tcPr>
            <w:tcW w:w="3641"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C73EF14" w14:textId="77777777" w:rsidR="001A3D1D" w:rsidRDefault="00132FC5">
            <w:pPr>
              <w:keepNext/>
              <w:keepLines/>
              <w:widowControl/>
              <w:pBdr>
                <w:top w:val="nil"/>
                <w:left w:val="nil"/>
                <w:bottom w:val="nil"/>
                <w:right w:val="nil"/>
                <w:between w:val="nil"/>
              </w:pBdr>
              <w:spacing w:before="200"/>
              <w:jc w:val="center"/>
              <w:rPr>
                <w:b/>
                <w:color w:val="000000"/>
                <w:sz w:val="32"/>
                <w:szCs w:val="32"/>
              </w:rPr>
            </w:pPr>
            <w:r>
              <w:rPr>
                <w:b/>
                <w:color w:val="000000"/>
                <w:sz w:val="32"/>
                <w:szCs w:val="32"/>
              </w:rPr>
              <w:t>Docente</w:t>
            </w:r>
          </w:p>
        </w:tc>
      </w:tr>
      <w:tr w:rsidR="001A3D1D" w14:paraId="5D5CE58C"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739A5D81" w14:textId="77777777" w:rsidR="001A3D1D" w:rsidRDefault="00132FC5">
            <w:pPr>
              <w:keepNext/>
              <w:keepLines/>
              <w:widowControl/>
              <w:pBdr>
                <w:top w:val="nil"/>
                <w:left w:val="nil"/>
                <w:bottom w:val="nil"/>
                <w:right w:val="nil"/>
                <w:between w:val="nil"/>
              </w:pBdr>
              <w:spacing w:before="200"/>
              <w:rPr>
                <w:b/>
                <w:color w:val="000000"/>
                <w:sz w:val="32"/>
                <w:szCs w:val="32"/>
              </w:rPr>
            </w:pPr>
            <w:r>
              <w:rPr>
                <w:b/>
                <w:color w:val="000000"/>
                <w:sz w:val="32"/>
                <w:szCs w:val="32"/>
              </w:rPr>
              <w:t>Lingue e Letteratura Italiana</w:t>
            </w:r>
          </w:p>
        </w:tc>
        <w:tc>
          <w:tcPr>
            <w:tcW w:w="3641" w:type="dxa"/>
            <w:tcBorders>
              <w:top w:val="single" w:sz="4" w:space="0" w:color="000000"/>
              <w:left w:val="single" w:sz="4" w:space="0" w:color="000000"/>
              <w:bottom w:val="single" w:sz="4" w:space="0" w:color="000000"/>
              <w:right w:val="single" w:sz="4" w:space="0" w:color="000000"/>
            </w:tcBorders>
            <w:vAlign w:val="center"/>
          </w:tcPr>
          <w:p w14:paraId="04020A97" w14:textId="77777777" w:rsidR="001A3D1D" w:rsidRDefault="00132FC5">
            <w:pPr>
              <w:keepNext/>
              <w:keepLines/>
              <w:widowControl/>
              <w:pBdr>
                <w:top w:val="nil"/>
                <w:left w:val="nil"/>
                <w:bottom w:val="nil"/>
                <w:right w:val="nil"/>
                <w:between w:val="nil"/>
              </w:pBdr>
              <w:spacing w:before="200"/>
              <w:rPr>
                <w:color w:val="000000"/>
                <w:sz w:val="32"/>
                <w:szCs w:val="32"/>
              </w:rPr>
            </w:pPr>
            <w:r>
              <w:rPr>
                <w:sz w:val="32"/>
                <w:szCs w:val="32"/>
              </w:rPr>
              <w:t>Bellezza Stefania</w:t>
            </w:r>
          </w:p>
        </w:tc>
      </w:tr>
      <w:tr w:rsidR="001A3D1D" w14:paraId="6AB945D7"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4FDF0985" w14:textId="77777777" w:rsidR="001A3D1D" w:rsidRDefault="00132FC5">
            <w:pPr>
              <w:widowControl/>
              <w:pBdr>
                <w:top w:val="nil"/>
                <w:left w:val="nil"/>
                <w:bottom w:val="nil"/>
                <w:right w:val="nil"/>
                <w:between w:val="nil"/>
              </w:pBdr>
              <w:tabs>
                <w:tab w:val="left" w:pos="4160"/>
              </w:tabs>
              <w:rPr>
                <w:b/>
                <w:color w:val="000000"/>
                <w:sz w:val="32"/>
                <w:szCs w:val="32"/>
              </w:rPr>
            </w:pPr>
            <w:r>
              <w:rPr>
                <w:b/>
                <w:color w:val="000000"/>
                <w:sz w:val="32"/>
                <w:szCs w:val="32"/>
              </w:rPr>
              <w:t>Storia</w:t>
            </w:r>
          </w:p>
        </w:tc>
        <w:tc>
          <w:tcPr>
            <w:tcW w:w="3641" w:type="dxa"/>
            <w:tcBorders>
              <w:top w:val="single" w:sz="4" w:space="0" w:color="000000"/>
              <w:left w:val="single" w:sz="4" w:space="0" w:color="000000"/>
              <w:bottom w:val="single" w:sz="4" w:space="0" w:color="000000"/>
              <w:right w:val="single" w:sz="4" w:space="0" w:color="000000"/>
            </w:tcBorders>
            <w:vAlign w:val="center"/>
          </w:tcPr>
          <w:p w14:paraId="3A7D0F1B" w14:textId="77777777" w:rsidR="001A3D1D" w:rsidRDefault="00132FC5">
            <w:pPr>
              <w:widowControl/>
              <w:pBdr>
                <w:top w:val="nil"/>
                <w:left w:val="nil"/>
                <w:bottom w:val="nil"/>
                <w:right w:val="nil"/>
                <w:between w:val="nil"/>
              </w:pBdr>
              <w:tabs>
                <w:tab w:val="left" w:pos="4160"/>
              </w:tabs>
              <w:rPr>
                <w:color w:val="000000"/>
                <w:sz w:val="32"/>
                <w:szCs w:val="32"/>
              </w:rPr>
            </w:pPr>
            <w:r>
              <w:rPr>
                <w:sz w:val="32"/>
                <w:szCs w:val="32"/>
              </w:rPr>
              <w:t>Bellezza Stefania</w:t>
            </w:r>
          </w:p>
        </w:tc>
      </w:tr>
      <w:tr w:rsidR="001A3D1D" w14:paraId="560D03F2"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60B92A70" w14:textId="77777777" w:rsidR="001A3D1D" w:rsidRDefault="00132FC5">
            <w:pPr>
              <w:widowControl/>
              <w:pBdr>
                <w:top w:val="nil"/>
                <w:left w:val="nil"/>
                <w:bottom w:val="nil"/>
                <w:right w:val="nil"/>
                <w:between w:val="nil"/>
              </w:pBdr>
              <w:tabs>
                <w:tab w:val="left" w:pos="4160"/>
              </w:tabs>
              <w:rPr>
                <w:b/>
                <w:color w:val="000000"/>
                <w:sz w:val="32"/>
                <w:szCs w:val="32"/>
              </w:rPr>
            </w:pPr>
            <w:r>
              <w:rPr>
                <w:b/>
                <w:color w:val="000000"/>
                <w:sz w:val="32"/>
                <w:szCs w:val="32"/>
              </w:rPr>
              <w:t>Inglese</w:t>
            </w:r>
          </w:p>
        </w:tc>
        <w:tc>
          <w:tcPr>
            <w:tcW w:w="3641" w:type="dxa"/>
            <w:tcBorders>
              <w:top w:val="single" w:sz="4" w:space="0" w:color="000000"/>
              <w:left w:val="single" w:sz="4" w:space="0" w:color="000000"/>
              <w:bottom w:val="single" w:sz="4" w:space="0" w:color="000000"/>
              <w:right w:val="single" w:sz="4" w:space="0" w:color="000000"/>
            </w:tcBorders>
            <w:vAlign w:val="center"/>
          </w:tcPr>
          <w:p w14:paraId="3A9DE2A7" w14:textId="77777777" w:rsidR="001A3D1D" w:rsidRDefault="00132FC5">
            <w:pPr>
              <w:widowControl/>
              <w:pBdr>
                <w:top w:val="nil"/>
                <w:left w:val="nil"/>
                <w:bottom w:val="nil"/>
                <w:right w:val="nil"/>
                <w:between w:val="nil"/>
              </w:pBdr>
              <w:tabs>
                <w:tab w:val="left" w:pos="4160"/>
              </w:tabs>
              <w:rPr>
                <w:color w:val="000000"/>
                <w:sz w:val="32"/>
                <w:szCs w:val="32"/>
              </w:rPr>
            </w:pPr>
            <w:r>
              <w:rPr>
                <w:sz w:val="32"/>
                <w:szCs w:val="32"/>
              </w:rPr>
              <w:t>Candileno Angela</w:t>
            </w:r>
          </w:p>
        </w:tc>
      </w:tr>
      <w:tr w:rsidR="001A3D1D" w14:paraId="58D929B0"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4C5D4E9A" w14:textId="77777777" w:rsidR="001A3D1D" w:rsidRDefault="00132FC5">
            <w:pPr>
              <w:widowControl/>
              <w:pBdr>
                <w:top w:val="nil"/>
                <w:left w:val="nil"/>
                <w:bottom w:val="nil"/>
                <w:right w:val="nil"/>
                <w:between w:val="nil"/>
              </w:pBdr>
              <w:tabs>
                <w:tab w:val="left" w:pos="4160"/>
              </w:tabs>
              <w:rPr>
                <w:b/>
                <w:color w:val="000000"/>
                <w:sz w:val="32"/>
                <w:szCs w:val="32"/>
              </w:rPr>
            </w:pPr>
            <w:r>
              <w:rPr>
                <w:b/>
                <w:color w:val="000000"/>
                <w:sz w:val="32"/>
                <w:szCs w:val="32"/>
              </w:rPr>
              <w:t>Spagnolo</w:t>
            </w:r>
          </w:p>
        </w:tc>
        <w:tc>
          <w:tcPr>
            <w:tcW w:w="3641" w:type="dxa"/>
            <w:tcBorders>
              <w:top w:val="single" w:sz="4" w:space="0" w:color="000000"/>
              <w:left w:val="single" w:sz="4" w:space="0" w:color="000000"/>
              <w:bottom w:val="single" w:sz="4" w:space="0" w:color="000000"/>
              <w:right w:val="single" w:sz="4" w:space="0" w:color="000000"/>
            </w:tcBorders>
            <w:vAlign w:val="center"/>
          </w:tcPr>
          <w:p w14:paraId="329D552B" w14:textId="77777777" w:rsidR="001A3D1D" w:rsidRDefault="00132FC5">
            <w:pPr>
              <w:widowControl/>
              <w:pBdr>
                <w:top w:val="nil"/>
                <w:left w:val="nil"/>
                <w:bottom w:val="nil"/>
                <w:right w:val="nil"/>
                <w:between w:val="nil"/>
              </w:pBdr>
              <w:tabs>
                <w:tab w:val="left" w:pos="4160"/>
              </w:tabs>
              <w:rPr>
                <w:color w:val="000000"/>
                <w:sz w:val="32"/>
                <w:szCs w:val="32"/>
              </w:rPr>
            </w:pPr>
            <w:r>
              <w:rPr>
                <w:sz w:val="32"/>
                <w:szCs w:val="32"/>
              </w:rPr>
              <w:t>Manzo Maria Teresa</w:t>
            </w:r>
          </w:p>
        </w:tc>
      </w:tr>
      <w:tr w:rsidR="001A3D1D" w14:paraId="7061B266"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1E212154" w14:textId="77777777" w:rsidR="001A3D1D" w:rsidRDefault="00132FC5">
            <w:pPr>
              <w:widowControl/>
              <w:pBdr>
                <w:top w:val="nil"/>
                <w:left w:val="nil"/>
                <w:bottom w:val="nil"/>
                <w:right w:val="nil"/>
                <w:between w:val="nil"/>
              </w:pBdr>
              <w:tabs>
                <w:tab w:val="left" w:pos="4160"/>
              </w:tabs>
              <w:rPr>
                <w:b/>
                <w:color w:val="000000"/>
                <w:sz w:val="32"/>
                <w:szCs w:val="32"/>
              </w:rPr>
            </w:pPr>
            <w:r>
              <w:rPr>
                <w:b/>
                <w:color w:val="000000"/>
                <w:sz w:val="32"/>
                <w:szCs w:val="32"/>
              </w:rPr>
              <w:t>Cinese</w:t>
            </w:r>
          </w:p>
        </w:tc>
        <w:tc>
          <w:tcPr>
            <w:tcW w:w="3641" w:type="dxa"/>
            <w:tcBorders>
              <w:top w:val="single" w:sz="4" w:space="0" w:color="000000"/>
              <w:left w:val="single" w:sz="4" w:space="0" w:color="000000"/>
              <w:bottom w:val="single" w:sz="4" w:space="0" w:color="000000"/>
              <w:right w:val="single" w:sz="4" w:space="0" w:color="000000"/>
            </w:tcBorders>
            <w:vAlign w:val="center"/>
          </w:tcPr>
          <w:p w14:paraId="78084591" w14:textId="77777777" w:rsidR="001A3D1D" w:rsidRDefault="00132FC5">
            <w:pPr>
              <w:widowControl/>
              <w:pBdr>
                <w:top w:val="nil"/>
                <w:left w:val="nil"/>
                <w:bottom w:val="nil"/>
                <w:right w:val="nil"/>
                <w:between w:val="nil"/>
              </w:pBdr>
              <w:tabs>
                <w:tab w:val="left" w:pos="4160"/>
              </w:tabs>
              <w:rPr>
                <w:color w:val="000000"/>
                <w:sz w:val="32"/>
                <w:szCs w:val="32"/>
              </w:rPr>
            </w:pPr>
            <w:r>
              <w:rPr>
                <w:sz w:val="32"/>
                <w:szCs w:val="32"/>
              </w:rPr>
              <w:t>Di Pietro Riccardo</w:t>
            </w:r>
          </w:p>
        </w:tc>
      </w:tr>
      <w:tr w:rsidR="001A3D1D" w14:paraId="12BFC3E5"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6F05F474" w14:textId="77777777" w:rsidR="001A3D1D" w:rsidRDefault="00132FC5">
            <w:pPr>
              <w:widowControl/>
              <w:pBdr>
                <w:top w:val="nil"/>
                <w:left w:val="nil"/>
                <w:bottom w:val="nil"/>
                <w:right w:val="nil"/>
                <w:between w:val="nil"/>
              </w:pBdr>
              <w:tabs>
                <w:tab w:val="left" w:pos="4160"/>
              </w:tabs>
              <w:rPr>
                <w:b/>
                <w:color w:val="000000"/>
                <w:sz w:val="32"/>
                <w:szCs w:val="32"/>
              </w:rPr>
            </w:pPr>
            <w:r>
              <w:rPr>
                <w:b/>
                <w:color w:val="000000"/>
                <w:sz w:val="32"/>
                <w:szCs w:val="32"/>
              </w:rPr>
              <w:t>RC</w:t>
            </w:r>
          </w:p>
        </w:tc>
        <w:tc>
          <w:tcPr>
            <w:tcW w:w="3641" w:type="dxa"/>
            <w:tcBorders>
              <w:top w:val="single" w:sz="4" w:space="0" w:color="000000"/>
              <w:left w:val="single" w:sz="4" w:space="0" w:color="000000"/>
              <w:bottom w:val="single" w:sz="4" w:space="0" w:color="000000"/>
              <w:right w:val="single" w:sz="4" w:space="0" w:color="000000"/>
            </w:tcBorders>
            <w:vAlign w:val="center"/>
          </w:tcPr>
          <w:p w14:paraId="527FFAA7" w14:textId="77777777" w:rsidR="001A3D1D" w:rsidRDefault="00132FC5">
            <w:pPr>
              <w:widowControl/>
              <w:pBdr>
                <w:top w:val="nil"/>
                <w:left w:val="nil"/>
                <w:bottom w:val="nil"/>
                <w:right w:val="nil"/>
                <w:between w:val="nil"/>
              </w:pBdr>
              <w:tabs>
                <w:tab w:val="left" w:pos="4160"/>
              </w:tabs>
              <w:rPr>
                <w:color w:val="000000"/>
                <w:sz w:val="32"/>
                <w:szCs w:val="32"/>
              </w:rPr>
            </w:pPr>
            <w:r>
              <w:rPr>
                <w:sz w:val="32"/>
                <w:szCs w:val="32"/>
              </w:rPr>
              <w:t>Di Marzo Cira</w:t>
            </w:r>
          </w:p>
        </w:tc>
      </w:tr>
      <w:tr w:rsidR="001A3D1D" w14:paraId="2DAFF72F"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61CAD8E5" w14:textId="77777777" w:rsidR="001A3D1D" w:rsidRDefault="00132FC5">
            <w:pPr>
              <w:widowControl/>
              <w:pBdr>
                <w:top w:val="nil"/>
                <w:left w:val="nil"/>
                <w:bottom w:val="nil"/>
                <w:right w:val="nil"/>
                <w:between w:val="nil"/>
              </w:pBdr>
              <w:tabs>
                <w:tab w:val="left" w:pos="4160"/>
              </w:tabs>
              <w:rPr>
                <w:b/>
                <w:color w:val="000000"/>
                <w:sz w:val="32"/>
                <w:szCs w:val="32"/>
              </w:rPr>
            </w:pPr>
            <w:r>
              <w:rPr>
                <w:b/>
                <w:color w:val="000000"/>
                <w:sz w:val="32"/>
                <w:szCs w:val="32"/>
              </w:rPr>
              <w:t>Scienze Motorie e Sportive</w:t>
            </w:r>
          </w:p>
        </w:tc>
        <w:tc>
          <w:tcPr>
            <w:tcW w:w="3641" w:type="dxa"/>
            <w:tcBorders>
              <w:top w:val="single" w:sz="4" w:space="0" w:color="000000"/>
              <w:left w:val="single" w:sz="4" w:space="0" w:color="000000"/>
              <w:bottom w:val="single" w:sz="4" w:space="0" w:color="000000"/>
              <w:right w:val="single" w:sz="4" w:space="0" w:color="000000"/>
            </w:tcBorders>
            <w:vAlign w:val="center"/>
          </w:tcPr>
          <w:p w14:paraId="3DEFA594" w14:textId="77777777" w:rsidR="001A3D1D" w:rsidRDefault="00132FC5">
            <w:pPr>
              <w:widowControl/>
              <w:pBdr>
                <w:top w:val="nil"/>
                <w:left w:val="nil"/>
                <w:bottom w:val="nil"/>
                <w:right w:val="nil"/>
                <w:between w:val="nil"/>
              </w:pBdr>
              <w:tabs>
                <w:tab w:val="left" w:pos="4160"/>
              </w:tabs>
              <w:rPr>
                <w:color w:val="000000"/>
                <w:sz w:val="32"/>
                <w:szCs w:val="32"/>
              </w:rPr>
            </w:pPr>
            <w:r>
              <w:rPr>
                <w:sz w:val="32"/>
                <w:szCs w:val="32"/>
              </w:rPr>
              <w:t>Giugliano Pietro</w:t>
            </w:r>
          </w:p>
        </w:tc>
      </w:tr>
      <w:tr w:rsidR="001A3D1D" w14:paraId="21ED3AC7"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52AA8670" w14:textId="77777777" w:rsidR="001A3D1D" w:rsidRDefault="00132FC5">
            <w:pPr>
              <w:widowControl/>
              <w:pBdr>
                <w:top w:val="nil"/>
                <w:left w:val="nil"/>
                <w:bottom w:val="nil"/>
                <w:right w:val="nil"/>
                <w:between w:val="nil"/>
              </w:pBdr>
              <w:tabs>
                <w:tab w:val="left" w:pos="4160"/>
              </w:tabs>
              <w:rPr>
                <w:b/>
                <w:color w:val="000000"/>
                <w:sz w:val="32"/>
                <w:szCs w:val="32"/>
              </w:rPr>
            </w:pPr>
            <w:r>
              <w:rPr>
                <w:b/>
                <w:color w:val="000000"/>
                <w:sz w:val="32"/>
                <w:szCs w:val="32"/>
              </w:rPr>
              <w:t>Matematica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72F451A6" w14:textId="77777777" w:rsidR="001A3D1D" w:rsidRDefault="00132FC5">
            <w:pPr>
              <w:widowControl/>
              <w:pBdr>
                <w:top w:val="nil"/>
                <w:left w:val="nil"/>
                <w:bottom w:val="nil"/>
                <w:right w:val="nil"/>
                <w:between w:val="nil"/>
              </w:pBdr>
              <w:tabs>
                <w:tab w:val="left" w:pos="4160"/>
              </w:tabs>
              <w:rPr>
                <w:color w:val="000000"/>
                <w:sz w:val="32"/>
                <w:szCs w:val="32"/>
              </w:rPr>
            </w:pPr>
            <w:r>
              <w:rPr>
                <w:sz w:val="32"/>
                <w:szCs w:val="32"/>
              </w:rPr>
              <w:t>Settembre Vincenzo</w:t>
            </w:r>
          </w:p>
        </w:tc>
      </w:tr>
      <w:tr w:rsidR="001A3D1D" w14:paraId="14436657"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24F4A64F" w14:textId="77777777" w:rsidR="001A3D1D" w:rsidRDefault="00132FC5">
            <w:pPr>
              <w:widowControl/>
              <w:pBdr>
                <w:top w:val="nil"/>
                <w:left w:val="nil"/>
                <w:bottom w:val="nil"/>
                <w:right w:val="nil"/>
                <w:between w:val="nil"/>
              </w:pBdr>
              <w:tabs>
                <w:tab w:val="left" w:pos="4160"/>
              </w:tabs>
              <w:jc w:val="both"/>
              <w:rPr>
                <w:b/>
                <w:color w:val="000000"/>
                <w:sz w:val="32"/>
                <w:szCs w:val="32"/>
              </w:rPr>
            </w:pPr>
            <w:r>
              <w:rPr>
                <w:b/>
                <w:color w:val="000000"/>
                <w:sz w:val="32"/>
                <w:szCs w:val="32"/>
              </w:rPr>
              <w:t>Geografia Turistica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589CD926" w14:textId="77777777" w:rsidR="001A3D1D" w:rsidRDefault="00132FC5">
            <w:pPr>
              <w:widowControl/>
              <w:pBdr>
                <w:top w:val="nil"/>
                <w:left w:val="nil"/>
                <w:bottom w:val="nil"/>
                <w:right w:val="nil"/>
                <w:between w:val="nil"/>
              </w:pBdr>
              <w:tabs>
                <w:tab w:val="left" w:pos="4160"/>
              </w:tabs>
              <w:rPr>
                <w:color w:val="000000"/>
                <w:sz w:val="32"/>
                <w:szCs w:val="32"/>
              </w:rPr>
            </w:pPr>
            <w:r>
              <w:rPr>
                <w:sz w:val="32"/>
                <w:szCs w:val="32"/>
              </w:rPr>
              <w:t>Tufano Silvana</w:t>
            </w:r>
          </w:p>
        </w:tc>
      </w:tr>
      <w:tr w:rsidR="001A3D1D" w14:paraId="3DA5D64F"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78B9E1C8" w14:textId="77777777" w:rsidR="001A3D1D" w:rsidRDefault="00132FC5">
            <w:pPr>
              <w:widowControl/>
              <w:pBdr>
                <w:top w:val="nil"/>
                <w:left w:val="nil"/>
                <w:bottom w:val="nil"/>
                <w:right w:val="nil"/>
                <w:between w:val="nil"/>
              </w:pBdr>
              <w:tabs>
                <w:tab w:val="left" w:pos="4160"/>
              </w:tabs>
              <w:rPr>
                <w:b/>
                <w:color w:val="000000"/>
                <w:sz w:val="32"/>
                <w:szCs w:val="32"/>
              </w:rPr>
            </w:pPr>
            <w:r>
              <w:rPr>
                <w:b/>
                <w:color w:val="000000"/>
                <w:sz w:val="32"/>
                <w:szCs w:val="32"/>
              </w:rPr>
              <w:t>Discipline turistiche e aziendali</w:t>
            </w:r>
          </w:p>
        </w:tc>
        <w:tc>
          <w:tcPr>
            <w:tcW w:w="3641" w:type="dxa"/>
            <w:tcBorders>
              <w:top w:val="single" w:sz="4" w:space="0" w:color="000000"/>
              <w:left w:val="single" w:sz="4" w:space="0" w:color="000000"/>
              <w:bottom w:val="single" w:sz="4" w:space="0" w:color="000000"/>
              <w:right w:val="single" w:sz="4" w:space="0" w:color="000000"/>
            </w:tcBorders>
            <w:vAlign w:val="center"/>
          </w:tcPr>
          <w:p w14:paraId="0E17AF1E" w14:textId="77777777" w:rsidR="001A3D1D" w:rsidRDefault="00132FC5">
            <w:pPr>
              <w:widowControl/>
              <w:pBdr>
                <w:top w:val="nil"/>
                <w:left w:val="nil"/>
                <w:bottom w:val="nil"/>
                <w:right w:val="nil"/>
                <w:between w:val="nil"/>
              </w:pBdr>
              <w:tabs>
                <w:tab w:val="left" w:pos="4160"/>
              </w:tabs>
              <w:rPr>
                <w:color w:val="000000"/>
                <w:sz w:val="32"/>
                <w:szCs w:val="32"/>
              </w:rPr>
            </w:pPr>
            <w:r>
              <w:rPr>
                <w:sz w:val="32"/>
                <w:szCs w:val="32"/>
              </w:rPr>
              <w:t>Panico Carmela</w:t>
            </w:r>
          </w:p>
        </w:tc>
      </w:tr>
      <w:tr w:rsidR="001A3D1D" w14:paraId="241BE44D"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1E1B6852" w14:textId="77777777" w:rsidR="001A3D1D" w:rsidRDefault="00132FC5">
            <w:pPr>
              <w:widowControl/>
              <w:pBdr>
                <w:top w:val="nil"/>
                <w:left w:val="nil"/>
                <w:bottom w:val="nil"/>
                <w:right w:val="nil"/>
                <w:between w:val="nil"/>
              </w:pBdr>
              <w:tabs>
                <w:tab w:val="left" w:pos="4160"/>
              </w:tabs>
              <w:rPr>
                <w:b/>
                <w:color w:val="000000"/>
                <w:sz w:val="32"/>
                <w:szCs w:val="32"/>
              </w:rPr>
            </w:pPr>
            <w:r>
              <w:rPr>
                <w:b/>
                <w:color w:val="000000"/>
                <w:sz w:val="32"/>
                <w:szCs w:val="32"/>
              </w:rPr>
              <w:t>Diritto e legislazione turistica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1C7DE08B" w14:textId="77777777" w:rsidR="001A3D1D" w:rsidRDefault="00132FC5">
            <w:pPr>
              <w:widowControl/>
              <w:pBdr>
                <w:top w:val="nil"/>
                <w:left w:val="nil"/>
                <w:bottom w:val="nil"/>
                <w:right w:val="nil"/>
                <w:between w:val="nil"/>
              </w:pBdr>
              <w:tabs>
                <w:tab w:val="left" w:pos="4160"/>
              </w:tabs>
              <w:rPr>
                <w:color w:val="000000"/>
                <w:sz w:val="32"/>
                <w:szCs w:val="32"/>
              </w:rPr>
            </w:pPr>
            <w:r>
              <w:rPr>
                <w:sz w:val="32"/>
                <w:szCs w:val="32"/>
              </w:rPr>
              <w:t>Caiazzo Silvana</w:t>
            </w:r>
          </w:p>
        </w:tc>
      </w:tr>
      <w:tr w:rsidR="001A3D1D" w14:paraId="1492F188" w14:textId="77777777">
        <w:trPr>
          <w:trHeight w:val="380"/>
          <w:jc w:val="center"/>
        </w:trPr>
        <w:tc>
          <w:tcPr>
            <w:tcW w:w="4559" w:type="dxa"/>
            <w:tcBorders>
              <w:top w:val="single" w:sz="4" w:space="0" w:color="000000"/>
              <w:bottom w:val="single" w:sz="4" w:space="0" w:color="000000"/>
              <w:right w:val="single" w:sz="4" w:space="0" w:color="000000"/>
            </w:tcBorders>
            <w:vAlign w:val="center"/>
          </w:tcPr>
          <w:p w14:paraId="5D123377" w14:textId="77777777" w:rsidR="001A3D1D" w:rsidRDefault="00132FC5">
            <w:pPr>
              <w:widowControl/>
              <w:pBdr>
                <w:top w:val="nil"/>
                <w:left w:val="nil"/>
                <w:bottom w:val="nil"/>
                <w:right w:val="nil"/>
                <w:between w:val="nil"/>
              </w:pBdr>
              <w:tabs>
                <w:tab w:val="left" w:pos="4160"/>
              </w:tabs>
              <w:rPr>
                <w:b/>
                <w:color w:val="000000"/>
                <w:sz w:val="32"/>
                <w:szCs w:val="32"/>
              </w:rPr>
            </w:pPr>
            <w:r>
              <w:rPr>
                <w:b/>
                <w:color w:val="000000"/>
                <w:sz w:val="32"/>
                <w:szCs w:val="32"/>
              </w:rPr>
              <w:t>Arte e territorio</w:t>
            </w:r>
          </w:p>
        </w:tc>
        <w:tc>
          <w:tcPr>
            <w:tcW w:w="3641" w:type="dxa"/>
            <w:tcBorders>
              <w:top w:val="single" w:sz="4" w:space="0" w:color="000000"/>
              <w:left w:val="single" w:sz="4" w:space="0" w:color="000000"/>
              <w:bottom w:val="single" w:sz="4" w:space="0" w:color="000000"/>
              <w:right w:val="single" w:sz="4" w:space="0" w:color="000000"/>
            </w:tcBorders>
            <w:vAlign w:val="center"/>
          </w:tcPr>
          <w:p w14:paraId="1E4D3FBD" w14:textId="77777777" w:rsidR="001A3D1D" w:rsidRDefault="00132FC5">
            <w:pPr>
              <w:widowControl/>
              <w:pBdr>
                <w:top w:val="nil"/>
                <w:left w:val="nil"/>
                <w:bottom w:val="nil"/>
                <w:right w:val="nil"/>
                <w:between w:val="nil"/>
              </w:pBdr>
              <w:tabs>
                <w:tab w:val="left" w:pos="4160"/>
              </w:tabs>
              <w:rPr>
                <w:color w:val="000000"/>
                <w:sz w:val="32"/>
                <w:szCs w:val="32"/>
              </w:rPr>
            </w:pPr>
            <w:r>
              <w:rPr>
                <w:sz w:val="32"/>
                <w:szCs w:val="32"/>
              </w:rPr>
              <w:t>La Marca Tiziana</w:t>
            </w:r>
          </w:p>
        </w:tc>
      </w:tr>
    </w:tbl>
    <w:p w14:paraId="6448A6E6" w14:textId="77777777" w:rsidR="001A3D1D" w:rsidRDefault="001A3D1D">
      <w:pPr>
        <w:spacing w:after="160" w:line="259" w:lineRule="auto"/>
        <w:jc w:val="right"/>
        <w:rPr>
          <w:b/>
          <w:sz w:val="32"/>
          <w:szCs w:val="32"/>
        </w:rPr>
      </w:pPr>
    </w:p>
    <w:p w14:paraId="5237C41C" w14:textId="77777777" w:rsidR="001A3D1D" w:rsidRDefault="00132FC5">
      <w:pPr>
        <w:spacing w:after="160" w:line="259" w:lineRule="auto"/>
        <w:jc w:val="right"/>
        <w:rPr>
          <w:b/>
          <w:color w:val="000000"/>
          <w:sz w:val="32"/>
          <w:szCs w:val="32"/>
        </w:rPr>
      </w:pPr>
      <w:r>
        <w:rPr>
          <w:b/>
          <w:color w:val="000000"/>
          <w:sz w:val="32"/>
          <w:szCs w:val="32"/>
        </w:rPr>
        <w:t>Il Dirigente Scolastico</w:t>
      </w:r>
    </w:p>
    <w:p w14:paraId="406B37FE" w14:textId="77777777" w:rsidR="001A3D1D" w:rsidRDefault="00132FC5">
      <w:pPr>
        <w:spacing w:after="160" w:line="259" w:lineRule="auto"/>
        <w:jc w:val="right"/>
        <w:rPr>
          <w:b/>
          <w:color w:val="000000"/>
          <w:sz w:val="32"/>
          <w:szCs w:val="32"/>
        </w:rPr>
      </w:pPr>
      <w:r>
        <w:rPr>
          <w:b/>
          <w:color w:val="000000"/>
          <w:sz w:val="32"/>
          <w:szCs w:val="32"/>
        </w:rPr>
        <w:t>Prof.ssa Rosanna Genni</w:t>
      </w:r>
    </w:p>
    <w:p w14:paraId="6C4FF299" w14:textId="77777777" w:rsidR="001A3D1D" w:rsidRDefault="001A3D1D">
      <w:pPr>
        <w:jc w:val="center"/>
        <w:rPr>
          <w:b/>
          <w:color w:val="000000"/>
          <w:sz w:val="32"/>
          <w:szCs w:val="32"/>
        </w:rPr>
      </w:pPr>
    </w:p>
    <w:p w14:paraId="521AC3ED" w14:textId="77777777" w:rsidR="001A3D1D" w:rsidRDefault="001A3D1D">
      <w:pPr>
        <w:jc w:val="center"/>
        <w:rPr>
          <w:b/>
          <w:color w:val="000000"/>
          <w:sz w:val="32"/>
          <w:szCs w:val="32"/>
        </w:rPr>
      </w:pPr>
    </w:p>
    <w:p w14:paraId="67DB4E1C" w14:textId="77777777" w:rsidR="001A3D1D" w:rsidRDefault="001A3D1D">
      <w:pPr>
        <w:jc w:val="center"/>
        <w:rPr>
          <w:b/>
          <w:color w:val="000000"/>
          <w:sz w:val="32"/>
          <w:szCs w:val="32"/>
        </w:rPr>
      </w:pPr>
    </w:p>
    <w:p w14:paraId="63508167" w14:textId="77777777" w:rsidR="001A3D1D" w:rsidRDefault="001A3D1D">
      <w:pPr>
        <w:jc w:val="center"/>
        <w:rPr>
          <w:b/>
          <w:color w:val="000000"/>
          <w:sz w:val="32"/>
          <w:szCs w:val="32"/>
        </w:rPr>
      </w:pPr>
    </w:p>
    <w:p w14:paraId="22814894" w14:textId="77777777" w:rsidR="001A3D1D" w:rsidRDefault="001A3D1D">
      <w:pPr>
        <w:jc w:val="center"/>
        <w:rPr>
          <w:b/>
          <w:color w:val="000000"/>
          <w:sz w:val="32"/>
          <w:szCs w:val="32"/>
        </w:rPr>
      </w:pPr>
    </w:p>
    <w:p w14:paraId="54CA086B" w14:textId="77777777" w:rsidR="001A3D1D" w:rsidRDefault="001A3D1D">
      <w:pPr>
        <w:jc w:val="center"/>
        <w:rPr>
          <w:b/>
          <w:color w:val="000000"/>
          <w:sz w:val="32"/>
          <w:szCs w:val="32"/>
        </w:rPr>
      </w:pPr>
    </w:p>
    <w:p w14:paraId="65B1C29E" w14:textId="77777777" w:rsidR="001A3D1D" w:rsidRDefault="001A3D1D">
      <w:pPr>
        <w:jc w:val="center"/>
        <w:rPr>
          <w:b/>
          <w:color w:val="000000"/>
          <w:sz w:val="32"/>
          <w:szCs w:val="32"/>
        </w:rPr>
      </w:pPr>
    </w:p>
    <w:p w14:paraId="6F8407C1" w14:textId="77777777" w:rsidR="001A3D1D" w:rsidRDefault="001A3D1D">
      <w:pPr>
        <w:jc w:val="center"/>
        <w:rPr>
          <w:b/>
          <w:color w:val="000000"/>
          <w:sz w:val="32"/>
          <w:szCs w:val="32"/>
        </w:rPr>
      </w:pPr>
    </w:p>
    <w:p w14:paraId="372A6795" w14:textId="77777777" w:rsidR="001A3D1D" w:rsidRDefault="001A3D1D">
      <w:pPr>
        <w:jc w:val="center"/>
        <w:rPr>
          <w:b/>
          <w:color w:val="000000"/>
          <w:sz w:val="32"/>
          <w:szCs w:val="32"/>
        </w:rPr>
      </w:pPr>
    </w:p>
    <w:p w14:paraId="70D48B54" w14:textId="77777777" w:rsidR="001A3D1D" w:rsidRDefault="001A3D1D">
      <w:pPr>
        <w:jc w:val="center"/>
        <w:rPr>
          <w:b/>
          <w:color w:val="000000"/>
          <w:sz w:val="32"/>
          <w:szCs w:val="32"/>
        </w:rPr>
      </w:pPr>
    </w:p>
    <w:p w14:paraId="24F20B4E" w14:textId="77777777" w:rsidR="001A3D1D" w:rsidRDefault="001A3D1D">
      <w:pPr>
        <w:jc w:val="center"/>
        <w:rPr>
          <w:b/>
          <w:color w:val="000000"/>
          <w:sz w:val="32"/>
          <w:szCs w:val="32"/>
        </w:rPr>
      </w:pPr>
    </w:p>
    <w:p w14:paraId="74A8777D" w14:textId="77777777" w:rsidR="001A3D1D" w:rsidRDefault="001A3D1D">
      <w:pPr>
        <w:jc w:val="center"/>
        <w:rPr>
          <w:b/>
          <w:color w:val="000000"/>
          <w:sz w:val="32"/>
          <w:szCs w:val="32"/>
        </w:rPr>
      </w:pPr>
    </w:p>
    <w:p w14:paraId="7DFCF389" w14:textId="77777777" w:rsidR="001A3D1D" w:rsidRDefault="001A3D1D">
      <w:pPr>
        <w:jc w:val="center"/>
        <w:rPr>
          <w:b/>
          <w:color w:val="000000"/>
          <w:sz w:val="32"/>
          <w:szCs w:val="32"/>
        </w:rPr>
      </w:pPr>
    </w:p>
    <w:p w14:paraId="6C17DC28" w14:textId="77777777" w:rsidR="001A3D1D" w:rsidRDefault="001A3D1D">
      <w:pPr>
        <w:jc w:val="center"/>
        <w:rPr>
          <w:b/>
          <w:color w:val="000000"/>
          <w:sz w:val="32"/>
          <w:szCs w:val="32"/>
        </w:rPr>
      </w:pPr>
    </w:p>
    <w:p w14:paraId="6A65E171" w14:textId="77777777" w:rsidR="001A3D1D" w:rsidRDefault="001A3D1D">
      <w:pPr>
        <w:jc w:val="center"/>
        <w:rPr>
          <w:b/>
          <w:color w:val="000000"/>
          <w:sz w:val="32"/>
          <w:szCs w:val="32"/>
        </w:rPr>
      </w:pPr>
    </w:p>
    <w:p w14:paraId="61869014" w14:textId="77777777" w:rsidR="001A3D1D" w:rsidRDefault="001A3D1D">
      <w:pPr>
        <w:jc w:val="center"/>
        <w:rPr>
          <w:b/>
          <w:sz w:val="32"/>
          <w:szCs w:val="32"/>
        </w:rPr>
      </w:pPr>
    </w:p>
    <w:p w14:paraId="02523BEA" w14:textId="77777777" w:rsidR="001A3D1D" w:rsidRDefault="001A3D1D" w:rsidP="009D75D8">
      <w:pPr>
        <w:rPr>
          <w:b/>
          <w:sz w:val="32"/>
          <w:szCs w:val="32"/>
        </w:rPr>
      </w:pPr>
    </w:p>
    <w:sectPr w:rsidR="001A3D1D" w:rsidSect="009D75D8">
      <w:pgSz w:w="11906" w:h="16838"/>
      <w:pgMar w:top="1134" w:right="1134" w:bottom="1417" w:left="1134" w:header="708" w:footer="708"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88A9D" w14:textId="77777777" w:rsidR="000A2A42" w:rsidRDefault="000A2A42">
      <w:r>
        <w:separator/>
      </w:r>
    </w:p>
  </w:endnote>
  <w:endnote w:type="continuationSeparator" w:id="0">
    <w:p w14:paraId="5F2C3461" w14:textId="77777777" w:rsidR="000A2A42" w:rsidRDefault="000A2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MT">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2001C" w14:textId="77777777" w:rsidR="000A2A42" w:rsidRDefault="000A2A42">
      <w:r>
        <w:separator/>
      </w:r>
    </w:p>
  </w:footnote>
  <w:footnote w:type="continuationSeparator" w:id="0">
    <w:p w14:paraId="7FDFF4FE" w14:textId="77777777" w:rsidR="000A2A42" w:rsidRDefault="000A2A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E751D"/>
    <w:multiLevelType w:val="multilevel"/>
    <w:tmpl w:val="5C6E568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3C463F2"/>
    <w:multiLevelType w:val="multilevel"/>
    <w:tmpl w:val="1584DC54"/>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D1D"/>
    <w:rsid w:val="000A2A42"/>
    <w:rsid w:val="00132FC5"/>
    <w:rsid w:val="001A3D1D"/>
    <w:rsid w:val="006A4500"/>
    <w:rsid w:val="007F6AEE"/>
    <w:rsid w:val="00990A5E"/>
    <w:rsid w:val="009B3F1C"/>
    <w:rsid w:val="009D75D8"/>
    <w:rsid w:val="00AB51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2819"/>
  <w15:docId w15:val="{DBFCF3E0-C4EA-427E-9A88-1919E5FB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43C2"/>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character" w:styleId="Collegamentoipertestuale">
    <w:name w:val="Hyperlink"/>
    <w:unhideWhenUsed/>
    <w:rsid w:val="007D43C2"/>
    <w:rPr>
      <w:rFonts w:ascii="Arial" w:hAnsi="Arial" w:cs="Arial" w:hint="default"/>
      <w:color w:val="2E4B9B"/>
      <w:sz w:val="18"/>
      <w:szCs w:val="18"/>
      <w:u w:val="single"/>
    </w:rPr>
  </w:style>
  <w:style w:type="paragraph" w:customStyle="1" w:styleId="Normale1">
    <w:name w:val="Normale1"/>
    <w:uiPriority w:val="99"/>
    <w:rsid w:val="00C962FB"/>
    <w:rPr>
      <w:rFonts w:ascii="Rockwell" w:eastAsia="Rockwell" w:hAnsi="Rockwell" w:cs="Rockwell"/>
      <w:color w:val="000000"/>
      <w:sz w:val="20"/>
      <w:szCs w:val="20"/>
    </w:rPr>
  </w:style>
  <w:style w:type="paragraph" w:customStyle="1" w:styleId="TableContents">
    <w:name w:val="Table Contents"/>
    <w:basedOn w:val="Normale"/>
    <w:rsid w:val="00C962FB"/>
    <w:pPr>
      <w:suppressLineNumbers/>
      <w:suppressAutoHyphens/>
      <w:autoSpaceDN w:val="0"/>
      <w:textAlignment w:val="baseline"/>
    </w:pPr>
    <w:rPr>
      <w:rFonts w:ascii="ArialMT" w:eastAsia="SimSun" w:hAnsi="ArialMT" w:cs="Arial Narrow"/>
      <w:b/>
      <w:bCs/>
      <w:color w:val="222222"/>
      <w:kern w:val="3"/>
      <w:lang w:eastAsia="zh-CN" w:bidi="hi-IN"/>
    </w:rPr>
  </w:style>
  <w:style w:type="table" w:styleId="Grigliatabella">
    <w:name w:val="Table Grid"/>
    <w:basedOn w:val="Tabellanormale"/>
    <w:uiPriority w:val="39"/>
    <w:rsid w:val="00AA15FB"/>
    <w:rPr>
      <w:rFonts w:eastAsiaTheme="minorEastAsia"/>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eWeb">
    <w:name w:val="Normal (Web)"/>
    <w:basedOn w:val="Normale"/>
    <w:uiPriority w:val="99"/>
    <w:unhideWhenUsed/>
    <w:rsid w:val="00DA4CED"/>
    <w:pPr>
      <w:spacing w:before="100" w:beforeAutospacing="1" w:after="100" w:afterAutospacing="1"/>
    </w:pPr>
    <w:rPr>
      <w:lang w:val="en-US"/>
    </w:rPr>
  </w:style>
  <w:style w:type="paragraph" w:styleId="Paragrafoelenco">
    <w:name w:val="List Paragraph"/>
    <w:basedOn w:val="Normale"/>
    <w:uiPriority w:val="34"/>
    <w:qFormat/>
    <w:rsid w:val="00C02921"/>
    <w:pPr>
      <w:ind w:left="720"/>
      <w:contextualSpacing/>
    </w:pPr>
    <w:rPr>
      <w:rFonts w:ascii="Rockwell" w:eastAsia="Rockwell" w:hAnsi="Rockwell" w:cs="Rockwell"/>
      <w:color w:val="000000"/>
      <w:sz w:val="20"/>
      <w:szCs w:val="20"/>
    </w:rPr>
  </w:style>
  <w:style w:type="paragraph" w:styleId="Testofumetto">
    <w:name w:val="Balloon Text"/>
    <w:basedOn w:val="Normale"/>
    <w:link w:val="TestofumettoCarattere"/>
    <w:uiPriority w:val="99"/>
    <w:semiHidden/>
    <w:unhideWhenUsed/>
    <w:rsid w:val="000D4E9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4E95"/>
    <w:rPr>
      <w:rFonts w:ascii="Tahoma" w:eastAsia="Times New Roman" w:hAnsi="Tahoma" w:cs="Tahoma"/>
      <w:sz w:val="16"/>
      <w:szCs w:val="16"/>
      <w:lang w:eastAsia="it-IT"/>
    </w:rPr>
  </w:style>
  <w:style w:type="character" w:styleId="Menzionenonrisolta">
    <w:name w:val="Unresolved Mention"/>
    <w:basedOn w:val="Carpredefinitoparagrafo"/>
    <w:uiPriority w:val="99"/>
    <w:semiHidden/>
    <w:unhideWhenUsed/>
    <w:rsid w:val="000E44B2"/>
    <w:rPr>
      <w:color w:val="605E5C"/>
      <w:shd w:val="clear" w:color="auto" w:fill="E1DFDD"/>
    </w:rPr>
  </w:style>
  <w:style w:type="paragraph" w:styleId="Pidipagina">
    <w:name w:val="footer"/>
    <w:basedOn w:val="Normale"/>
    <w:link w:val="PidipaginaCarattere"/>
    <w:uiPriority w:val="99"/>
    <w:unhideWhenUsed/>
    <w:rsid w:val="0017549B"/>
    <w:pPr>
      <w:tabs>
        <w:tab w:val="center" w:pos="4819"/>
        <w:tab w:val="right" w:pos="9638"/>
      </w:tabs>
    </w:pPr>
  </w:style>
  <w:style w:type="character" w:customStyle="1" w:styleId="PidipaginaCarattere">
    <w:name w:val="Piè di pagina Carattere"/>
    <w:basedOn w:val="Carpredefinitoparagrafo"/>
    <w:link w:val="Pidipagina"/>
    <w:uiPriority w:val="99"/>
    <w:rsid w:val="0017549B"/>
    <w:rPr>
      <w:rFonts w:ascii="Times New Roman" w:eastAsia="Times New Roman" w:hAnsi="Times New Roman" w:cs="Times New Roman"/>
      <w:sz w:val="24"/>
      <w:szCs w:val="24"/>
      <w:lang w:eastAsia="it-IT"/>
    </w:rPr>
  </w:style>
  <w:style w:type="table" w:customStyle="1" w:styleId="TableNormal0">
    <w:name w:val="Table Normal"/>
    <w:uiPriority w:val="2"/>
    <w:semiHidden/>
    <w:unhideWhenUsed/>
    <w:qFormat/>
    <w:rsid w:val="0017549B"/>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17549B"/>
    <w:pPr>
      <w:widowControl w:val="0"/>
      <w:autoSpaceDE w:val="0"/>
      <w:autoSpaceDN w:val="0"/>
      <w:spacing w:before="23"/>
      <w:ind w:left="107"/>
      <w:jc w:val="center"/>
    </w:pPr>
    <w:rPr>
      <w:sz w:val="22"/>
      <w:szCs w:val="22"/>
      <w:lang w:eastAsia="en-US"/>
    </w:rPr>
  </w:style>
  <w:style w:type="paragraph" w:styleId="Intestazione">
    <w:name w:val="header"/>
    <w:basedOn w:val="Normale"/>
    <w:link w:val="IntestazioneCarattere"/>
    <w:unhideWhenUsed/>
    <w:rsid w:val="00DE45C0"/>
    <w:pPr>
      <w:tabs>
        <w:tab w:val="center" w:pos="4819"/>
        <w:tab w:val="right" w:pos="9638"/>
      </w:tabs>
    </w:pPr>
  </w:style>
  <w:style w:type="character" w:customStyle="1" w:styleId="IntestazioneCarattere">
    <w:name w:val="Intestazione Carattere"/>
    <w:basedOn w:val="Carpredefinitoparagrafo"/>
    <w:link w:val="Intestazione"/>
    <w:rsid w:val="00DE45C0"/>
    <w:rPr>
      <w:rFonts w:ascii="Times New Roman" w:eastAsia="Times New Roman" w:hAnsi="Times New Roman" w:cs="Times New Roman"/>
      <w:sz w:val="24"/>
      <w:szCs w:val="24"/>
      <w:lang w:eastAsia="it-IT"/>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10" w:type="dxa"/>
        <w:right w:w="10" w:type="dxa"/>
      </w:tblCellMar>
    </w:tblPr>
  </w:style>
  <w:style w:type="table" w:customStyle="1" w:styleId="a3">
    <w:basedOn w:val="TableNormal0"/>
    <w:rPr>
      <w:sz w:val="20"/>
      <w:szCs w:val="20"/>
    </w:rPr>
    <w:tblPr>
      <w:tblStyleRowBandSize w:val="1"/>
      <w:tblStyleColBandSize w:val="1"/>
      <w:tblCellMar>
        <w:left w:w="108" w:type="dxa"/>
        <w:right w:w="108" w:type="dxa"/>
      </w:tblCellMar>
    </w:tblPr>
  </w:style>
  <w:style w:type="table" w:customStyle="1" w:styleId="a4">
    <w:basedOn w:val="TableNormal0"/>
    <w:rPr>
      <w:sz w:val="20"/>
      <w:szCs w:val="20"/>
    </w:rPr>
    <w:tblPr>
      <w:tblStyleRowBandSize w:val="1"/>
      <w:tblStyleColBandSize w:val="1"/>
      <w:tblCellMar>
        <w:left w:w="108" w:type="dxa"/>
        <w:right w:w="108" w:type="dxa"/>
      </w:tblCellMar>
    </w:tblPr>
  </w:style>
  <w:style w:type="table" w:customStyle="1" w:styleId="a5">
    <w:basedOn w:val="TableNormal0"/>
    <w:rPr>
      <w:sz w:val="20"/>
      <w:szCs w:val="20"/>
    </w:rPr>
    <w:tblPr>
      <w:tblStyleRowBandSize w:val="1"/>
      <w:tblStyleColBandSize w:val="1"/>
      <w:tblCellMar>
        <w:left w:w="108" w:type="dxa"/>
        <w:right w:w="108" w:type="dxa"/>
      </w:tblCellMar>
    </w:tblPr>
  </w:style>
  <w:style w:type="table" w:customStyle="1" w:styleId="a6">
    <w:basedOn w:val="TableNormal0"/>
    <w:rPr>
      <w:sz w:val="20"/>
      <w:szCs w:val="20"/>
    </w:rPr>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top w:w="15" w:type="dxa"/>
        <w:left w:w="15" w:type="dxa"/>
        <w:bottom w:w="15" w:type="dxa"/>
        <w:right w:w="15" w:type="dxa"/>
      </w:tblCellMar>
    </w:tblPr>
  </w:style>
  <w:style w:type="table" w:customStyle="1" w:styleId="a8">
    <w:basedOn w:val="TableNormal0"/>
    <w:tblPr>
      <w:tblStyleRowBandSize w:val="1"/>
      <w:tblStyleColBandSize w:val="1"/>
    </w:tblPr>
  </w:style>
  <w:style w:type="table" w:customStyle="1" w:styleId="a9">
    <w:basedOn w:val="TableNormal0"/>
    <w:rPr>
      <w:sz w:val="20"/>
      <w:szCs w:val="20"/>
    </w:rPr>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70" w:type="dxa"/>
        <w:right w:w="70" w:type="dxa"/>
      </w:tblCellMar>
    </w:tblPr>
  </w:style>
  <w:style w:type="table" w:customStyle="1" w:styleId="ab">
    <w:basedOn w:val="TableNormal0"/>
    <w:tblPr>
      <w:tblStyleRowBandSize w:val="1"/>
      <w:tblStyleColBandSize w:val="1"/>
      <w:tblCellMar>
        <w:left w:w="70" w:type="dxa"/>
        <w:right w:w="70" w:type="dxa"/>
      </w:tblCellMar>
    </w:tblPr>
  </w:style>
  <w:style w:type="table" w:customStyle="1" w:styleId="ac">
    <w:basedOn w:val="TableNormal0"/>
    <w:tblPr>
      <w:tblStyleRowBandSize w:val="1"/>
      <w:tblStyleColBandSize w:val="1"/>
      <w:tblCellMar>
        <w:left w:w="70" w:type="dxa"/>
        <w:right w:w="70" w:type="dxa"/>
      </w:tblCellMar>
    </w:tblPr>
  </w:style>
  <w:style w:type="table" w:customStyle="1" w:styleId="ad">
    <w:basedOn w:val="TableNormal0"/>
    <w:rPr>
      <w:sz w:val="20"/>
      <w:szCs w:val="20"/>
    </w:rPr>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rPr>
      <w:sz w:val="20"/>
      <w:szCs w:val="20"/>
    </w:rPr>
    <w:tblPr>
      <w:tblStyleRowBandSize w:val="1"/>
      <w:tblStyleColBandSize w:val="1"/>
      <w:tblCellMar>
        <w:left w:w="108" w:type="dxa"/>
        <w:right w:w="108" w:type="dxa"/>
      </w:tblCellMar>
    </w:tblPr>
  </w:style>
  <w:style w:type="table" w:customStyle="1" w:styleId="af1">
    <w:basedOn w:val="TableNormal0"/>
    <w:rPr>
      <w:sz w:val="20"/>
      <w:szCs w:val="20"/>
    </w:rPr>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siseuropa.edu.it/wp-content/uploads/2019/11/CANOVACCIO-CLASSI-QUINTE-TURISTICO.pdf" TargetMode="External"/><Relationship Id="rId18" Type="http://schemas.openxmlformats.org/officeDocument/2006/relationships/hyperlink" Target="https://www.isiseuropa.edu.it/wp-content/uploads/2021/05/2UDA-AREA-DI-BASE-V-TURISTICO.pdf" TargetMode="External"/><Relationship Id="rId26" Type="http://schemas.openxmlformats.org/officeDocument/2006/relationships/hyperlink" Target="https://www.isiseuropa.edu.it/wp-content/uploads/2020/02/Modulo-DI-SUPPORTO-CLASSE-5-ITALIANO.pdf" TargetMode="External"/><Relationship Id="rId3" Type="http://schemas.openxmlformats.org/officeDocument/2006/relationships/numbering" Target="numbering.xml"/><Relationship Id="rId21" Type="http://schemas.openxmlformats.org/officeDocument/2006/relationships/hyperlink" Target="https://www.isiseuropa.edu.it/wp-content/uploads/2020/11/CLASSE-QUINTA-SCIENZE-MOTORIE.pdf" TargetMode="External"/><Relationship Id="rId7" Type="http://schemas.openxmlformats.org/officeDocument/2006/relationships/footnotes" Target="footnotes.xml"/><Relationship Id="rId12" Type="http://schemas.openxmlformats.org/officeDocument/2006/relationships/hyperlink" Target="https://www.isiseuropa.edu.it/2020/11/pcto-turistico/pcto-18-21turistico-quinta/" TargetMode="External"/><Relationship Id="rId17" Type="http://schemas.openxmlformats.org/officeDocument/2006/relationships/hyperlink" Target="https://www.isiseuropa.edu.it/wp-content/uploads/2021/05/1UDA-AREA-DI-BASE-V-TURISTICO.pdf" TargetMode="External"/><Relationship Id="rId25" Type="http://schemas.openxmlformats.org/officeDocument/2006/relationships/hyperlink" Target="https://www.isiseuropa.edu.it/wp-content/uploads/2019/10/2UDA-MATEMATICA-V-TURISTICO.pdf" TargetMode="External"/><Relationship Id="rId2" Type="http://schemas.openxmlformats.org/officeDocument/2006/relationships/customXml" Target="../customXml/item2.xml"/><Relationship Id="rId16" Type="http://schemas.openxmlformats.org/officeDocument/2006/relationships/hyperlink" Target="https://www.isiseuropa.edu.it/wp-content/uploads/2021/05/1-UDA-AREA-INDIRIZZO-V-TURISTICO.pdf" TargetMode="External"/><Relationship Id="rId20" Type="http://schemas.openxmlformats.org/officeDocument/2006/relationships/hyperlink" Target="https://www.isiseuropa.edu.it/wp-content/uploads/2021/05/1UDA-MATEMATICA-V-TURISTICO.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s://www.isiseuropa.edu.it/wp-content/uploads/2019/10/Uda-Invalsi-Inglese.pdf" TargetMode="External"/><Relationship Id="rId5" Type="http://schemas.openxmlformats.org/officeDocument/2006/relationships/settings" Target="settings.xml"/><Relationship Id="rId15" Type="http://schemas.openxmlformats.org/officeDocument/2006/relationships/hyperlink" Target="https://www.isiseuropa.edu.it/wp-content/uploads/2021/05/UDA-CITTADINANZA-E-COSTITUZIONE-V-TURISTICO-1.pdf" TargetMode="External"/><Relationship Id="rId23" Type="http://schemas.openxmlformats.org/officeDocument/2006/relationships/hyperlink" Target="https://www.isiseuropa.edu.it/wp-content/uploads/2019/10/UDA-INVALSI-MATEMATICA-V-CLASSE.pdf" TargetMode="External"/><Relationship Id="rId28" Type="http://schemas.openxmlformats.org/officeDocument/2006/relationships/fontTable" Target="fontTable.xml"/><Relationship Id="rId10" Type="http://schemas.openxmlformats.org/officeDocument/2006/relationships/hyperlink" Target="http://www.isiseuropa.edu.it" TargetMode="External"/><Relationship Id="rId19" Type="http://schemas.openxmlformats.org/officeDocument/2006/relationships/hyperlink" Target="https://www.isiseuropa.edu.it/wp-content/uploads/2021/05/2UDA-AREA-DI-INDIRIZZO-V-TURISTICO.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isiseuropa.edu.it/wp-content/uploads/2020/11/CLASSI-QUINTE-TURISTICO-1.pdf" TargetMode="External"/><Relationship Id="rId22" Type="http://schemas.openxmlformats.org/officeDocument/2006/relationships/hyperlink" Target="https://www.isiseuropa.edu.it/wp-content/uploads/2019/10/UdA-INVALSI-Italiano-.pdf" TargetMode="External"/><Relationship Id="rId27" Type="http://schemas.openxmlformats.org/officeDocument/2006/relationships/hyperlink" Target="https://www.isiseuropa.edu.it/2020/11/pcto-turistico/pcto-18-21turistico-quint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1LMAhm2LZsAGBOIr9MNNnL5vOHQ==">AMUW2mVjrKYqFML8VFxpLUU5mtEmTJ7Qydm+qU1yubw5gU7bwK7/vqsd3RQRjJ4NeKBblp4wd1cDGi0KSJrGUxj6YXoy5e/dKxg8h22RS72GVu9kDFKq9AM=</go:docsCustomData>
</go:gDocsCustomXmlDataStorage>
</file>

<file path=customXml/itemProps1.xml><?xml version="1.0" encoding="utf-8"?>
<ds:datastoreItem xmlns:ds="http://schemas.openxmlformats.org/officeDocument/2006/customXml" ds:itemID="{CED89633-93F1-4EDD-8EC5-821AF9E1CF8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5515</Words>
  <Characters>31441</Characters>
  <Application>Microsoft Office Word</Application>
  <DocSecurity>0</DocSecurity>
  <Lines>262</Lines>
  <Paragraphs>73</Paragraphs>
  <ScaleCrop>false</ScaleCrop>
  <Company/>
  <LinksUpToDate>false</LinksUpToDate>
  <CharactersWithSpaces>36883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Dottor Mouse</dc:creator>
  <cp:lastModifiedBy>Jacopo Varchetta</cp:lastModifiedBy>
  <cp:revision>7</cp:revision>
  <dcterms:created xsi:type="dcterms:W3CDTF">2020-04-17T21:49:00Z</dcterms:created>
  <dcterms:modified xsi:type="dcterms:W3CDTF">2021-05-11T16:52:00Z</dcterms:modified>
</cp:coreProperties>
</file>