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6B0D9" w14:textId="60AC3674" w:rsidR="002257D5" w:rsidRPr="004A1224" w:rsidRDefault="00021ED0" w:rsidP="004A12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224">
        <w:rPr>
          <w:rFonts w:ascii="Times New Roman" w:hAnsi="Times New Roman" w:cs="Times New Roman"/>
          <w:b/>
          <w:bCs/>
          <w:sz w:val="28"/>
          <w:szCs w:val="28"/>
        </w:rPr>
        <w:t>DOCENTI TUTOR PFI</w:t>
      </w:r>
    </w:p>
    <w:p w14:paraId="49B1E598" w14:textId="7816A41C" w:rsidR="00021ED0" w:rsidRDefault="00021ED0" w:rsidP="004A122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224">
        <w:rPr>
          <w:rFonts w:ascii="Times New Roman" w:hAnsi="Times New Roman" w:cs="Times New Roman"/>
          <w:b/>
          <w:bCs/>
          <w:sz w:val="28"/>
          <w:szCs w:val="28"/>
        </w:rPr>
        <w:t>ANNO SCOLASTICO 2021/2022</w:t>
      </w:r>
    </w:p>
    <w:p w14:paraId="4538E47C" w14:textId="77777777" w:rsidR="00BE059D" w:rsidRDefault="00BE059D" w:rsidP="00BE0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A2BB83" w14:textId="1D3720AB" w:rsidR="00BE059D" w:rsidRPr="006F4A32" w:rsidRDefault="00BE059D" w:rsidP="00BE059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A32">
        <w:rPr>
          <w:rFonts w:ascii="Times New Roman" w:hAnsi="Times New Roman" w:cs="Times New Roman"/>
          <w:b/>
          <w:sz w:val="24"/>
          <w:szCs w:val="24"/>
        </w:rPr>
        <w:t xml:space="preserve">Il numero indicato nella colonna indica il numero di alunni assegnati a ciascun docente che svolge il ruolo di docente Tutor PFI </w:t>
      </w:r>
    </w:p>
    <w:p w14:paraId="5A12AC38" w14:textId="77777777" w:rsidR="006F4A32" w:rsidRPr="00842832" w:rsidRDefault="006F4A32" w:rsidP="006F4A3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>I docenti tutor hanno funzioni di supporto e guida agli studenti. I docenti tutor elaborano e aggiornano i PFI per gli studenti che supportano</w:t>
      </w:r>
      <w:r>
        <w:rPr>
          <w:rFonts w:ascii="Times New Roman" w:hAnsi="Times New Roman" w:cs="Times New Roman"/>
          <w:sz w:val="24"/>
          <w:szCs w:val="24"/>
        </w:rPr>
        <w:t>, anche con riferimento agli alunni con BES e DSA e in situazione di disabilità</w:t>
      </w:r>
    </w:p>
    <w:p w14:paraId="1965C38D" w14:textId="40FFFB8A" w:rsidR="006F4A32" w:rsidRPr="00842832" w:rsidRDefault="006F4A32" w:rsidP="006F4A3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>Provvede a informare il DS in merito alla situazione generale degli alunni</w:t>
      </w:r>
      <w:r>
        <w:rPr>
          <w:rFonts w:ascii="Times New Roman" w:hAnsi="Times New Roman" w:cs="Times New Roman"/>
          <w:sz w:val="24"/>
          <w:szCs w:val="24"/>
        </w:rPr>
        <w:t xml:space="preserve"> assegnati</w:t>
      </w:r>
      <w:r w:rsidRPr="00842832">
        <w:rPr>
          <w:rFonts w:ascii="Times New Roman" w:hAnsi="Times New Roman" w:cs="Times New Roman"/>
          <w:sz w:val="24"/>
          <w:szCs w:val="24"/>
        </w:rPr>
        <w:t>, e, in particolare, rispetto a eventuali casi problematici (R</w:t>
      </w:r>
      <w:r w:rsidR="00CB267A">
        <w:rPr>
          <w:rFonts w:ascii="Times New Roman" w:hAnsi="Times New Roman" w:cs="Times New Roman"/>
          <w:sz w:val="24"/>
          <w:szCs w:val="24"/>
        </w:rPr>
        <w:t xml:space="preserve">esoconto note e insufficienze), assenze e ritardi reiterati </w:t>
      </w:r>
    </w:p>
    <w:p w14:paraId="5B730B75" w14:textId="5F043B3A" w:rsidR="006F4A32" w:rsidRDefault="006F4A32" w:rsidP="006F4A3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42832">
        <w:rPr>
          <w:rFonts w:ascii="Times New Roman" w:hAnsi="Times New Roman" w:cs="Times New Roman"/>
          <w:sz w:val="24"/>
          <w:szCs w:val="24"/>
        </w:rPr>
        <w:t xml:space="preserve">Si incarica di convocare i genitori degli alunni </w:t>
      </w:r>
      <w:r w:rsidR="00707AC7">
        <w:rPr>
          <w:rFonts w:ascii="Times New Roman" w:hAnsi="Times New Roman" w:cs="Times New Roman"/>
          <w:sz w:val="24"/>
          <w:szCs w:val="24"/>
        </w:rPr>
        <w:t>assegnati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832">
        <w:rPr>
          <w:rFonts w:ascii="Times New Roman" w:hAnsi="Times New Roman" w:cs="Times New Roman"/>
          <w:sz w:val="24"/>
          <w:szCs w:val="24"/>
        </w:rPr>
        <w:t>che abbiano riportato un profitto globalmente insufficiente e/o un comportamento non corrett</w:t>
      </w:r>
      <w:r w:rsidR="00CB267A">
        <w:rPr>
          <w:rFonts w:ascii="Times New Roman" w:hAnsi="Times New Roman" w:cs="Times New Roman"/>
          <w:sz w:val="24"/>
          <w:szCs w:val="24"/>
        </w:rPr>
        <w:t>o. Propone il voto di condotta inserito nel tabellone dal docente ruolo A</w:t>
      </w:r>
    </w:p>
    <w:p w14:paraId="55C74E46" w14:textId="678B7C51" w:rsidR="006F4A32" w:rsidRPr="006F4A32" w:rsidRDefault="006F4A32" w:rsidP="006F4A3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4A32">
        <w:rPr>
          <w:rFonts w:ascii="Times New Roman" w:hAnsi="Times New Roman" w:cs="Times New Roman"/>
          <w:sz w:val="24"/>
          <w:szCs w:val="24"/>
        </w:rPr>
        <w:t>Nelle classi del triennio svolge il ruolo di Tutor PCTO per gli alunni assegnati, aggiorna il PFI con le informazioni relative al PCTO e con l’intero Consiglio di Classe elabora la relazione finale PCTO e il prospetto finale monte ore PCTO</w:t>
      </w:r>
    </w:p>
    <w:p w14:paraId="455B72EB" w14:textId="60548938" w:rsidR="00021ED0" w:rsidRPr="004A1224" w:rsidRDefault="00021ED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3059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3992"/>
        <w:gridCol w:w="794"/>
        <w:gridCol w:w="527"/>
      </w:tblGrid>
      <w:tr w:rsidR="007B232D" w:rsidRPr="007B232D" w14:paraId="31A804D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D7CE6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Docente</w:t>
            </w:r>
          </w:p>
        </w:tc>
        <w:tc>
          <w:tcPr>
            <w:tcW w:w="27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5D72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CB51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AE6E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it-IT"/>
              </w:rPr>
              <w:t>PFI</w:t>
            </w:r>
          </w:p>
        </w:tc>
      </w:tr>
      <w:tr w:rsidR="007B232D" w:rsidRPr="007B232D" w14:paraId="612E936B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CE109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A015 res.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FF11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Igiene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1A11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E4BC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31D69B6C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A668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A026 ced. Barsanti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D4B0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30AA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D7A38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6DC4E839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595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Alise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1805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6C2E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11F9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</w:tr>
      <w:tr w:rsidR="007B232D" w:rsidRPr="007B232D" w14:paraId="1EF502A0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B7C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Annunziata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0753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4E4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62A4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13CFAD0E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26DD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Annunziata G.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BE5E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EEBB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5926F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4A215511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EA7F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Annunziata G.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EE52D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D176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8FDE8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7B232D" w:rsidRPr="007B232D" w14:paraId="572584F6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9585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Antignani E. E.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E383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D0CFD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1FD77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77393065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6ABD3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Antignani E. E.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E8C2E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89603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E2C61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6553280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2848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Antignani E. E.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245C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5B688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64509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2AB29103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C85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Aresta Angela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95D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DF41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B22F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7DD96D0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F51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Avella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198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9BD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B011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</w:tr>
      <w:tr w:rsidR="007B232D" w:rsidRPr="007B232D" w14:paraId="4B621330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8216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Barrella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67068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217C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07D423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7B232D" w:rsidRPr="007B232D" w14:paraId="50BE0129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6F56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Barrella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21A0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2D910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1978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3B395550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F5EC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Boccia Antonella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E7A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8550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BE95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7B232D" w:rsidRPr="007B232D" w14:paraId="57CD7EF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AA93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Caputo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8A83F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umane e sociali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F469A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86E35F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3CA8F77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CA03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Caputo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A8F8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umane e sociali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91276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26FD4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4B304ABC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AC68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Carotenuto G.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F26A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Diritto,legislazione ed economia sociale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98C1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FF82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7B232D" w:rsidRPr="007B232D" w14:paraId="3E9A31DD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E23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Casillo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6429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5F9F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45C6B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77EDDC8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7BF9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Castaldo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D77D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C571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5E639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7B232D" w:rsidRPr="007B232D" w14:paraId="52C1E403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19C8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Catapano C.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FBCF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Tecnica prof. serv. comm.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103CC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F93061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</w:tr>
      <w:tr w:rsidR="007B232D" w:rsidRPr="007B232D" w14:paraId="35F4894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51AB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Cece Maria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86D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C8E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AF4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517DC66F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2D85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Ciccone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12A0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66853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19494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6B213EF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273E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Colantuono C.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954E1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E2AFA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8D8C8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3FF75AE1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790FB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Colantuono C.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D1A6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BA8E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C8A6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28365F46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6372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Colantuono C.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E2BE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C7363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82BD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3502AB7C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1D28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Corvino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7481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04434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972211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7F2F0C6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98E8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Corvino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5EEDF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C441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E2AD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68D8D7B3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C3E2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D'Argenzio V.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EA7EB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B428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0473BB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55D46C3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7D72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D'Argenzio V.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5C6F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Tecnica prof. serv. comm.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DC1E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37C4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1157AD10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8567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D'Avino Letizia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90C6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EE0E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7E5C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70C6E6D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6EC2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D'Avino Letizia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E1D2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17FF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6166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7EE23B65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32D4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Falco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C24C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AC98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2B3A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3989BC7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D80F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Lucia P.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92D2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68F4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29923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0947EBD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0FF88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Rosa C.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DF79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0E7B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68C0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33B72B8B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FB9E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Rosa C.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C879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Tecnica prof. serv. comm.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BC66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6A5E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5696E20B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E35D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Stefano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3168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Metodologie operative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3E1B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78E9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5FE4C44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AA4F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 Stefano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8C52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Metodologie operative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BFF5A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0FAD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1B3231EE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AC96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Del Giudice D.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C9C8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Igiene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DBE6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E940B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2B3E474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2395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Del Giudice D.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DF20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Igiene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ADE7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4578F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718607E8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0D20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Della Pietra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C5ED3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B652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D445C9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1AD5DA1D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A51F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Biasi S.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56F57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327A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3FFB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4B621FE9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1D3AB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Biasi S.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2507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5410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D00B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7BD13F38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F11E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Domenico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E7FB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7780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4CD35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2DBEF28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346C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Domenico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FD8E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0D2C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2493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10EFFBD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A3C1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Domenico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8F460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E129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C36D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7B232D" w:rsidRPr="007B232D" w14:paraId="7C351C53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C5F8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Donato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ADA9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0FDC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42E68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4852C536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CA67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Donato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DB2F6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B7164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F8087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746B34C1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4805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Donato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D17C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6C6C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256A48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7B232D" w:rsidRPr="007B232D" w14:paraId="20C532D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3BFD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Fiore C. C.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321A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Psicologia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DC96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84127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6CEF516F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CA3F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Fiore C. C.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6A511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Psicologia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5681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850C4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</w:tr>
      <w:tr w:rsidR="007B232D" w:rsidRPr="007B232D" w14:paraId="17B0D51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3EE4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Fiore V. V.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8393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7A14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3513F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782E6148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BF98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Fiore V. V.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1450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2F1C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2CC23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2F0AFBA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57100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Fiore V. V.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F972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71B4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4F01F5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7B74DCC1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4315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 Riso V.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5DF5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6462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8D2FF1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7B232D" w:rsidRPr="007B232D" w14:paraId="585729C3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5DEC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D'Onofrio R.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FA20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8A3F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61884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7B232D" w:rsidRPr="007B232D" w14:paraId="1717A2E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EA055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Esposito A.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AC85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Scienze umane e sociali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4C29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A06E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5102D8B6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19A2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Fioccola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3143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B8A9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013C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6D404E25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092C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Fioccola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C0C9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8C32D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7DD43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7FE7B6FE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D68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Fritzsching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DDBD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307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97B5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5A34E3C5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42FF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Gallo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14D7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6426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F01C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2AF8028D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2F5A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Gallo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6CF8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3428E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35030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16851A9D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AF2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Gison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E2B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D91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84E5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694223EE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AAF3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Gorini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06A9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69AC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6D397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119C19C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946E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Gorini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2569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1126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3B1B88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42D9CEF6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94E9C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Iannone J.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9BAB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C80C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62A83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</w:tr>
      <w:tr w:rsidR="007B232D" w:rsidRPr="007B232D" w14:paraId="0AEB1B78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5987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Iannone J.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6288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D981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0640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7B232D" w:rsidRPr="007B232D" w14:paraId="09EF7E93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98EC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Iannotta Agostino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4D5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010B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D7F0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2DE85E68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7C0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Iasevoli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31D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CF7A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52AD0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00BB9E61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A848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Iazzetta F.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B63E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51AA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BF179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653AD80F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7A68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Iazzetta F.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CB18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48D7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327C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</w:tr>
      <w:tr w:rsidR="007B232D" w:rsidRPr="007B232D" w14:paraId="2ABF45AB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FA99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Laezza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8EBA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95468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063B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6C2CB71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E07C4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Lepore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0C6A6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5A337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4BAB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5D6EC1F8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872F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Lepore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DFAC4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0CFE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4758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1BDF3B50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142AD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Maione V.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BB16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2753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8B2C7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4D0E7223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F321D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Marino Emilia E.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56ED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ACFE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7A76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589AA0ED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D806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Marrone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72F70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Metodologie operative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AE58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4A27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39A0E8F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C865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Marrone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5A236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Metodologie operative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BF21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247FF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558E4900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1611B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Martinez Rubio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265F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F398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4FE198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7B232D" w:rsidRPr="007B232D" w14:paraId="642E9C2E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37B7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Martinez Rubio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43E6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9C0E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ABB4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1021D328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A7C4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Martinez Rubio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FB63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2F56B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1F9849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7FB9770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E669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Martone L. L.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A1BBF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B5C7B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3E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BC1D3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402639A0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7722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Matarese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20CC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09E9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FA83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1C31958B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869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Matarese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418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354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CD9EF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55204E1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2C8A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 2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9136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B052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D0963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6582D1B6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FE3F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 ass.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8D23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497B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E03C1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27B27EEE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B421B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 ass.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E20D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BF2DF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2AC8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7B232D" w:rsidRPr="007B232D" w14:paraId="5BD55FFE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C44E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Meo S.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C46F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AF43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74880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480AA96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0791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Meo S.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2AE8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DD02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7259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500B9FE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15E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Molaro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58C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277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47B50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483CEF2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233D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Monterosso E.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C820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65DB4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91EBB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34919109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EC74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Napoli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036D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E5224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1233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4F6F12E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5D0B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Notaro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61E5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57634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84294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32EEA4E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56B1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Notaro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ACB5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6BA7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C517B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70142491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8841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Notaro O.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F2D5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BEA3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A755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635891F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BD3D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Pannitti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8A16F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F453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2E2544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312C3C7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3CEA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Pannitti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B990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BBDB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9A43E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616B75A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7FCD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Pannitti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4AAD1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07E3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7CD4B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7B232D" w:rsidRPr="007B232D" w14:paraId="3BB23F66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CBB5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Piatti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AE8B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FA47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4D167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7B232D" w:rsidRPr="007B232D" w14:paraId="24C88AB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03D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Picciocchi 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575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013A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DCB99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15E49CA9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D878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Pinto P.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C5677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1E174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6F74E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6C3A4D9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AB1A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Principato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EE8C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1402D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BEAE87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5AE7494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F0D1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Principato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7168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8490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4Css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777C46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2A528B1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2AC9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Rea R.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4E6F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AE5DB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4EEFC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4A5F1048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AE3EA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Rea R.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A5817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4064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508730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170CD039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07DD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Riccardi G.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75E5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C12C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8C225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7B232D" w:rsidRPr="007B232D" w14:paraId="5AE5027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CD8D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Riccardi G.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6E06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ADF4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37750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</w:tr>
      <w:tr w:rsidR="007B232D" w:rsidRPr="007B232D" w14:paraId="4C5114E0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9C773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Romano R.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6F0C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 ed economia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9F835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E8F6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0828E59F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AB74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Rossi N.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58DC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D28F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885F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</w:tr>
      <w:tr w:rsidR="007B232D" w:rsidRPr="007B232D" w14:paraId="0DDEC69B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CCC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Russo E.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56A6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93D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545B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5287DB34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5EDD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Schettino F.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24E2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E12C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3A00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30D740D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1457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Schisa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39FF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Diritto,legislazione ed economia sociale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C41C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49651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20442CD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E964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Schisa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6F43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Diritto,legislazione ed economia sociale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28E3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7617F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798B67EB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F69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Scrima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F6F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1C2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91C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7</w:t>
            </w:r>
          </w:p>
        </w:tc>
      </w:tr>
      <w:tr w:rsidR="007B232D" w:rsidRPr="007B232D" w14:paraId="3ED98AD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EABB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Serpe A.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635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Tecnica prof. serv. comm.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70FE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C2F8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37FBBA6A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F755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Serpico E.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E59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8B60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C4B91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2ABA288D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4BF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Sicuranza G.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822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894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C44D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02E1DEEC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7C6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Silvestri D.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F9F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5742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668D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01D0B99D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1C82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Silvestri D.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071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3D69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B45C8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7946B94F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D791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Simonetti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BB5B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DAB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5369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2DA37C1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0078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Simonetti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B62B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Italiano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5274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2D3F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2A6F05C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C4CA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Sorbo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5AA2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EA2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F305D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2761813C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5A4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lastRenderedPageBreak/>
              <w:t>Sorbo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DBAA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CB9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41B8B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25E1BCC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7973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Sorbo M.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F5B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228D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4Bss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4FB19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6916696D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32DA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Sorrentino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C1F7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FD4F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4D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B2064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5</w:t>
            </w:r>
          </w:p>
        </w:tc>
      </w:tr>
      <w:tr w:rsidR="007B232D" w:rsidRPr="007B232D" w14:paraId="4E4080B8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7774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Tafuro F.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7C23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Tecnica prof. serv. comm.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2DFF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101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2773786E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6E83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Tafuro F.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64F0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Tecnica prof. serv. comm.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1C3D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2C6D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4</w:t>
            </w:r>
          </w:p>
        </w:tc>
      </w:tr>
      <w:tr w:rsidR="007B232D" w:rsidRPr="007B232D" w14:paraId="0198E1AE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E8A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Tondi G.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4C1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Tec. prof. dei servizi commerciali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115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6A9C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1473992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7F1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Tufano V. V.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77080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B233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7FDE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61DBC1D9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71CA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Tufano V. V.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3D27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Informatica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1339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42C13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</w:t>
            </w:r>
          </w:p>
        </w:tc>
      </w:tr>
      <w:tr w:rsidR="007B232D" w:rsidRPr="007B232D" w14:paraId="6B10E80B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87FB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Varchetta J.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8802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F90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2F0E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290471A2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2E031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Varchetta J.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6462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Spagnolo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E05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E3BA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6180D576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80B3A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Vernieri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36C76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sostegno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4D42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2C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4AC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  <w:tr w:rsidR="007B232D" w:rsidRPr="007B232D" w14:paraId="0325516B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A04E8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Visone F. F.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077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AD34D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2As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8EDBE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18DBD711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11C9C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Visone F. F.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62F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7E57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C82A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</w:t>
            </w:r>
          </w:p>
        </w:tc>
      </w:tr>
      <w:tr w:rsidR="007B232D" w:rsidRPr="007B232D" w14:paraId="2898D3A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6588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Visone R.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0DF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700E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1A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BB342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3</w:t>
            </w:r>
          </w:p>
        </w:tc>
      </w:tr>
      <w:tr w:rsidR="007B232D" w:rsidRPr="007B232D" w14:paraId="797965F7" w14:textId="77777777" w:rsidTr="007B232D">
        <w:trPr>
          <w:trHeight w:val="290"/>
          <w:jc w:val="center"/>
        </w:trPr>
        <w:tc>
          <w:tcPr>
            <w:tcW w:w="1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C7DFF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Zodiaco</w:t>
            </w:r>
          </w:p>
        </w:tc>
        <w:tc>
          <w:tcPr>
            <w:tcW w:w="27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4853" w14:textId="77777777" w:rsidR="007B232D" w:rsidRPr="006F4A32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6F4A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LTT/tec.prof. serv. comm.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63D5" w14:textId="77777777" w:rsidR="007B232D" w:rsidRPr="007B232D" w:rsidRDefault="007B232D" w:rsidP="007B2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2B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3A763" w14:textId="77777777" w:rsidR="007B232D" w:rsidRPr="007B232D" w:rsidRDefault="007B232D" w:rsidP="007B2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7B2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6</w:t>
            </w:r>
          </w:p>
        </w:tc>
      </w:tr>
    </w:tbl>
    <w:p w14:paraId="2621201B" w14:textId="77777777" w:rsidR="00021ED0" w:rsidRPr="004A1224" w:rsidRDefault="00021ED0">
      <w:pPr>
        <w:rPr>
          <w:rFonts w:ascii="Times New Roman" w:hAnsi="Times New Roman" w:cs="Times New Roman"/>
          <w:sz w:val="24"/>
          <w:szCs w:val="24"/>
        </w:rPr>
      </w:pPr>
    </w:p>
    <w:sectPr w:rsidR="00021ED0" w:rsidRPr="004A12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F0329"/>
    <w:multiLevelType w:val="hybridMultilevel"/>
    <w:tmpl w:val="C2A6EEF6"/>
    <w:lvl w:ilvl="0" w:tplc="51326B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140"/>
    <w:rsid w:val="00021ED0"/>
    <w:rsid w:val="00195B69"/>
    <w:rsid w:val="002257D5"/>
    <w:rsid w:val="004A1224"/>
    <w:rsid w:val="004A7140"/>
    <w:rsid w:val="006F4A32"/>
    <w:rsid w:val="00707AC7"/>
    <w:rsid w:val="007B232D"/>
    <w:rsid w:val="00BE059D"/>
    <w:rsid w:val="00CB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F3CD5"/>
  <w15:chartTrackingRefBased/>
  <w15:docId w15:val="{32BDCD61-AC49-49C7-B72D-295E048D6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021ED0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21ED0"/>
    <w:rPr>
      <w:color w:val="954F72"/>
      <w:u w:val="single"/>
    </w:rPr>
  </w:style>
  <w:style w:type="paragraph" w:customStyle="1" w:styleId="msonormal0">
    <w:name w:val="msonormal"/>
    <w:basedOn w:val="Normale"/>
    <w:rsid w:val="00021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3">
    <w:name w:val="xl63"/>
    <w:basedOn w:val="Normale"/>
    <w:rsid w:val="00021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4">
    <w:name w:val="xl64"/>
    <w:basedOn w:val="Normale"/>
    <w:rsid w:val="00021E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F4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4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Varchetta</dc:creator>
  <cp:keywords/>
  <dc:description/>
  <cp:lastModifiedBy>Jacopo Varchetta</cp:lastModifiedBy>
  <cp:revision>5</cp:revision>
  <dcterms:created xsi:type="dcterms:W3CDTF">2021-09-29T09:52:00Z</dcterms:created>
  <dcterms:modified xsi:type="dcterms:W3CDTF">2021-09-30T08:03:00Z</dcterms:modified>
</cp:coreProperties>
</file>