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pPr w:leftFromText="141" w:rightFromText="141" w:tblpY="480"/>
        <w:tblW w:w="0" w:type="auto"/>
        <w:tblLook w:val="04A0" w:firstRow="1" w:lastRow="0" w:firstColumn="1" w:lastColumn="0" w:noHBand="0" w:noVBand="1"/>
      </w:tblPr>
      <w:tblGrid>
        <w:gridCol w:w="2187"/>
        <w:gridCol w:w="1998"/>
        <w:gridCol w:w="1998"/>
        <w:gridCol w:w="1939"/>
        <w:gridCol w:w="1506"/>
      </w:tblGrid>
      <w:tr w:rsidR="008A1990" w:rsidTr="002B4EF0">
        <w:tc>
          <w:tcPr>
            <w:tcW w:w="2187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INDICATORI</w:t>
            </w:r>
          </w:p>
        </w:tc>
        <w:tc>
          <w:tcPr>
            <w:tcW w:w="1998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DESCRITTORI</w:t>
            </w:r>
          </w:p>
        </w:tc>
        <w:tc>
          <w:tcPr>
            <w:tcW w:w="1998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DESCRITTORI</w:t>
            </w:r>
          </w:p>
        </w:tc>
        <w:tc>
          <w:tcPr>
            <w:tcW w:w="1939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DESCRITTORI</w:t>
            </w:r>
          </w:p>
        </w:tc>
        <w:tc>
          <w:tcPr>
            <w:tcW w:w="1506" w:type="dxa"/>
          </w:tcPr>
          <w:p w:rsidR="00DF0FF0" w:rsidRPr="00C1022C" w:rsidRDefault="00DF0FF0" w:rsidP="002B4EF0">
            <w:pPr>
              <w:rPr>
                <w:b/>
              </w:rPr>
            </w:pPr>
          </w:p>
        </w:tc>
      </w:tr>
      <w:tr w:rsidR="008A1990" w:rsidTr="002B4EF0">
        <w:tc>
          <w:tcPr>
            <w:tcW w:w="2187" w:type="dxa"/>
          </w:tcPr>
          <w:p w:rsidR="00DF0FF0" w:rsidRPr="00C1022C" w:rsidRDefault="00DF0FF0" w:rsidP="002B4EF0">
            <w:pPr>
              <w:rPr>
                <w:b/>
              </w:rPr>
            </w:pPr>
            <w:r w:rsidRPr="00C1022C">
              <w:rPr>
                <w:b/>
              </w:rPr>
              <w:t>CREATIVITA’ E ORIGINALITA’ MAX 20 PT</w:t>
            </w:r>
          </w:p>
        </w:tc>
        <w:tc>
          <w:tcPr>
            <w:tcW w:w="1998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 xml:space="preserve">Il prodotto risulta creativo e originale in tutte le sue parti </w:t>
            </w:r>
          </w:p>
        </w:tc>
        <w:tc>
          <w:tcPr>
            <w:tcW w:w="1998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Il prodotto risulta creativo e originale in alcune delle sue parti</w:t>
            </w:r>
          </w:p>
        </w:tc>
        <w:tc>
          <w:tcPr>
            <w:tcW w:w="1939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 xml:space="preserve">Il prodotto risulta </w:t>
            </w:r>
            <w:r w:rsidR="00196A4C">
              <w:rPr>
                <w:b/>
              </w:rPr>
              <w:t>sufficientemente creativo e originale</w:t>
            </w:r>
            <w:r>
              <w:rPr>
                <w:b/>
              </w:rPr>
              <w:t xml:space="preserve"> </w:t>
            </w:r>
          </w:p>
        </w:tc>
        <w:tc>
          <w:tcPr>
            <w:tcW w:w="1506" w:type="dxa"/>
          </w:tcPr>
          <w:p w:rsidR="00DF0FF0" w:rsidRDefault="00DF0FF0" w:rsidP="002B4EF0">
            <w:pPr>
              <w:rPr>
                <w:b/>
              </w:rPr>
            </w:pPr>
            <w:r>
              <w:rPr>
                <w:b/>
              </w:rPr>
              <w:t>Il prodotto risulta superficiale per creatività e originalità in tutte le sue parti</w:t>
            </w:r>
          </w:p>
        </w:tc>
      </w:tr>
      <w:tr w:rsidR="008A1990" w:rsidTr="002B4EF0">
        <w:tc>
          <w:tcPr>
            <w:tcW w:w="2187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PUNTEGGIO</w:t>
            </w:r>
          </w:p>
        </w:tc>
        <w:tc>
          <w:tcPr>
            <w:tcW w:w="1998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998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939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06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8A1990" w:rsidTr="002B4EF0">
        <w:tc>
          <w:tcPr>
            <w:tcW w:w="2187" w:type="dxa"/>
          </w:tcPr>
          <w:p w:rsidR="00DF0FF0" w:rsidRDefault="00DF0FF0" w:rsidP="002B4EF0">
            <w:r w:rsidRPr="00C1022C">
              <w:rPr>
                <w:b/>
              </w:rPr>
              <w:t>IMMEDIATEZZA E FORZA COMUNICATIVA MAX 20 PT</w:t>
            </w:r>
          </w:p>
        </w:tc>
        <w:tc>
          <w:tcPr>
            <w:tcW w:w="1998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 xml:space="preserve">Il prodotto risulta immediato </w:t>
            </w:r>
            <w:r w:rsidR="008A1990">
              <w:rPr>
                <w:b/>
              </w:rPr>
              <w:t>e</w:t>
            </w:r>
            <w:r>
              <w:rPr>
                <w:b/>
              </w:rPr>
              <w:t xml:space="preserve"> ampia</w:t>
            </w:r>
            <w:r w:rsidR="008A1990">
              <w:rPr>
                <w:b/>
              </w:rPr>
              <w:t>mente</w:t>
            </w:r>
            <w:r>
              <w:rPr>
                <w:b/>
              </w:rPr>
              <w:t xml:space="preserve"> comunicat</w:t>
            </w:r>
            <w:r w:rsidR="008A1990">
              <w:rPr>
                <w:b/>
              </w:rPr>
              <w:t>ivo</w:t>
            </w:r>
          </w:p>
        </w:tc>
        <w:tc>
          <w:tcPr>
            <w:tcW w:w="1998" w:type="dxa"/>
          </w:tcPr>
          <w:p w:rsidR="00DF0FF0" w:rsidRPr="00C1022C" w:rsidRDefault="008A1990" w:rsidP="002B4EF0">
            <w:pPr>
              <w:rPr>
                <w:b/>
              </w:rPr>
            </w:pPr>
            <w:r>
              <w:rPr>
                <w:b/>
              </w:rPr>
              <w:t>Il prodotto risulta abbastanza immediato e comunicativo</w:t>
            </w:r>
          </w:p>
        </w:tc>
        <w:tc>
          <w:tcPr>
            <w:tcW w:w="1939" w:type="dxa"/>
          </w:tcPr>
          <w:p w:rsidR="00DF0FF0" w:rsidRPr="00C1022C" w:rsidRDefault="008A1990" w:rsidP="002B4EF0">
            <w:pPr>
              <w:rPr>
                <w:b/>
              </w:rPr>
            </w:pPr>
            <w:r>
              <w:rPr>
                <w:b/>
              </w:rPr>
              <w:t>Il prodotto risulta sufficientemente immediato e comunicativo</w:t>
            </w:r>
          </w:p>
        </w:tc>
        <w:tc>
          <w:tcPr>
            <w:tcW w:w="1506" w:type="dxa"/>
          </w:tcPr>
          <w:p w:rsidR="00DF0FF0" w:rsidRPr="00C1022C" w:rsidRDefault="008A1990" w:rsidP="002B4EF0">
            <w:pPr>
              <w:rPr>
                <w:b/>
              </w:rPr>
            </w:pPr>
            <w:r>
              <w:rPr>
                <w:b/>
              </w:rPr>
              <w:t>Il prodotto risulta scarsamente immediato e comunicativo</w:t>
            </w:r>
          </w:p>
        </w:tc>
      </w:tr>
      <w:tr w:rsidR="008A1990" w:rsidTr="002B4EF0">
        <w:tc>
          <w:tcPr>
            <w:tcW w:w="2187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PUNTEGGIO</w:t>
            </w:r>
          </w:p>
        </w:tc>
        <w:tc>
          <w:tcPr>
            <w:tcW w:w="1998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998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939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06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8A1990" w:rsidTr="002B4EF0">
        <w:tc>
          <w:tcPr>
            <w:tcW w:w="2187" w:type="dxa"/>
          </w:tcPr>
          <w:p w:rsidR="00DF0FF0" w:rsidRDefault="00DF0FF0" w:rsidP="002B4EF0">
            <w:r w:rsidRPr="00C1022C">
              <w:rPr>
                <w:b/>
              </w:rPr>
              <w:t>ESAUSTIVITA’ DELLA PROPOSTA MAX 20PT</w:t>
            </w:r>
          </w:p>
        </w:tc>
        <w:tc>
          <w:tcPr>
            <w:tcW w:w="1998" w:type="dxa"/>
          </w:tcPr>
          <w:p w:rsidR="00DF0FF0" w:rsidRPr="008A1990" w:rsidRDefault="008A1990" w:rsidP="002B4EF0">
            <w:pPr>
              <w:rPr>
                <w:b/>
              </w:rPr>
            </w:pPr>
            <w:r w:rsidRPr="008A1990">
              <w:rPr>
                <w:b/>
              </w:rPr>
              <w:t>Il prodotto risulta pienamente esaustivo e completo nella proposta</w:t>
            </w:r>
          </w:p>
        </w:tc>
        <w:tc>
          <w:tcPr>
            <w:tcW w:w="1998" w:type="dxa"/>
          </w:tcPr>
          <w:p w:rsidR="00DF0FF0" w:rsidRPr="008A1990" w:rsidRDefault="008A1990" w:rsidP="002B4EF0">
            <w:pPr>
              <w:rPr>
                <w:b/>
              </w:rPr>
            </w:pPr>
            <w:r w:rsidRPr="008A1990">
              <w:rPr>
                <w:b/>
              </w:rPr>
              <w:t>Il prodotto risulta abbastanza esaustivo e completo nella proposta</w:t>
            </w:r>
          </w:p>
        </w:tc>
        <w:tc>
          <w:tcPr>
            <w:tcW w:w="1939" w:type="dxa"/>
          </w:tcPr>
          <w:p w:rsidR="00DF0FF0" w:rsidRPr="008A1990" w:rsidRDefault="008A1990" w:rsidP="002B4EF0">
            <w:pPr>
              <w:rPr>
                <w:b/>
              </w:rPr>
            </w:pPr>
            <w:r w:rsidRPr="008A1990">
              <w:rPr>
                <w:b/>
              </w:rPr>
              <w:t>Il prodotto risulta sufficientemente esaustivo e poco completo nella proposta</w:t>
            </w:r>
          </w:p>
        </w:tc>
        <w:tc>
          <w:tcPr>
            <w:tcW w:w="1506" w:type="dxa"/>
          </w:tcPr>
          <w:p w:rsidR="00DF0FF0" w:rsidRPr="008A1990" w:rsidRDefault="008A1990" w:rsidP="002B4EF0">
            <w:pPr>
              <w:rPr>
                <w:b/>
              </w:rPr>
            </w:pPr>
            <w:r w:rsidRPr="008A1990">
              <w:rPr>
                <w:b/>
              </w:rPr>
              <w:t>Il prodotto risulta scarsamente esaustivo ed incompleto nella proposta</w:t>
            </w:r>
          </w:p>
        </w:tc>
      </w:tr>
      <w:tr w:rsidR="008A1990" w:rsidTr="002B4EF0">
        <w:tc>
          <w:tcPr>
            <w:tcW w:w="2187" w:type="dxa"/>
          </w:tcPr>
          <w:p w:rsidR="00DF0FF0" w:rsidRPr="00C1022C" w:rsidRDefault="00DF0FF0" w:rsidP="002B4EF0">
            <w:pPr>
              <w:rPr>
                <w:b/>
              </w:rPr>
            </w:pPr>
            <w:r>
              <w:rPr>
                <w:b/>
              </w:rPr>
              <w:t>PUNTEGGIO</w:t>
            </w:r>
          </w:p>
        </w:tc>
        <w:tc>
          <w:tcPr>
            <w:tcW w:w="1998" w:type="dxa"/>
          </w:tcPr>
          <w:p w:rsidR="00DF0FF0" w:rsidRPr="007A6618" w:rsidRDefault="008A1990" w:rsidP="002B4EF0">
            <w:pPr>
              <w:rPr>
                <w:b/>
              </w:rPr>
            </w:pPr>
            <w:r w:rsidRPr="007A6618">
              <w:rPr>
                <w:b/>
              </w:rPr>
              <w:t>20</w:t>
            </w:r>
          </w:p>
        </w:tc>
        <w:tc>
          <w:tcPr>
            <w:tcW w:w="1998" w:type="dxa"/>
          </w:tcPr>
          <w:p w:rsidR="00DF0FF0" w:rsidRPr="007A6618" w:rsidRDefault="008A1990" w:rsidP="002B4EF0">
            <w:pPr>
              <w:rPr>
                <w:b/>
              </w:rPr>
            </w:pPr>
            <w:r w:rsidRPr="007A6618">
              <w:rPr>
                <w:b/>
              </w:rPr>
              <w:t>15</w:t>
            </w:r>
          </w:p>
        </w:tc>
        <w:tc>
          <w:tcPr>
            <w:tcW w:w="1939" w:type="dxa"/>
          </w:tcPr>
          <w:p w:rsidR="00DF0FF0" w:rsidRPr="007A6618" w:rsidRDefault="008A1990" w:rsidP="002B4EF0">
            <w:pPr>
              <w:rPr>
                <w:b/>
              </w:rPr>
            </w:pPr>
            <w:r w:rsidRPr="007A6618">
              <w:rPr>
                <w:b/>
              </w:rPr>
              <w:t>10</w:t>
            </w:r>
          </w:p>
        </w:tc>
        <w:tc>
          <w:tcPr>
            <w:tcW w:w="1506" w:type="dxa"/>
          </w:tcPr>
          <w:p w:rsidR="00DF0FF0" w:rsidRPr="007A6618" w:rsidRDefault="008A1990" w:rsidP="002B4EF0">
            <w:pPr>
              <w:rPr>
                <w:b/>
              </w:rPr>
            </w:pPr>
            <w:r w:rsidRPr="007A6618">
              <w:rPr>
                <w:b/>
              </w:rPr>
              <w:t>5</w:t>
            </w:r>
          </w:p>
        </w:tc>
      </w:tr>
      <w:tr w:rsidR="008A1990" w:rsidTr="002B4EF0">
        <w:tc>
          <w:tcPr>
            <w:tcW w:w="2187" w:type="dxa"/>
          </w:tcPr>
          <w:p w:rsidR="00DF0FF0" w:rsidRDefault="00DF0FF0" w:rsidP="002B4EF0">
            <w:r w:rsidRPr="00C1022C">
              <w:rPr>
                <w:b/>
              </w:rPr>
              <w:t>ORGANIZZAZIONE E PERTINENZA MAX 40</w:t>
            </w:r>
          </w:p>
        </w:tc>
        <w:tc>
          <w:tcPr>
            <w:tcW w:w="1998" w:type="dxa"/>
          </w:tcPr>
          <w:p w:rsidR="00DF0FF0" w:rsidRPr="007A6618" w:rsidRDefault="00196A4C" w:rsidP="002B4EF0">
            <w:pPr>
              <w:rPr>
                <w:b/>
              </w:rPr>
            </w:pPr>
            <w:r w:rsidRPr="007A6618">
              <w:rPr>
                <w:b/>
              </w:rPr>
              <w:t>Il prodotto risponde pienamente alla consegna, le parti risultano coerenti tra loro e collegate in maniera originale</w:t>
            </w:r>
          </w:p>
        </w:tc>
        <w:tc>
          <w:tcPr>
            <w:tcW w:w="1998" w:type="dxa"/>
          </w:tcPr>
          <w:p w:rsidR="00DF0FF0" w:rsidRPr="007A6618" w:rsidRDefault="008A1990" w:rsidP="002B4EF0">
            <w:pPr>
              <w:rPr>
                <w:b/>
              </w:rPr>
            </w:pPr>
            <w:r w:rsidRPr="007A6618">
              <w:rPr>
                <w:b/>
              </w:rPr>
              <w:t>Il prodotto è pertinente alla consegna</w:t>
            </w:r>
            <w:r w:rsidR="00196A4C" w:rsidRPr="007A6618">
              <w:rPr>
                <w:b/>
              </w:rPr>
              <w:t>,</w:t>
            </w:r>
            <w:r w:rsidR="007A6618" w:rsidRPr="007A6618">
              <w:rPr>
                <w:b/>
              </w:rPr>
              <w:t xml:space="preserve"> le parti risultano coerenti tra loro</w:t>
            </w:r>
          </w:p>
        </w:tc>
        <w:tc>
          <w:tcPr>
            <w:tcW w:w="1939" w:type="dxa"/>
          </w:tcPr>
          <w:p w:rsidR="00DF0FF0" w:rsidRPr="007A6618" w:rsidRDefault="008A1990" w:rsidP="002B4EF0">
            <w:pPr>
              <w:rPr>
                <w:b/>
              </w:rPr>
            </w:pPr>
            <w:r w:rsidRPr="007A6618">
              <w:rPr>
                <w:b/>
              </w:rPr>
              <w:t xml:space="preserve">Il prodotto </w:t>
            </w:r>
            <w:r w:rsidR="007A6618" w:rsidRPr="007A6618">
              <w:rPr>
                <w:b/>
              </w:rPr>
              <w:t xml:space="preserve">risponde in maniera semplice alla consegna e le parti risultano parzialmente collegate   . </w:t>
            </w:r>
          </w:p>
        </w:tc>
        <w:tc>
          <w:tcPr>
            <w:tcW w:w="1506" w:type="dxa"/>
          </w:tcPr>
          <w:p w:rsidR="00DF0FF0" w:rsidRPr="007A6618" w:rsidRDefault="007A6618" w:rsidP="002B4EF0">
            <w:pPr>
              <w:rPr>
                <w:b/>
              </w:rPr>
            </w:pPr>
            <w:r w:rsidRPr="007A6618">
              <w:rPr>
                <w:b/>
              </w:rPr>
              <w:t xml:space="preserve"> Il prodotto è superficiale e risponde poco alla consegna.</w:t>
            </w:r>
          </w:p>
        </w:tc>
      </w:tr>
      <w:tr w:rsidR="008A1990" w:rsidTr="002B4EF0">
        <w:tc>
          <w:tcPr>
            <w:tcW w:w="2187" w:type="dxa"/>
          </w:tcPr>
          <w:p w:rsidR="00DF0FF0" w:rsidRPr="00C1022C" w:rsidRDefault="00DF0FF0" w:rsidP="002B4EF0">
            <w:pPr>
              <w:rPr>
                <w:b/>
              </w:rPr>
            </w:pPr>
            <w:r w:rsidRPr="00C1022C">
              <w:rPr>
                <w:b/>
              </w:rPr>
              <w:t>PUNTEGGIO</w:t>
            </w:r>
          </w:p>
        </w:tc>
        <w:tc>
          <w:tcPr>
            <w:tcW w:w="1998" w:type="dxa"/>
          </w:tcPr>
          <w:p w:rsidR="00DF0FF0" w:rsidRPr="007A6618" w:rsidRDefault="007A6618" w:rsidP="002B4EF0">
            <w:pPr>
              <w:rPr>
                <w:b/>
              </w:rPr>
            </w:pPr>
            <w:r w:rsidRPr="007A6618">
              <w:rPr>
                <w:b/>
              </w:rPr>
              <w:t>40</w:t>
            </w:r>
          </w:p>
        </w:tc>
        <w:tc>
          <w:tcPr>
            <w:tcW w:w="1998" w:type="dxa"/>
          </w:tcPr>
          <w:p w:rsidR="00DF0FF0" w:rsidRPr="007A6618" w:rsidRDefault="007A6618" w:rsidP="002B4EF0">
            <w:pPr>
              <w:rPr>
                <w:b/>
              </w:rPr>
            </w:pPr>
            <w:r w:rsidRPr="007A6618">
              <w:rPr>
                <w:b/>
              </w:rPr>
              <w:t>30</w:t>
            </w:r>
          </w:p>
        </w:tc>
        <w:tc>
          <w:tcPr>
            <w:tcW w:w="1939" w:type="dxa"/>
          </w:tcPr>
          <w:p w:rsidR="00DF0FF0" w:rsidRPr="007A6618" w:rsidRDefault="007A6618" w:rsidP="002B4EF0">
            <w:pPr>
              <w:rPr>
                <w:b/>
              </w:rPr>
            </w:pPr>
            <w:r w:rsidRPr="007A6618">
              <w:rPr>
                <w:b/>
              </w:rPr>
              <w:t>20</w:t>
            </w:r>
          </w:p>
        </w:tc>
        <w:tc>
          <w:tcPr>
            <w:tcW w:w="1506" w:type="dxa"/>
          </w:tcPr>
          <w:p w:rsidR="00DF0FF0" w:rsidRPr="007A6618" w:rsidRDefault="007A6618" w:rsidP="002B4EF0">
            <w:pPr>
              <w:rPr>
                <w:b/>
              </w:rPr>
            </w:pPr>
            <w:r w:rsidRPr="007A6618">
              <w:rPr>
                <w:b/>
              </w:rPr>
              <w:t>10</w:t>
            </w:r>
          </w:p>
        </w:tc>
      </w:tr>
      <w:tr w:rsidR="008A1990" w:rsidTr="002B4EF0">
        <w:tc>
          <w:tcPr>
            <w:tcW w:w="2187" w:type="dxa"/>
          </w:tcPr>
          <w:p w:rsidR="00DF0FF0" w:rsidRPr="00C1022C" w:rsidRDefault="00DF0FF0" w:rsidP="002B4EF0">
            <w:pPr>
              <w:rPr>
                <w:b/>
              </w:rPr>
            </w:pPr>
            <w:r w:rsidRPr="00C1022C">
              <w:rPr>
                <w:b/>
              </w:rPr>
              <w:t>PUNTEGGIO TOTALE</w:t>
            </w:r>
          </w:p>
        </w:tc>
        <w:tc>
          <w:tcPr>
            <w:tcW w:w="1998" w:type="dxa"/>
          </w:tcPr>
          <w:p w:rsidR="00DF0FF0" w:rsidRDefault="00DF0FF0" w:rsidP="002B4EF0"/>
        </w:tc>
        <w:tc>
          <w:tcPr>
            <w:tcW w:w="1998" w:type="dxa"/>
          </w:tcPr>
          <w:p w:rsidR="00DF0FF0" w:rsidRDefault="00DF0FF0" w:rsidP="002B4EF0"/>
        </w:tc>
        <w:tc>
          <w:tcPr>
            <w:tcW w:w="1939" w:type="dxa"/>
          </w:tcPr>
          <w:p w:rsidR="00DF0FF0" w:rsidRDefault="00DF0FF0" w:rsidP="002B4EF0"/>
        </w:tc>
        <w:tc>
          <w:tcPr>
            <w:tcW w:w="1506" w:type="dxa"/>
          </w:tcPr>
          <w:p w:rsidR="00DF0FF0" w:rsidRDefault="00DF0FF0" w:rsidP="002B4EF0"/>
        </w:tc>
      </w:tr>
    </w:tbl>
    <w:p w:rsidR="00A333C0" w:rsidRDefault="002B4EF0">
      <w:r>
        <w:t xml:space="preserve">Griglia concorso </w:t>
      </w:r>
      <w:bookmarkStart w:id="0" w:name="_GoBack"/>
      <w:bookmarkEnd w:id="0"/>
      <w:r>
        <w:t>“Migliore prodotto”</w:t>
      </w:r>
    </w:p>
    <w:sectPr w:rsidR="00A333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836" w:rsidRDefault="008D6836" w:rsidP="00C1022C">
      <w:pPr>
        <w:spacing w:after="0" w:line="240" w:lineRule="auto"/>
      </w:pPr>
      <w:r>
        <w:separator/>
      </w:r>
    </w:p>
  </w:endnote>
  <w:endnote w:type="continuationSeparator" w:id="0">
    <w:p w:rsidR="008D6836" w:rsidRDefault="008D6836" w:rsidP="00C1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836" w:rsidRDefault="008D6836" w:rsidP="00C1022C">
      <w:pPr>
        <w:spacing w:after="0" w:line="240" w:lineRule="auto"/>
      </w:pPr>
      <w:r>
        <w:separator/>
      </w:r>
    </w:p>
  </w:footnote>
  <w:footnote w:type="continuationSeparator" w:id="0">
    <w:p w:rsidR="008D6836" w:rsidRDefault="008D6836" w:rsidP="00C102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22C"/>
    <w:rsid w:val="00196A4C"/>
    <w:rsid w:val="002B4EF0"/>
    <w:rsid w:val="007A6618"/>
    <w:rsid w:val="008A1990"/>
    <w:rsid w:val="008D6836"/>
    <w:rsid w:val="00A333C0"/>
    <w:rsid w:val="00C1022C"/>
    <w:rsid w:val="00CC5420"/>
    <w:rsid w:val="00DF0FF0"/>
    <w:rsid w:val="00F6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5BF679-DB55-473D-AECE-B916B1D6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10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102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022C"/>
  </w:style>
  <w:style w:type="paragraph" w:styleId="Pidipagina">
    <w:name w:val="footer"/>
    <w:basedOn w:val="Normale"/>
    <w:link w:val="PidipaginaCarattere"/>
    <w:uiPriority w:val="99"/>
    <w:unhideWhenUsed/>
    <w:rsid w:val="00C102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0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PC_Europa_1</cp:lastModifiedBy>
  <cp:revision>2</cp:revision>
  <dcterms:created xsi:type="dcterms:W3CDTF">2022-04-21T14:11:00Z</dcterms:created>
  <dcterms:modified xsi:type="dcterms:W3CDTF">2022-04-21T14:11:00Z</dcterms:modified>
</cp:coreProperties>
</file>