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63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3"/>
        <w:gridCol w:w="3520"/>
        <w:gridCol w:w="1780"/>
      </w:tblGrid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Classe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Aliperti</w:t>
            </w:r>
            <w:proofErr w:type="spellEnd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D.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Tec.e</w:t>
            </w:r>
            <w:proofErr w:type="spellEnd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tecniche di </w:t>
            </w:r>
            <w:proofErr w:type="spellStart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rappr.grafic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1Etg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Bellezza S.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5Bt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Caputo A.M.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umane e sociali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1Ass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Ciccone R.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3Btg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Ciccone R. Rosanna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4Btg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Corvino S.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3Ctg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D'Onofrio R.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</w:t>
            </w:r>
            <w:proofErr w:type="spellEnd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 prof. dei servizi commerciali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Biasi S.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Cristofaro A.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Storia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5Etg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Fiore C.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Psicologia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5Cs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Pietro R.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Cinese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Grasso G.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Chimica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</w:t>
            </w:r>
            <w:bookmarkStart w:id="0" w:name="_GoBack"/>
            <w:bookmarkEnd w:id="0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Dtg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Iazzetta</w:t>
            </w:r>
            <w:proofErr w:type="spellEnd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F.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4Ass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Marino E.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Menzione R.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Tec.e</w:t>
            </w:r>
            <w:proofErr w:type="spellEnd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tecniche di </w:t>
            </w:r>
            <w:proofErr w:type="spellStart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rappr.grafic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1Atg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Napoli M.R.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Panico M.T.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</w:t>
            </w:r>
            <w:proofErr w:type="gramEnd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integrate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Passariello C.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Piccolo A.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4Bss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Porzio R.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Economia aziendale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Principato M.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5Bs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Rea A.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2Dtg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Riccardi G.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Rinaldi M.E.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Russo M. Michele Rosario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Saccone M.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2Atg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Settembre V.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1Ct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Simonetti G.O.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2Ctg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Terracciano</w:t>
            </w:r>
            <w:proofErr w:type="spellEnd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I.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Terracciano</w:t>
            </w:r>
            <w:proofErr w:type="spellEnd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I.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</w:t>
            </w:r>
          </w:p>
        </w:tc>
      </w:tr>
      <w:tr w:rsidR="0021449E" w:rsidRPr="0021449E" w:rsidTr="0021449E">
        <w:trPr>
          <w:trHeight w:val="28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Terrecuso</w:t>
            </w:r>
            <w:proofErr w:type="spellEnd"/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G.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49E" w:rsidRPr="0021449E" w:rsidRDefault="0021449E" w:rsidP="0021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14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4Dtg</w:t>
            </w:r>
          </w:p>
        </w:tc>
      </w:tr>
    </w:tbl>
    <w:p w:rsidR="006F1644" w:rsidRDefault="006F1644"/>
    <w:sectPr w:rsidR="006F1644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04" w:rsidRDefault="00471204" w:rsidP="0021449E">
      <w:pPr>
        <w:spacing w:after="0" w:line="240" w:lineRule="auto"/>
      </w:pPr>
      <w:r>
        <w:separator/>
      </w:r>
    </w:p>
  </w:endnote>
  <w:endnote w:type="continuationSeparator" w:id="0">
    <w:p w:rsidR="00471204" w:rsidRDefault="00471204" w:rsidP="00214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04" w:rsidRDefault="00471204" w:rsidP="0021449E">
      <w:pPr>
        <w:spacing w:after="0" w:line="240" w:lineRule="auto"/>
      </w:pPr>
      <w:r>
        <w:separator/>
      </w:r>
    </w:p>
  </w:footnote>
  <w:footnote w:type="continuationSeparator" w:id="0">
    <w:p w:rsidR="00471204" w:rsidRDefault="00471204" w:rsidP="00214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449E" w:rsidRPr="0021449E" w:rsidRDefault="0021449E" w:rsidP="0021449E">
    <w:pPr>
      <w:pStyle w:val="Intestazione"/>
      <w:jc w:val="center"/>
      <w:rPr>
        <w:rFonts w:ascii="Times New Roman" w:hAnsi="Times New Roman" w:cs="Times New Roman"/>
        <w:b/>
        <w:sz w:val="28"/>
        <w:szCs w:val="28"/>
      </w:rPr>
    </w:pPr>
    <w:r w:rsidRPr="0021449E">
      <w:rPr>
        <w:rFonts w:ascii="Times New Roman" w:hAnsi="Times New Roman" w:cs="Times New Roman"/>
        <w:b/>
        <w:sz w:val="28"/>
        <w:szCs w:val="28"/>
      </w:rPr>
      <w:t>COORDINATORI DI CLASSE AS 2022/2023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07"/>
    <w:rsid w:val="0021449E"/>
    <w:rsid w:val="00471204"/>
    <w:rsid w:val="006F1644"/>
    <w:rsid w:val="0090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0B46B-A2F7-44BF-8510-E5E4C922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144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449E"/>
  </w:style>
  <w:style w:type="paragraph" w:styleId="Pidipagina">
    <w:name w:val="footer"/>
    <w:basedOn w:val="Normale"/>
    <w:link w:val="PidipaginaCarattere"/>
    <w:uiPriority w:val="99"/>
    <w:unhideWhenUsed/>
    <w:rsid w:val="002144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4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1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Company>HP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2022-10-11T09:35:00Z</dcterms:created>
  <dcterms:modified xsi:type="dcterms:W3CDTF">2022-10-11T09:36:00Z</dcterms:modified>
</cp:coreProperties>
</file>